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CA3" w:rsidRDefault="00540CA3" w:rsidP="00540CA3">
      <w:pPr>
        <w:ind w:firstLine="284"/>
        <w:jc w:val="center"/>
        <w:rPr>
          <w:rFonts w:ascii="Times New Roman" w:hAnsi="Times New Roman" w:cs="Times New Roman"/>
          <w:sz w:val="24"/>
          <w:szCs w:val="24"/>
        </w:rPr>
      </w:pPr>
      <w:r>
        <w:rPr>
          <w:noProof/>
        </w:rPr>
        <w:drawing>
          <wp:inline distT="0" distB="0" distL="0" distR="0" wp14:anchorId="2A79394C" wp14:editId="7D37B292">
            <wp:extent cx="5939790" cy="86791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9790" cy="8679180"/>
                    </a:xfrm>
                    <a:prstGeom prst="rect">
                      <a:avLst/>
                    </a:prstGeom>
                  </pic:spPr>
                </pic:pic>
              </a:graphicData>
            </a:graphic>
          </wp:inline>
        </w:drawing>
      </w:r>
      <w:bookmarkStart w:id="0" w:name="_GoBack"/>
      <w:bookmarkEnd w:id="0"/>
    </w:p>
    <w:p w:rsidR="00563766" w:rsidRDefault="00563766" w:rsidP="00954988">
      <w:pPr>
        <w:spacing w:line="360" w:lineRule="auto"/>
        <w:ind w:firstLine="284"/>
        <w:jc w:val="center"/>
        <w:rPr>
          <w:rFonts w:ascii="Times New Roman" w:hAnsi="Times New Roman" w:cs="Times New Roman"/>
          <w:sz w:val="24"/>
          <w:szCs w:val="24"/>
        </w:rPr>
        <w:sectPr w:rsidR="00563766" w:rsidSect="00F44F43">
          <w:footerReference w:type="default" r:id="rId8"/>
          <w:footerReference w:type="first" r:id="rId9"/>
          <w:pgSz w:w="11906" w:h="16838"/>
          <w:pgMar w:top="1134" w:right="851" w:bottom="1134" w:left="1701" w:header="709" w:footer="709" w:gutter="0"/>
          <w:cols w:space="708"/>
          <w:titlePg/>
          <w:docGrid w:linePitch="360"/>
        </w:sectPr>
      </w:pPr>
    </w:p>
    <w:p w:rsidR="00F44F43" w:rsidRDefault="00F44F43" w:rsidP="00F44F43">
      <w:pPr>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Содержание</w:t>
      </w:r>
    </w:p>
    <w:tbl>
      <w:tblPr>
        <w:tblStyle w:val="a4"/>
        <w:tblW w:w="9489" w:type="dxa"/>
        <w:tblLook w:val="04A0" w:firstRow="1" w:lastRow="0" w:firstColumn="1" w:lastColumn="0" w:noHBand="0" w:noVBand="1"/>
      </w:tblPr>
      <w:tblGrid>
        <w:gridCol w:w="846"/>
        <w:gridCol w:w="5528"/>
        <w:gridCol w:w="3115"/>
      </w:tblGrid>
      <w:tr w:rsidR="00F44F43" w:rsidRPr="006303D6" w:rsidTr="00F44F43">
        <w:tc>
          <w:tcPr>
            <w:tcW w:w="846" w:type="dxa"/>
          </w:tcPr>
          <w:p w:rsidR="00F44F43" w:rsidRPr="006303D6" w:rsidRDefault="00F44F43"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п/п</w:t>
            </w:r>
          </w:p>
        </w:tc>
        <w:tc>
          <w:tcPr>
            <w:tcW w:w="5528" w:type="dxa"/>
          </w:tcPr>
          <w:p w:rsidR="00F44F43" w:rsidRPr="006303D6" w:rsidRDefault="00F44F43"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Раздел</w:t>
            </w:r>
          </w:p>
        </w:tc>
        <w:tc>
          <w:tcPr>
            <w:tcW w:w="3115" w:type="dxa"/>
          </w:tcPr>
          <w:p w:rsidR="00F44F43" w:rsidRPr="006303D6" w:rsidRDefault="00F44F43"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Стр.</w:t>
            </w:r>
          </w:p>
        </w:tc>
      </w:tr>
      <w:tr w:rsidR="00F44F43" w:rsidRPr="006303D6" w:rsidTr="00F44F43">
        <w:tc>
          <w:tcPr>
            <w:tcW w:w="846" w:type="dxa"/>
          </w:tcPr>
          <w:p w:rsidR="00F44F43" w:rsidRPr="006303D6" w:rsidRDefault="00F44F43"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p>
        </w:tc>
        <w:tc>
          <w:tcPr>
            <w:tcW w:w="5528" w:type="dxa"/>
          </w:tcPr>
          <w:p w:rsidR="00F44F43" w:rsidRPr="006303D6" w:rsidRDefault="00F44F43" w:rsidP="00F44F43">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Введение</w:t>
            </w:r>
          </w:p>
        </w:tc>
        <w:tc>
          <w:tcPr>
            <w:tcW w:w="3115" w:type="dxa"/>
          </w:tcPr>
          <w:p w:rsidR="00F44F43" w:rsidRPr="006303D6" w:rsidRDefault="00F44F43"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p>
        </w:tc>
      </w:tr>
      <w:tr w:rsidR="00F44F43" w:rsidRPr="006303D6" w:rsidTr="00F44F43">
        <w:tc>
          <w:tcPr>
            <w:tcW w:w="846" w:type="dxa"/>
          </w:tcPr>
          <w:p w:rsidR="00F44F43" w:rsidRPr="006303D6" w:rsidRDefault="00F44F43"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p>
        </w:tc>
        <w:tc>
          <w:tcPr>
            <w:tcW w:w="5528" w:type="dxa"/>
          </w:tcPr>
          <w:p w:rsidR="00F44F43" w:rsidRPr="006303D6" w:rsidRDefault="00F44F43" w:rsidP="00F44F43">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Основная часть</w:t>
            </w:r>
          </w:p>
        </w:tc>
        <w:tc>
          <w:tcPr>
            <w:tcW w:w="3115" w:type="dxa"/>
          </w:tcPr>
          <w:p w:rsidR="00F44F43" w:rsidRPr="006303D6" w:rsidRDefault="00F44F43"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r w:rsidR="00C118FC">
              <w:rPr>
                <w:rFonts w:ascii="Times New Roman" w:eastAsia="Times New Roman" w:hAnsi="Times New Roman"/>
                <w:bCs/>
                <w:sz w:val="28"/>
                <w:szCs w:val="28"/>
                <w:lang w:eastAsia="ru-RU"/>
              </w:rPr>
              <w:t>61</w:t>
            </w:r>
          </w:p>
        </w:tc>
      </w:tr>
      <w:tr w:rsidR="00F44F43" w:rsidRPr="006303D6" w:rsidTr="00F44F43">
        <w:tc>
          <w:tcPr>
            <w:tcW w:w="846" w:type="dxa"/>
          </w:tcPr>
          <w:p w:rsidR="00F44F43" w:rsidRPr="006303D6" w:rsidRDefault="00F44F43"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2.1</w:t>
            </w:r>
          </w:p>
        </w:tc>
        <w:tc>
          <w:tcPr>
            <w:tcW w:w="5528" w:type="dxa"/>
          </w:tcPr>
          <w:p w:rsidR="00F44F43" w:rsidRPr="006303D6" w:rsidRDefault="00F44F43" w:rsidP="00F44F43">
            <w:pPr>
              <w:rPr>
                <w:rFonts w:ascii="Times New Roman" w:eastAsia="Times New Roman" w:hAnsi="Times New Roman"/>
                <w:bCs/>
                <w:sz w:val="28"/>
                <w:szCs w:val="28"/>
                <w:lang w:eastAsia="ru-RU"/>
              </w:rPr>
            </w:pPr>
            <w:r w:rsidRPr="006303D6">
              <w:rPr>
                <w:rFonts w:ascii="Times New Roman" w:eastAsia="Times New Roman" w:hAnsi="Times New Roman"/>
                <w:bCs/>
                <w:sz w:val="28"/>
                <w:szCs w:val="28"/>
                <w:lang w:eastAsia="ru-RU"/>
              </w:rPr>
              <w:t>Оцен</w:t>
            </w:r>
            <w:r>
              <w:rPr>
                <w:rFonts w:ascii="Times New Roman" w:eastAsia="Times New Roman" w:hAnsi="Times New Roman"/>
                <w:bCs/>
                <w:sz w:val="28"/>
                <w:szCs w:val="28"/>
                <w:lang w:eastAsia="ru-RU"/>
              </w:rPr>
              <w:t>ка образовательной деятельности</w:t>
            </w:r>
          </w:p>
        </w:tc>
        <w:tc>
          <w:tcPr>
            <w:tcW w:w="3115" w:type="dxa"/>
          </w:tcPr>
          <w:p w:rsidR="00F44F43" w:rsidRPr="006303D6" w:rsidRDefault="00F44F43"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3-4</w:t>
            </w:r>
          </w:p>
        </w:tc>
      </w:tr>
      <w:tr w:rsidR="00F44F43" w:rsidRPr="006303D6" w:rsidTr="00F44F43">
        <w:tc>
          <w:tcPr>
            <w:tcW w:w="846" w:type="dxa"/>
          </w:tcPr>
          <w:p w:rsidR="00F44F43" w:rsidRPr="006303D6" w:rsidRDefault="00F44F43"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2.2</w:t>
            </w:r>
          </w:p>
        </w:tc>
        <w:tc>
          <w:tcPr>
            <w:tcW w:w="5528" w:type="dxa"/>
          </w:tcPr>
          <w:p w:rsidR="00F44F43" w:rsidRPr="006303D6" w:rsidRDefault="00F44F43" w:rsidP="00F44F43">
            <w:pPr>
              <w:rPr>
                <w:rFonts w:ascii="Times New Roman" w:eastAsia="Times New Roman" w:hAnsi="Times New Roman"/>
                <w:bCs/>
                <w:sz w:val="28"/>
                <w:szCs w:val="28"/>
                <w:lang w:eastAsia="ru-RU"/>
              </w:rPr>
            </w:pPr>
            <w:r w:rsidRPr="006303D6">
              <w:rPr>
                <w:rFonts w:ascii="Times New Roman" w:eastAsia="Times New Roman" w:hAnsi="Times New Roman"/>
                <w:bCs/>
                <w:sz w:val="28"/>
                <w:szCs w:val="28"/>
                <w:lang w:eastAsia="ru-RU"/>
              </w:rPr>
              <w:t>Оценка системы управле</w:t>
            </w:r>
            <w:r>
              <w:rPr>
                <w:rFonts w:ascii="Times New Roman" w:eastAsia="Times New Roman" w:hAnsi="Times New Roman"/>
                <w:bCs/>
                <w:sz w:val="28"/>
                <w:szCs w:val="28"/>
                <w:lang w:eastAsia="ru-RU"/>
              </w:rPr>
              <w:t xml:space="preserve">ния </w:t>
            </w:r>
          </w:p>
        </w:tc>
        <w:tc>
          <w:tcPr>
            <w:tcW w:w="3115" w:type="dxa"/>
          </w:tcPr>
          <w:p w:rsidR="00F44F43" w:rsidRPr="006303D6" w:rsidRDefault="00D554B7"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w:t>
            </w:r>
          </w:p>
        </w:tc>
      </w:tr>
      <w:tr w:rsidR="00B50639" w:rsidRPr="006303D6" w:rsidTr="00F44F43">
        <w:tc>
          <w:tcPr>
            <w:tcW w:w="846" w:type="dxa"/>
          </w:tcPr>
          <w:p w:rsidR="00B50639" w:rsidRDefault="00B50639"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2.3</w:t>
            </w:r>
          </w:p>
        </w:tc>
        <w:tc>
          <w:tcPr>
            <w:tcW w:w="5528" w:type="dxa"/>
          </w:tcPr>
          <w:p w:rsidR="00B50639" w:rsidRPr="006303D6" w:rsidRDefault="00B50639" w:rsidP="00F44F43">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Контингент образовательного учреждения</w:t>
            </w:r>
          </w:p>
        </w:tc>
        <w:tc>
          <w:tcPr>
            <w:tcW w:w="3115" w:type="dxa"/>
          </w:tcPr>
          <w:p w:rsidR="00B50639" w:rsidRDefault="00D554B7"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5-10</w:t>
            </w:r>
          </w:p>
        </w:tc>
      </w:tr>
      <w:tr w:rsidR="00F44F43" w:rsidRPr="006303D6" w:rsidTr="00F44F43">
        <w:tc>
          <w:tcPr>
            <w:tcW w:w="846" w:type="dxa"/>
          </w:tcPr>
          <w:p w:rsidR="00F44F43" w:rsidRPr="006303D6" w:rsidRDefault="00F44F43"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00B50639">
              <w:rPr>
                <w:rFonts w:ascii="Times New Roman" w:eastAsia="Times New Roman" w:hAnsi="Times New Roman"/>
                <w:bCs/>
                <w:sz w:val="28"/>
                <w:szCs w:val="28"/>
                <w:lang w:eastAsia="ru-RU"/>
              </w:rPr>
              <w:t>4</w:t>
            </w:r>
          </w:p>
        </w:tc>
        <w:tc>
          <w:tcPr>
            <w:tcW w:w="5528" w:type="dxa"/>
          </w:tcPr>
          <w:p w:rsidR="00F44F43" w:rsidRPr="006303D6" w:rsidRDefault="00F44F43" w:rsidP="00F44F43">
            <w:pPr>
              <w:rPr>
                <w:rFonts w:ascii="Times New Roman" w:eastAsia="Times New Roman" w:hAnsi="Times New Roman"/>
                <w:bCs/>
                <w:sz w:val="28"/>
                <w:szCs w:val="28"/>
                <w:lang w:eastAsia="ru-RU"/>
              </w:rPr>
            </w:pPr>
            <w:r w:rsidRPr="006303D6">
              <w:rPr>
                <w:rFonts w:ascii="Times New Roman" w:eastAsia="Times New Roman" w:hAnsi="Times New Roman"/>
                <w:bCs/>
                <w:sz w:val="28"/>
                <w:szCs w:val="28"/>
                <w:lang w:eastAsia="ru-RU"/>
              </w:rPr>
              <w:t>Оценка содержания и качества подготовки обучающихся</w:t>
            </w:r>
          </w:p>
        </w:tc>
        <w:tc>
          <w:tcPr>
            <w:tcW w:w="3115" w:type="dxa"/>
          </w:tcPr>
          <w:p w:rsidR="00F44F43" w:rsidRPr="006303D6" w:rsidRDefault="00D554B7"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10</w:t>
            </w:r>
            <w:r w:rsidR="00981054">
              <w:rPr>
                <w:rFonts w:ascii="Times New Roman" w:eastAsia="Times New Roman" w:hAnsi="Times New Roman"/>
                <w:bCs/>
                <w:sz w:val="28"/>
                <w:szCs w:val="28"/>
                <w:lang w:eastAsia="ru-RU"/>
              </w:rPr>
              <w:t>-</w:t>
            </w:r>
            <w:r w:rsidR="00C118FC">
              <w:rPr>
                <w:rFonts w:ascii="Times New Roman" w:eastAsia="Times New Roman" w:hAnsi="Times New Roman"/>
                <w:bCs/>
                <w:sz w:val="28"/>
                <w:szCs w:val="28"/>
                <w:lang w:eastAsia="ru-RU"/>
              </w:rPr>
              <w:t>4</w:t>
            </w:r>
            <w:r>
              <w:rPr>
                <w:rFonts w:ascii="Times New Roman" w:eastAsia="Times New Roman" w:hAnsi="Times New Roman"/>
                <w:bCs/>
                <w:sz w:val="28"/>
                <w:szCs w:val="28"/>
                <w:lang w:eastAsia="ru-RU"/>
              </w:rPr>
              <w:t>8</w:t>
            </w:r>
          </w:p>
        </w:tc>
      </w:tr>
      <w:tr w:rsidR="00F44F43" w:rsidRPr="006303D6" w:rsidTr="00F44F43">
        <w:tc>
          <w:tcPr>
            <w:tcW w:w="846" w:type="dxa"/>
          </w:tcPr>
          <w:p w:rsidR="00F44F43" w:rsidRPr="006303D6" w:rsidRDefault="00F44F43"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00B50639">
              <w:rPr>
                <w:rFonts w:ascii="Times New Roman" w:eastAsia="Times New Roman" w:hAnsi="Times New Roman"/>
                <w:bCs/>
                <w:sz w:val="28"/>
                <w:szCs w:val="28"/>
                <w:lang w:eastAsia="ru-RU"/>
              </w:rPr>
              <w:t>5</w:t>
            </w:r>
          </w:p>
        </w:tc>
        <w:tc>
          <w:tcPr>
            <w:tcW w:w="5528" w:type="dxa"/>
          </w:tcPr>
          <w:p w:rsidR="00F44F43" w:rsidRPr="006303D6" w:rsidRDefault="00F44F43" w:rsidP="00F44F43">
            <w:pPr>
              <w:rPr>
                <w:rFonts w:ascii="Times New Roman" w:eastAsia="Times New Roman" w:hAnsi="Times New Roman"/>
                <w:bCs/>
                <w:sz w:val="28"/>
                <w:szCs w:val="28"/>
                <w:lang w:eastAsia="ru-RU"/>
              </w:rPr>
            </w:pPr>
            <w:r w:rsidRPr="006303D6">
              <w:rPr>
                <w:rFonts w:ascii="Times New Roman" w:eastAsia="Times New Roman" w:hAnsi="Times New Roman"/>
                <w:bCs/>
                <w:sz w:val="28"/>
                <w:szCs w:val="28"/>
                <w:lang w:eastAsia="ru-RU"/>
              </w:rPr>
              <w:t>Оценка кадрового обеспечения</w:t>
            </w:r>
          </w:p>
        </w:tc>
        <w:tc>
          <w:tcPr>
            <w:tcW w:w="3115" w:type="dxa"/>
          </w:tcPr>
          <w:p w:rsidR="00F44F43" w:rsidRPr="006303D6" w:rsidRDefault="00C118FC"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w:t>
            </w:r>
            <w:r w:rsidR="00D554B7">
              <w:rPr>
                <w:rFonts w:ascii="Times New Roman" w:eastAsia="Times New Roman" w:hAnsi="Times New Roman"/>
                <w:bCs/>
                <w:sz w:val="28"/>
                <w:szCs w:val="28"/>
                <w:lang w:eastAsia="ru-RU"/>
              </w:rPr>
              <w:t>8</w:t>
            </w:r>
            <w:r w:rsidR="00F44F43">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5</w:t>
            </w:r>
            <w:r w:rsidR="00D554B7">
              <w:rPr>
                <w:rFonts w:ascii="Times New Roman" w:eastAsia="Times New Roman" w:hAnsi="Times New Roman"/>
                <w:bCs/>
                <w:sz w:val="28"/>
                <w:szCs w:val="28"/>
                <w:lang w:eastAsia="ru-RU"/>
              </w:rPr>
              <w:t>2</w:t>
            </w:r>
          </w:p>
        </w:tc>
      </w:tr>
      <w:tr w:rsidR="00F44F43" w:rsidRPr="006303D6" w:rsidTr="00F44F43">
        <w:tc>
          <w:tcPr>
            <w:tcW w:w="846" w:type="dxa"/>
          </w:tcPr>
          <w:p w:rsidR="00F44F43" w:rsidRPr="006303D6" w:rsidRDefault="00F44F43"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00B50639">
              <w:rPr>
                <w:rFonts w:ascii="Times New Roman" w:eastAsia="Times New Roman" w:hAnsi="Times New Roman"/>
                <w:bCs/>
                <w:sz w:val="28"/>
                <w:szCs w:val="28"/>
                <w:lang w:eastAsia="ru-RU"/>
              </w:rPr>
              <w:t>6</w:t>
            </w:r>
          </w:p>
        </w:tc>
        <w:tc>
          <w:tcPr>
            <w:tcW w:w="5528" w:type="dxa"/>
          </w:tcPr>
          <w:p w:rsidR="00F44F43" w:rsidRPr="006303D6" w:rsidRDefault="00F44F43" w:rsidP="00F44F43">
            <w:pPr>
              <w:rPr>
                <w:rFonts w:ascii="Times New Roman" w:eastAsia="Times New Roman" w:hAnsi="Times New Roman"/>
                <w:bCs/>
                <w:sz w:val="28"/>
                <w:szCs w:val="28"/>
                <w:lang w:eastAsia="ru-RU"/>
              </w:rPr>
            </w:pPr>
            <w:r w:rsidRPr="006303D6">
              <w:rPr>
                <w:rFonts w:ascii="Times New Roman" w:eastAsia="Times New Roman" w:hAnsi="Times New Roman"/>
                <w:bCs/>
                <w:sz w:val="28"/>
                <w:szCs w:val="28"/>
                <w:lang w:eastAsia="ru-RU"/>
              </w:rPr>
              <w:t>Оценка качества учебно-методического и библиотечно-информационного обеспечения</w:t>
            </w:r>
          </w:p>
        </w:tc>
        <w:tc>
          <w:tcPr>
            <w:tcW w:w="3115" w:type="dxa"/>
          </w:tcPr>
          <w:p w:rsidR="00F44F43" w:rsidRPr="006303D6" w:rsidRDefault="00C118FC"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w:t>
            </w:r>
            <w:r w:rsidR="00D554B7">
              <w:rPr>
                <w:rFonts w:ascii="Times New Roman" w:eastAsia="Times New Roman" w:hAnsi="Times New Roman"/>
                <w:bCs/>
                <w:sz w:val="28"/>
                <w:szCs w:val="28"/>
                <w:lang w:eastAsia="ru-RU"/>
              </w:rPr>
              <w:t>2</w:t>
            </w:r>
            <w:r w:rsidR="00F44F43">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5</w:t>
            </w:r>
            <w:r w:rsidR="00F057F6">
              <w:rPr>
                <w:rFonts w:ascii="Times New Roman" w:eastAsia="Times New Roman" w:hAnsi="Times New Roman"/>
                <w:bCs/>
                <w:sz w:val="28"/>
                <w:szCs w:val="28"/>
                <w:lang w:eastAsia="ru-RU"/>
              </w:rPr>
              <w:t>7</w:t>
            </w:r>
          </w:p>
        </w:tc>
      </w:tr>
      <w:tr w:rsidR="00F44F43" w:rsidRPr="006303D6" w:rsidTr="00F44F43">
        <w:tc>
          <w:tcPr>
            <w:tcW w:w="846" w:type="dxa"/>
          </w:tcPr>
          <w:p w:rsidR="00F44F43" w:rsidRPr="006303D6" w:rsidRDefault="00F44F43"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00B50639">
              <w:rPr>
                <w:rFonts w:ascii="Times New Roman" w:eastAsia="Times New Roman" w:hAnsi="Times New Roman"/>
                <w:bCs/>
                <w:sz w:val="28"/>
                <w:szCs w:val="28"/>
                <w:lang w:eastAsia="ru-RU"/>
              </w:rPr>
              <w:t>7</w:t>
            </w:r>
          </w:p>
        </w:tc>
        <w:tc>
          <w:tcPr>
            <w:tcW w:w="5528" w:type="dxa"/>
          </w:tcPr>
          <w:p w:rsidR="00F44F43" w:rsidRPr="006303D6" w:rsidRDefault="00F44F43" w:rsidP="00F44F43">
            <w:pPr>
              <w:rPr>
                <w:rFonts w:ascii="Times New Roman" w:eastAsia="Times New Roman" w:hAnsi="Times New Roman"/>
                <w:bCs/>
                <w:sz w:val="28"/>
                <w:szCs w:val="28"/>
                <w:lang w:eastAsia="ru-RU"/>
              </w:rPr>
            </w:pPr>
            <w:r w:rsidRPr="006303D6">
              <w:rPr>
                <w:rFonts w:ascii="Times New Roman" w:eastAsia="Times New Roman" w:hAnsi="Times New Roman"/>
                <w:bCs/>
                <w:sz w:val="28"/>
                <w:szCs w:val="28"/>
                <w:lang w:eastAsia="ru-RU"/>
              </w:rPr>
              <w:t>Оценка качества материально-технической базы</w:t>
            </w:r>
          </w:p>
        </w:tc>
        <w:tc>
          <w:tcPr>
            <w:tcW w:w="3115" w:type="dxa"/>
          </w:tcPr>
          <w:p w:rsidR="00F44F43" w:rsidRPr="006303D6" w:rsidRDefault="00C118FC"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w:t>
            </w:r>
            <w:r w:rsidR="00D554B7">
              <w:rPr>
                <w:rFonts w:ascii="Times New Roman" w:eastAsia="Times New Roman" w:hAnsi="Times New Roman"/>
                <w:bCs/>
                <w:sz w:val="28"/>
                <w:szCs w:val="28"/>
                <w:lang w:eastAsia="ru-RU"/>
              </w:rPr>
              <w:t>7</w:t>
            </w:r>
            <w:r w:rsidR="00851427">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6</w:t>
            </w:r>
            <w:r w:rsidR="00D554B7">
              <w:rPr>
                <w:rFonts w:ascii="Times New Roman" w:eastAsia="Times New Roman" w:hAnsi="Times New Roman"/>
                <w:bCs/>
                <w:sz w:val="28"/>
                <w:szCs w:val="28"/>
                <w:lang w:eastAsia="ru-RU"/>
              </w:rPr>
              <w:t>0</w:t>
            </w:r>
          </w:p>
        </w:tc>
      </w:tr>
      <w:tr w:rsidR="00F44F43" w:rsidRPr="006303D6" w:rsidTr="00F44F43">
        <w:tc>
          <w:tcPr>
            <w:tcW w:w="846" w:type="dxa"/>
          </w:tcPr>
          <w:p w:rsidR="00F44F43" w:rsidRPr="006303D6" w:rsidRDefault="00F44F43"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00B50639">
              <w:rPr>
                <w:rFonts w:ascii="Times New Roman" w:eastAsia="Times New Roman" w:hAnsi="Times New Roman"/>
                <w:bCs/>
                <w:sz w:val="28"/>
                <w:szCs w:val="28"/>
                <w:lang w:eastAsia="ru-RU"/>
              </w:rPr>
              <w:t>8</w:t>
            </w:r>
          </w:p>
        </w:tc>
        <w:tc>
          <w:tcPr>
            <w:tcW w:w="5528" w:type="dxa"/>
          </w:tcPr>
          <w:p w:rsidR="00F44F43" w:rsidRPr="006303D6" w:rsidRDefault="00F44F43" w:rsidP="00F44F43">
            <w:pPr>
              <w:rPr>
                <w:rFonts w:ascii="Times New Roman" w:eastAsia="Times New Roman" w:hAnsi="Times New Roman"/>
                <w:bCs/>
                <w:sz w:val="28"/>
                <w:szCs w:val="28"/>
                <w:lang w:eastAsia="ru-RU"/>
              </w:rPr>
            </w:pPr>
            <w:r w:rsidRPr="006303D6">
              <w:rPr>
                <w:rFonts w:ascii="Times New Roman" w:eastAsia="Times New Roman" w:hAnsi="Times New Roman"/>
                <w:bCs/>
                <w:sz w:val="28"/>
                <w:szCs w:val="28"/>
                <w:lang w:eastAsia="ru-RU"/>
              </w:rPr>
              <w:t>Оценка функционирования внутренней системы оценки качества образования</w:t>
            </w:r>
          </w:p>
        </w:tc>
        <w:tc>
          <w:tcPr>
            <w:tcW w:w="3115" w:type="dxa"/>
          </w:tcPr>
          <w:p w:rsidR="00F44F43" w:rsidRPr="006303D6" w:rsidRDefault="00C118FC" w:rsidP="00851427">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w:t>
            </w:r>
            <w:r w:rsidR="00F057F6">
              <w:rPr>
                <w:rFonts w:ascii="Times New Roman" w:eastAsia="Times New Roman" w:hAnsi="Times New Roman"/>
                <w:bCs/>
                <w:sz w:val="28"/>
                <w:szCs w:val="28"/>
                <w:lang w:eastAsia="ru-RU"/>
              </w:rPr>
              <w:t>1</w:t>
            </w:r>
          </w:p>
        </w:tc>
      </w:tr>
      <w:tr w:rsidR="00F44F43" w:rsidRPr="006303D6" w:rsidTr="00F44F43">
        <w:tc>
          <w:tcPr>
            <w:tcW w:w="846" w:type="dxa"/>
          </w:tcPr>
          <w:p w:rsidR="00F44F43" w:rsidRPr="006303D6" w:rsidRDefault="00F44F43"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p>
        </w:tc>
        <w:tc>
          <w:tcPr>
            <w:tcW w:w="5528" w:type="dxa"/>
          </w:tcPr>
          <w:p w:rsidR="00F44F43" w:rsidRPr="006303D6" w:rsidRDefault="00F44F43" w:rsidP="00F44F43">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Заключение</w:t>
            </w:r>
          </w:p>
        </w:tc>
        <w:tc>
          <w:tcPr>
            <w:tcW w:w="3115" w:type="dxa"/>
          </w:tcPr>
          <w:p w:rsidR="00F44F43" w:rsidRPr="006303D6" w:rsidRDefault="00C118FC"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w:t>
            </w:r>
            <w:r w:rsidR="00D554B7">
              <w:rPr>
                <w:rFonts w:ascii="Times New Roman" w:eastAsia="Times New Roman" w:hAnsi="Times New Roman"/>
                <w:bCs/>
                <w:sz w:val="28"/>
                <w:szCs w:val="28"/>
                <w:lang w:eastAsia="ru-RU"/>
              </w:rPr>
              <w:t>1</w:t>
            </w:r>
          </w:p>
        </w:tc>
      </w:tr>
      <w:tr w:rsidR="00F44F43" w:rsidRPr="006303D6" w:rsidTr="00F44F43">
        <w:tc>
          <w:tcPr>
            <w:tcW w:w="846" w:type="dxa"/>
          </w:tcPr>
          <w:p w:rsidR="00F44F43" w:rsidRDefault="00F44F43"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w:t>
            </w:r>
          </w:p>
        </w:tc>
        <w:tc>
          <w:tcPr>
            <w:tcW w:w="5528" w:type="dxa"/>
          </w:tcPr>
          <w:p w:rsidR="00F44F43" w:rsidRDefault="00F44F43" w:rsidP="00F44F43">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Приложения</w:t>
            </w:r>
          </w:p>
        </w:tc>
        <w:tc>
          <w:tcPr>
            <w:tcW w:w="3115" w:type="dxa"/>
          </w:tcPr>
          <w:p w:rsidR="00F44F43" w:rsidRPr="006303D6" w:rsidRDefault="00C118FC" w:rsidP="00F44F43">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w:t>
            </w:r>
            <w:r w:rsidR="008A3171">
              <w:rPr>
                <w:rFonts w:ascii="Times New Roman" w:eastAsia="Times New Roman" w:hAnsi="Times New Roman"/>
                <w:bCs/>
                <w:sz w:val="28"/>
                <w:szCs w:val="28"/>
                <w:lang w:eastAsia="ru-RU"/>
              </w:rPr>
              <w:t>2</w:t>
            </w:r>
            <w:r>
              <w:rPr>
                <w:rFonts w:ascii="Times New Roman" w:eastAsia="Times New Roman" w:hAnsi="Times New Roman"/>
                <w:bCs/>
                <w:sz w:val="28"/>
                <w:szCs w:val="28"/>
                <w:lang w:eastAsia="ru-RU"/>
              </w:rPr>
              <w:t xml:space="preserve"> - 6</w:t>
            </w:r>
            <w:r w:rsidR="00F057F6">
              <w:rPr>
                <w:rFonts w:ascii="Times New Roman" w:eastAsia="Times New Roman" w:hAnsi="Times New Roman"/>
                <w:bCs/>
                <w:sz w:val="28"/>
                <w:szCs w:val="28"/>
                <w:lang w:eastAsia="ru-RU"/>
              </w:rPr>
              <w:t>4</w:t>
            </w:r>
          </w:p>
        </w:tc>
      </w:tr>
    </w:tbl>
    <w:p w:rsidR="00F44F43" w:rsidRDefault="00F44F43" w:rsidP="00F44F43">
      <w:pPr>
        <w:jc w:val="center"/>
        <w:rPr>
          <w:rFonts w:ascii="Times New Roman" w:eastAsia="Times New Roman" w:hAnsi="Times New Roman"/>
          <w:b/>
          <w:bCs/>
          <w:sz w:val="28"/>
          <w:szCs w:val="28"/>
          <w:lang w:eastAsia="ru-RU"/>
        </w:rPr>
      </w:pPr>
    </w:p>
    <w:p w:rsidR="00F44F43" w:rsidRDefault="00F44F43" w:rsidP="00F44F43">
      <w:pPr>
        <w:jc w:val="center"/>
        <w:rPr>
          <w:rFonts w:ascii="Times New Roman" w:eastAsia="Times New Roman" w:hAnsi="Times New Roman"/>
          <w:b/>
          <w:bCs/>
          <w:sz w:val="28"/>
          <w:szCs w:val="28"/>
          <w:lang w:eastAsia="ru-RU"/>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Default="00F44F43" w:rsidP="00E7288D">
      <w:pPr>
        <w:jc w:val="both"/>
        <w:rPr>
          <w:rFonts w:ascii="Times New Roman" w:hAnsi="Times New Roman" w:cs="Times New Roman"/>
          <w:b/>
          <w:color w:val="000000"/>
          <w:sz w:val="26"/>
          <w:szCs w:val="26"/>
        </w:rPr>
      </w:pPr>
    </w:p>
    <w:p w:rsidR="00F44F43" w:rsidRPr="00F44F43" w:rsidRDefault="00F44F43" w:rsidP="00F44F43">
      <w:pPr>
        <w:pStyle w:val="a3"/>
        <w:numPr>
          <w:ilvl w:val="0"/>
          <w:numId w:val="8"/>
        </w:numPr>
        <w:spacing w:after="200" w:line="276"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Введение</w:t>
      </w:r>
      <w:r w:rsidRPr="00853188">
        <w:rPr>
          <w:rFonts w:ascii="Times New Roman" w:eastAsia="Times New Roman" w:hAnsi="Times New Roman"/>
          <w:bCs/>
          <w:sz w:val="28"/>
          <w:szCs w:val="24"/>
          <w:lang w:eastAsia="ru-RU"/>
        </w:rPr>
        <w:t xml:space="preserve"> </w:t>
      </w:r>
    </w:p>
    <w:p w:rsidR="005772B8" w:rsidRDefault="00F44F43" w:rsidP="00603C17">
      <w:pPr>
        <w:ind w:firstLine="284"/>
        <w:jc w:val="both"/>
        <w:rPr>
          <w:rFonts w:ascii="Times New Roman" w:hAnsi="Times New Roman" w:cs="Times New Roman"/>
          <w:sz w:val="28"/>
          <w:szCs w:val="28"/>
        </w:rPr>
      </w:pPr>
      <w:r w:rsidRPr="005772B8">
        <w:rPr>
          <w:rFonts w:ascii="Times New Roman" w:eastAsia="Times New Roman" w:hAnsi="Times New Roman" w:cs="Times New Roman"/>
          <w:bCs/>
          <w:sz w:val="28"/>
          <w:szCs w:val="24"/>
          <w:lang w:eastAsia="ru-RU"/>
        </w:rPr>
        <w:t xml:space="preserve">      </w:t>
      </w:r>
      <w:r w:rsidR="005772B8">
        <w:rPr>
          <w:rFonts w:ascii="Times New Roman" w:hAnsi="Times New Roman" w:cs="Times New Roman"/>
          <w:sz w:val="28"/>
          <w:szCs w:val="28"/>
        </w:rPr>
        <w:t>Самообследование</w:t>
      </w:r>
      <w:r w:rsidRPr="005772B8">
        <w:rPr>
          <w:rFonts w:ascii="Times New Roman" w:hAnsi="Times New Roman" w:cs="Times New Roman"/>
          <w:sz w:val="28"/>
          <w:szCs w:val="28"/>
        </w:rPr>
        <w:t xml:space="preserve"> деятельности МБОУ </w:t>
      </w:r>
      <w:proofErr w:type="gramStart"/>
      <w:r w:rsidRPr="005772B8">
        <w:rPr>
          <w:rFonts w:ascii="Times New Roman" w:hAnsi="Times New Roman" w:cs="Times New Roman"/>
          <w:sz w:val="28"/>
          <w:szCs w:val="28"/>
        </w:rPr>
        <w:t>ДО  «</w:t>
      </w:r>
      <w:proofErr w:type="gramEnd"/>
      <w:r w:rsidRPr="005772B8">
        <w:rPr>
          <w:rFonts w:ascii="Times New Roman" w:hAnsi="Times New Roman" w:cs="Times New Roman"/>
          <w:sz w:val="28"/>
          <w:szCs w:val="28"/>
        </w:rPr>
        <w:t>Тосненский районный ДЮЦ»</w:t>
      </w:r>
      <w:r w:rsidR="005772B8">
        <w:rPr>
          <w:rFonts w:ascii="Times New Roman" w:hAnsi="Times New Roman" w:cs="Times New Roman"/>
          <w:sz w:val="28"/>
          <w:szCs w:val="28"/>
        </w:rPr>
        <w:t xml:space="preserve"> </w:t>
      </w:r>
      <w:r w:rsidRPr="005772B8">
        <w:rPr>
          <w:rFonts w:ascii="Times New Roman" w:hAnsi="Times New Roman" w:cs="Times New Roman"/>
          <w:sz w:val="28"/>
          <w:szCs w:val="28"/>
        </w:rPr>
        <w:t xml:space="preserve">за </w:t>
      </w:r>
      <w:r w:rsidR="005772B8">
        <w:rPr>
          <w:rFonts w:ascii="Times New Roman" w:hAnsi="Times New Roman" w:cs="Times New Roman"/>
          <w:sz w:val="28"/>
          <w:szCs w:val="28"/>
        </w:rPr>
        <w:t xml:space="preserve">период с </w:t>
      </w:r>
      <w:r w:rsidR="005772B8" w:rsidRPr="005772B8">
        <w:rPr>
          <w:rFonts w:ascii="Times New Roman" w:hAnsi="Times New Roman"/>
          <w:sz w:val="28"/>
          <w:szCs w:val="28"/>
        </w:rPr>
        <w:t>01.01.202</w:t>
      </w:r>
      <w:r w:rsidR="005772B8">
        <w:rPr>
          <w:rFonts w:ascii="Times New Roman" w:hAnsi="Times New Roman"/>
          <w:sz w:val="28"/>
          <w:szCs w:val="28"/>
        </w:rPr>
        <w:t>1</w:t>
      </w:r>
      <w:r w:rsidR="005772B8" w:rsidRPr="005772B8">
        <w:rPr>
          <w:rFonts w:ascii="Times New Roman" w:hAnsi="Times New Roman"/>
          <w:sz w:val="28"/>
          <w:szCs w:val="28"/>
        </w:rPr>
        <w:t xml:space="preserve"> по 31.12.202</w:t>
      </w:r>
      <w:r w:rsidR="005772B8">
        <w:rPr>
          <w:rFonts w:ascii="Times New Roman" w:hAnsi="Times New Roman"/>
          <w:sz w:val="28"/>
          <w:szCs w:val="28"/>
        </w:rPr>
        <w:t xml:space="preserve">1 </w:t>
      </w:r>
      <w:r w:rsidR="005772B8">
        <w:rPr>
          <w:rFonts w:ascii="Times New Roman" w:hAnsi="Times New Roman" w:cs="Times New Roman"/>
          <w:sz w:val="28"/>
          <w:szCs w:val="28"/>
        </w:rPr>
        <w:t>года проводилось в</w:t>
      </w:r>
      <w:r w:rsidRPr="00F44F43">
        <w:rPr>
          <w:rFonts w:ascii="Times New Roman" w:hAnsi="Times New Roman" w:cs="Times New Roman"/>
          <w:sz w:val="28"/>
          <w:szCs w:val="28"/>
        </w:rPr>
        <w:t xml:space="preserve"> соответствии 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w:t>
      </w:r>
      <w:r w:rsidR="005772B8">
        <w:rPr>
          <w:rFonts w:ascii="Times New Roman" w:hAnsi="Times New Roman" w:cs="Times New Roman"/>
          <w:sz w:val="28"/>
          <w:szCs w:val="28"/>
        </w:rPr>
        <w:t>,</w:t>
      </w:r>
      <w:r w:rsidRPr="00F44F43">
        <w:rPr>
          <w:rFonts w:ascii="Times New Roman" w:hAnsi="Times New Roman" w:cs="Times New Roman"/>
          <w:sz w:val="28"/>
          <w:szCs w:val="28"/>
        </w:rPr>
        <w:t xml:space="preserve"> </w:t>
      </w:r>
      <w:r w:rsidR="005772B8">
        <w:rPr>
          <w:rFonts w:ascii="Times New Roman" w:hAnsi="Times New Roman" w:cs="Times New Roman"/>
          <w:sz w:val="28"/>
          <w:szCs w:val="28"/>
        </w:rPr>
        <w:t>согласно нормативным документам</w:t>
      </w:r>
      <w:r w:rsidRPr="00F44F43">
        <w:rPr>
          <w:rFonts w:ascii="Times New Roman" w:hAnsi="Times New Roman" w:cs="Times New Roman"/>
          <w:sz w:val="28"/>
          <w:szCs w:val="28"/>
        </w:rPr>
        <w:t xml:space="preserve">: </w:t>
      </w:r>
    </w:p>
    <w:p w:rsidR="00F44F43" w:rsidRPr="005772B8" w:rsidRDefault="005772B8" w:rsidP="005772B8">
      <w:pPr>
        <w:jc w:val="both"/>
        <w:rPr>
          <w:rFonts w:ascii="Times New Roman" w:hAnsi="Times New Roman" w:cs="Times New Roman"/>
          <w:sz w:val="28"/>
          <w:szCs w:val="28"/>
        </w:rPr>
      </w:pPr>
      <w:r>
        <w:rPr>
          <w:rFonts w:ascii="Times New Roman" w:hAnsi="Times New Roman" w:cs="Times New Roman"/>
          <w:sz w:val="28"/>
          <w:szCs w:val="28"/>
        </w:rPr>
        <w:t xml:space="preserve">     1. </w:t>
      </w:r>
      <w:r w:rsidR="00F44F43" w:rsidRPr="005772B8">
        <w:rPr>
          <w:rFonts w:ascii="Times New Roman" w:hAnsi="Times New Roman" w:cs="Times New Roman"/>
          <w:sz w:val="28"/>
          <w:szCs w:val="28"/>
        </w:rPr>
        <w:t xml:space="preserve">Федеральный закон от 29.12.2012 № 273-ФЗ «Об образовании в Российской Федерации». </w:t>
      </w:r>
    </w:p>
    <w:p w:rsidR="00B4522B" w:rsidRPr="00B4522B" w:rsidRDefault="00B4522B" w:rsidP="00B4522B">
      <w:pPr>
        <w:pStyle w:val="a3"/>
        <w:numPr>
          <w:ilvl w:val="0"/>
          <w:numId w:val="8"/>
        </w:numPr>
        <w:spacing w:line="23" w:lineRule="atLeast"/>
        <w:jc w:val="both"/>
        <w:rPr>
          <w:rFonts w:ascii="Times New Roman" w:hAnsi="Times New Roman" w:cs="Times New Roman"/>
          <w:sz w:val="28"/>
          <w:szCs w:val="28"/>
        </w:rPr>
      </w:pPr>
      <w:r w:rsidRPr="00B4522B">
        <w:rPr>
          <w:rFonts w:ascii="Times New Roman" w:hAnsi="Times New Roman" w:cs="Times New Roman"/>
          <w:sz w:val="28"/>
          <w:szCs w:val="28"/>
        </w:rPr>
        <w:t xml:space="preserve">Постановление </w:t>
      </w:r>
      <w:r w:rsidRPr="00B4522B">
        <w:rPr>
          <w:rFonts w:ascii="PT Sans" w:hAnsi="PT Sans"/>
          <w:color w:val="000000"/>
          <w:sz w:val="28"/>
          <w:szCs w:val="28"/>
          <w:shd w:val="clear" w:color="auto" w:fill="FFFFFF"/>
        </w:rPr>
        <w:t>Правительства Российской Федерации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w:t>
      </w:r>
      <w:r w:rsidR="001C32A8">
        <w:rPr>
          <w:rFonts w:ascii="PT Sans" w:hAnsi="PT Sans"/>
          <w:color w:val="000000"/>
          <w:sz w:val="28"/>
          <w:szCs w:val="28"/>
          <w:shd w:val="clear" w:color="auto" w:fill="FFFFFF"/>
        </w:rPr>
        <w:t>ации</w:t>
      </w:r>
      <w:r w:rsidRPr="00B4522B">
        <w:rPr>
          <w:rFonts w:ascii="PT Sans" w:hAnsi="PT Sans"/>
          <w:color w:val="000000"/>
          <w:sz w:val="28"/>
          <w:szCs w:val="28"/>
          <w:shd w:val="clear" w:color="auto" w:fill="FFFFFF"/>
        </w:rPr>
        <w:t>"</w:t>
      </w:r>
      <w:r w:rsidR="001C32A8">
        <w:rPr>
          <w:rFonts w:ascii="PT Sans" w:hAnsi="PT Sans"/>
          <w:color w:val="000000"/>
          <w:sz w:val="28"/>
          <w:szCs w:val="28"/>
          <w:shd w:val="clear" w:color="auto" w:fill="FFFFFF"/>
        </w:rPr>
        <w:t>.</w:t>
      </w:r>
    </w:p>
    <w:p w:rsidR="00F44F43" w:rsidRPr="00F44F43" w:rsidRDefault="00F44F43" w:rsidP="005772B8">
      <w:pPr>
        <w:numPr>
          <w:ilvl w:val="0"/>
          <w:numId w:val="8"/>
        </w:numPr>
        <w:spacing w:line="23" w:lineRule="atLeast"/>
        <w:jc w:val="both"/>
        <w:rPr>
          <w:rFonts w:ascii="Times New Roman" w:hAnsi="Times New Roman" w:cs="Times New Roman"/>
          <w:sz w:val="28"/>
          <w:szCs w:val="28"/>
        </w:rPr>
      </w:pPr>
      <w:r w:rsidRPr="00F44F43">
        <w:rPr>
          <w:rFonts w:ascii="Times New Roman" w:hAnsi="Times New Roman" w:cs="Times New Roman"/>
          <w:sz w:val="28"/>
          <w:szCs w:val="28"/>
        </w:rPr>
        <w:t xml:space="preserve">Приказ Министерства образования и науки Российской Федерации от 14.06.2013 № 462 «Об утверждении Порядка проведения самообследования образовательной организацией». </w:t>
      </w:r>
    </w:p>
    <w:p w:rsidR="00F44F43" w:rsidRPr="00F44F43" w:rsidRDefault="00F44F43" w:rsidP="005772B8">
      <w:pPr>
        <w:numPr>
          <w:ilvl w:val="0"/>
          <w:numId w:val="8"/>
        </w:numPr>
        <w:spacing w:line="23" w:lineRule="atLeast"/>
        <w:jc w:val="both"/>
        <w:rPr>
          <w:rFonts w:ascii="Times New Roman" w:hAnsi="Times New Roman" w:cs="Times New Roman"/>
          <w:sz w:val="28"/>
          <w:szCs w:val="28"/>
        </w:rPr>
      </w:pPr>
      <w:r w:rsidRPr="00F44F43">
        <w:rPr>
          <w:rFonts w:ascii="Times New Roman" w:hAnsi="Times New Roman" w:cs="Times New Roman"/>
          <w:sz w:val="28"/>
          <w:szCs w:val="28"/>
        </w:rPr>
        <w:t xml:space="preserve">Приказ Министерства образования и науки Российской Федерации от 10.12.2013 N 1324 «Об утверждении показателей деятельности образовательной организации, подлежащей самообследованию». </w:t>
      </w:r>
    </w:p>
    <w:p w:rsidR="00530830" w:rsidRPr="00C166C9" w:rsidRDefault="00F44F43" w:rsidP="00C166C9">
      <w:pPr>
        <w:numPr>
          <w:ilvl w:val="0"/>
          <w:numId w:val="8"/>
        </w:numPr>
        <w:spacing w:line="23" w:lineRule="atLeast"/>
        <w:jc w:val="both"/>
        <w:rPr>
          <w:rFonts w:ascii="Times New Roman" w:hAnsi="Times New Roman" w:cs="Times New Roman"/>
          <w:sz w:val="28"/>
          <w:szCs w:val="28"/>
        </w:rPr>
      </w:pPr>
      <w:r w:rsidRPr="00F44F43">
        <w:rPr>
          <w:rFonts w:ascii="Times New Roman" w:hAnsi="Times New Roman" w:cs="Times New Roman"/>
          <w:sz w:val="28"/>
          <w:szCs w:val="28"/>
        </w:rPr>
        <w:t xml:space="preserve">Приказ </w:t>
      </w:r>
      <w:r w:rsidR="00A83B39" w:rsidRPr="00A83B39">
        <w:rPr>
          <w:rFonts w:ascii="Times New Roman" w:hAnsi="Times New Roman" w:cs="Times New Roman"/>
          <w:sz w:val="28"/>
          <w:szCs w:val="28"/>
        </w:rPr>
        <w:t>Федеральной службы по надзору</w:t>
      </w:r>
      <w:r w:rsidR="00A83B39">
        <w:rPr>
          <w:rFonts w:ascii="Times New Roman" w:hAnsi="Times New Roman" w:cs="Times New Roman"/>
          <w:sz w:val="28"/>
          <w:szCs w:val="28"/>
        </w:rPr>
        <w:t xml:space="preserve"> в сфере образования и науки РФ </w:t>
      </w:r>
      <w:r w:rsidR="00A83B39" w:rsidRPr="00A83B39">
        <w:rPr>
          <w:rFonts w:ascii="Times New Roman" w:hAnsi="Times New Roman" w:cs="Times New Roman"/>
          <w:sz w:val="28"/>
          <w:szCs w:val="28"/>
        </w:rPr>
        <w:t>от 14 августа 2020 г. N 831</w:t>
      </w:r>
      <w:r w:rsidR="00A83B39" w:rsidRPr="00A83B39">
        <w:rPr>
          <w:rFonts w:ascii="Times New Roman" w:hAnsi="Times New Roman" w:cs="Times New Roman"/>
          <w:sz w:val="28"/>
          <w:szCs w:val="28"/>
        </w:rPr>
        <w:b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44F43" w:rsidRDefault="00530830" w:rsidP="00603C17">
      <w:pPr>
        <w:pStyle w:val="a3"/>
        <w:spacing w:after="200"/>
        <w:jc w:val="both"/>
        <w:rPr>
          <w:rFonts w:ascii="Times New Roman" w:hAnsi="Times New Roman"/>
          <w:sz w:val="28"/>
          <w:szCs w:val="28"/>
        </w:rPr>
      </w:pPr>
      <w:r>
        <w:rPr>
          <w:rFonts w:ascii="Times New Roman" w:eastAsia="Times New Roman" w:hAnsi="Times New Roman" w:cs="Times New Roman"/>
          <w:bCs/>
          <w:sz w:val="28"/>
          <w:szCs w:val="24"/>
          <w:lang w:eastAsia="ru-RU"/>
        </w:rPr>
        <w:t xml:space="preserve">     </w:t>
      </w:r>
      <w:r w:rsidR="00F44F43">
        <w:rPr>
          <w:rFonts w:ascii="Times New Roman" w:hAnsi="Times New Roman"/>
          <w:sz w:val="28"/>
          <w:szCs w:val="28"/>
        </w:rPr>
        <w:t xml:space="preserve">При самообследовании учитывались </w:t>
      </w:r>
      <w:r w:rsidR="00F44F43" w:rsidRPr="00EC7723">
        <w:rPr>
          <w:rFonts w:ascii="Times New Roman" w:hAnsi="Times New Roman"/>
          <w:sz w:val="28"/>
          <w:szCs w:val="28"/>
        </w:rPr>
        <w:t>результаты</w:t>
      </w:r>
      <w:r w:rsidR="00F44F43">
        <w:rPr>
          <w:rFonts w:ascii="Times New Roman" w:hAnsi="Times New Roman"/>
          <w:sz w:val="28"/>
          <w:szCs w:val="28"/>
        </w:rPr>
        <w:t xml:space="preserve"> промежуточной аттестации образовательной деятельности, итоги работы по повышению квалификации педагогического состава, итоги методической и воспитательной работы учреждения и результаты независимой оценки качества образовательной деятельности.</w:t>
      </w:r>
    </w:p>
    <w:p w:rsidR="00603C17" w:rsidRPr="00603C17" w:rsidRDefault="00603C17" w:rsidP="00603C17">
      <w:pPr>
        <w:pStyle w:val="a3"/>
        <w:spacing w:after="200"/>
        <w:jc w:val="both"/>
        <w:rPr>
          <w:rFonts w:ascii="Times New Roman" w:eastAsia="Times New Roman" w:hAnsi="Times New Roman" w:cs="Times New Roman"/>
          <w:b/>
          <w:bCs/>
          <w:sz w:val="28"/>
          <w:szCs w:val="28"/>
          <w:lang w:eastAsia="ru-RU"/>
        </w:rPr>
      </w:pPr>
    </w:p>
    <w:p w:rsidR="00030366" w:rsidRPr="00660E7E" w:rsidRDefault="00030366" w:rsidP="00030366">
      <w:pPr>
        <w:pStyle w:val="a3"/>
        <w:numPr>
          <w:ilvl w:val="0"/>
          <w:numId w:val="10"/>
        </w:numPr>
        <w:jc w:val="center"/>
        <w:rPr>
          <w:rFonts w:ascii="Times New Roman" w:hAnsi="Times New Roman"/>
          <w:b/>
          <w:sz w:val="28"/>
          <w:szCs w:val="28"/>
        </w:rPr>
      </w:pPr>
      <w:r w:rsidRPr="00660E7E">
        <w:rPr>
          <w:rFonts w:ascii="Times New Roman" w:hAnsi="Times New Roman"/>
          <w:b/>
          <w:sz w:val="28"/>
          <w:szCs w:val="28"/>
        </w:rPr>
        <w:t>Основная деятельность</w:t>
      </w:r>
    </w:p>
    <w:p w:rsidR="00C166C9" w:rsidRPr="00C166C9" w:rsidRDefault="00030366" w:rsidP="00C166C9">
      <w:pPr>
        <w:pStyle w:val="a3"/>
        <w:numPr>
          <w:ilvl w:val="1"/>
          <w:numId w:val="10"/>
        </w:numPr>
        <w:spacing w:after="200" w:line="276" w:lineRule="auto"/>
        <w:jc w:val="center"/>
        <w:rPr>
          <w:rFonts w:ascii="Times New Roman" w:eastAsia="Times New Roman" w:hAnsi="Times New Roman"/>
          <w:b/>
          <w:bCs/>
          <w:sz w:val="28"/>
          <w:szCs w:val="28"/>
          <w:lang w:eastAsia="ru-RU"/>
        </w:rPr>
      </w:pPr>
      <w:r w:rsidRPr="00660E7E">
        <w:rPr>
          <w:rFonts w:ascii="Times New Roman" w:eastAsia="Times New Roman" w:hAnsi="Times New Roman"/>
          <w:b/>
          <w:bCs/>
          <w:sz w:val="28"/>
          <w:szCs w:val="28"/>
          <w:lang w:eastAsia="ru-RU"/>
        </w:rPr>
        <w:t>Оценка образовательной деятельности</w:t>
      </w:r>
    </w:p>
    <w:p w:rsidR="004B3530" w:rsidRDefault="004B3530" w:rsidP="004B3530">
      <w:pPr>
        <w:ind w:firstLine="284"/>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 xml:space="preserve">    </w:t>
      </w:r>
      <w:r w:rsidRPr="004B3530">
        <w:rPr>
          <w:rFonts w:ascii="Times New Roman" w:eastAsia="Times New Roman" w:hAnsi="Times New Roman"/>
          <w:bCs/>
          <w:sz w:val="28"/>
          <w:szCs w:val="24"/>
          <w:lang w:eastAsia="ru-RU"/>
        </w:rPr>
        <w:t xml:space="preserve">За </w:t>
      </w:r>
      <w:r>
        <w:rPr>
          <w:rFonts w:ascii="Times New Roman" w:eastAsia="Times New Roman" w:hAnsi="Times New Roman"/>
          <w:bCs/>
          <w:sz w:val="28"/>
          <w:szCs w:val="24"/>
          <w:lang w:eastAsia="ru-RU"/>
        </w:rPr>
        <w:t xml:space="preserve">2021 </w:t>
      </w:r>
      <w:r w:rsidRPr="004B3530">
        <w:rPr>
          <w:rFonts w:ascii="Times New Roman" w:eastAsia="Times New Roman" w:hAnsi="Times New Roman"/>
          <w:bCs/>
          <w:sz w:val="28"/>
          <w:szCs w:val="24"/>
          <w:lang w:eastAsia="ru-RU"/>
        </w:rPr>
        <w:t xml:space="preserve">год основным направлением в работе </w:t>
      </w:r>
      <w:r w:rsidRPr="004B3530">
        <w:rPr>
          <w:rFonts w:ascii="Times New Roman" w:hAnsi="Times New Roman" w:cs="Times New Roman"/>
          <w:sz w:val="28"/>
          <w:szCs w:val="28"/>
        </w:rPr>
        <w:t>МБОУ ДО  «Тосненский районный ДЮЦ»</w:t>
      </w:r>
      <w:r>
        <w:rPr>
          <w:rFonts w:ascii="Times New Roman" w:hAnsi="Times New Roman" w:cs="Times New Roman"/>
          <w:sz w:val="28"/>
          <w:szCs w:val="28"/>
        </w:rPr>
        <w:t xml:space="preserve"> </w:t>
      </w:r>
      <w:r w:rsidRPr="004B3530">
        <w:rPr>
          <w:rFonts w:ascii="Times New Roman" w:eastAsia="Times New Roman" w:hAnsi="Times New Roman"/>
          <w:bCs/>
          <w:sz w:val="28"/>
          <w:szCs w:val="24"/>
          <w:lang w:eastAsia="ru-RU"/>
        </w:rPr>
        <w:t>стало создание условий и возможностей для успешной социализации в мире профессий и эффективной творческой самореализации детей и подростков в области науки и техники</w:t>
      </w:r>
      <w:r w:rsidRPr="004B3530">
        <w:rPr>
          <w:rFonts w:ascii="Times New Roman" w:eastAsia="Times New Roman" w:hAnsi="Times New Roman"/>
          <w:bCs/>
          <w:sz w:val="28"/>
          <w:szCs w:val="28"/>
          <w:lang w:eastAsia="ru-RU"/>
        </w:rPr>
        <w:t xml:space="preserve">, </w:t>
      </w:r>
      <w:r w:rsidRPr="004B3530">
        <w:rPr>
          <w:rFonts w:ascii="Times New Roman" w:eastAsia="Times New Roman" w:hAnsi="Times New Roman"/>
          <w:bCs/>
          <w:sz w:val="28"/>
          <w:szCs w:val="24"/>
          <w:lang w:eastAsia="ru-RU"/>
        </w:rPr>
        <w:t xml:space="preserve">создание условий для формирования у обучающихся социальных компетенций гражданских установок, культуры и здорового образа жизни; выявление и поддержка талантливых и одаренных детей и подростков в области техники и науки; создание механизмов мотивации педагогов к повышению качества работы и непрерывному профессиональному развитию, а также новых возможностей для профориентации и освоения современных профессиональных </w:t>
      </w:r>
      <w:r w:rsidRPr="004B3530">
        <w:rPr>
          <w:rFonts w:ascii="Times New Roman" w:eastAsia="Times New Roman" w:hAnsi="Times New Roman"/>
          <w:bCs/>
          <w:sz w:val="28"/>
          <w:szCs w:val="24"/>
          <w:lang w:eastAsia="ru-RU"/>
        </w:rPr>
        <w:lastRenderedPageBreak/>
        <w:t>компетенций обучающимися; совершенствование форм методической работы с педагогами; повышение компетентности педагогов в использовании электронных ресурсов; обновление программно-методического оснащения учреждения.</w:t>
      </w:r>
    </w:p>
    <w:p w:rsidR="00CC10C5" w:rsidRDefault="00EB5ADD" w:rsidP="00CC10C5">
      <w:pPr>
        <w:ind w:firstLine="284"/>
        <w:jc w:val="both"/>
        <w:rPr>
          <w:rFonts w:ascii="Times New Roman" w:eastAsia="Times New Roman" w:hAnsi="Times New Roman"/>
          <w:sz w:val="28"/>
          <w:szCs w:val="28"/>
          <w:lang w:eastAsia="ru-RU"/>
        </w:rPr>
      </w:pPr>
      <w:r>
        <w:rPr>
          <w:rFonts w:ascii="Times New Roman" w:eastAsia="Times New Roman" w:hAnsi="Times New Roman"/>
          <w:bCs/>
          <w:sz w:val="28"/>
          <w:szCs w:val="24"/>
          <w:lang w:eastAsia="ru-RU"/>
        </w:rPr>
        <w:t xml:space="preserve">          В </w:t>
      </w:r>
      <w:r w:rsidRPr="00EB5ADD">
        <w:rPr>
          <w:rFonts w:ascii="Times New Roman" w:hAnsi="Times New Roman" w:cs="Times New Roman"/>
          <w:sz w:val="28"/>
          <w:szCs w:val="28"/>
        </w:rPr>
        <w:t>МБОУ ДО «Тосненский районный ДЮЦ»</w:t>
      </w:r>
      <w:r>
        <w:rPr>
          <w:rFonts w:ascii="Times New Roman" w:hAnsi="Times New Roman" w:cs="Times New Roman"/>
          <w:b/>
          <w:sz w:val="28"/>
          <w:szCs w:val="28"/>
        </w:rPr>
        <w:t xml:space="preserve"> </w:t>
      </w:r>
      <w:r>
        <w:rPr>
          <w:rFonts w:ascii="Times New Roman" w:eastAsia="Times New Roman" w:hAnsi="Times New Roman"/>
          <w:bCs/>
          <w:sz w:val="28"/>
          <w:szCs w:val="24"/>
          <w:lang w:eastAsia="ru-RU"/>
        </w:rPr>
        <w:t xml:space="preserve">создаются </w:t>
      </w:r>
      <w:r w:rsidRPr="004A2239">
        <w:rPr>
          <w:rFonts w:ascii="Times New Roman" w:eastAsia="Times New Roman" w:hAnsi="Times New Roman"/>
          <w:bCs/>
          <w:sz w:val="28"/>
          <w:szCs w:val="24"/>
          <w:lang w:eastAsia="ru-RU"/>
        </w:rPr>
        <w:t>все необходимые условия для обучения.</w:t>
      </w:r>
      <w:r>
        <w:rPr>
          <w:rFonts w:ascii="Times New Roman" w:eastAsia="Times New Roman" w:hAnsi="Times New Roman"/>
          <w:bCs/>
          <w:sz w:val="28"/>
          <w:szCs w:val="24"/>
          <w:lang w:eastAsia="ru-RU"/>
        </w:rPr>
        <w:t xml:space="preserve"> Реализация общеобразовательных программ технической, социально-педагогической, физкультурно-спортивной, естественнонаучной, социально-гуманитарной, художественной, туристско-краеведческой направленностей </w:t>
      </w:r>
      <w:r w:rsidRPr="004A2239">
        <w:rPr>
          <w:rFonts w:ascii="Times New Roman" w:eastAsia="Times New Roman" w:hAnsi="Times New Roman"/>
          <w:bCs/>
          <w:sz w:val="28"/>
          <w:szCs w:val="24"/>
          <w:lang w:eastAsia="ru-RU"/>
        </w:rPr>
        <w:t>осуществлялась в зависимости от запроса детей и родителей, в общеобразовательные программы вносились корректировки и разрабатывались новые</w:t>
      </w:r>
      <w:r>
        <w:rPr>
          <w:rFonts w:ascii="Times New Roman" w:eastAsia="Times New Roman" w:hAnsi="Times New Roman"/>
          <w:bCs/>
          <w:sz w:val="28"/>
          <w:szCs w:val="24"/>
          <w:lang w:eastAsia="ru-RU"/>
        </w:rPr>
        <w:t>.</w:t>
      </w:r>
      <w:r w:rsidR="00CC10C5">
        <w:rPr>
          <w:rFonts w:ascii="Times New Roman" w:eastAsia="Times New Roman" w:hAnsi="Times New Roman"/>
          <w:bCs/>
          <w:sz w:val="28"/>
          <w:szCs w:val="24"/>
          <w:lang w:eastAsia="ru-RU"/>
        </w:rPr>
        <w:t xml:space="preserve"> </w:t>
      </w:r>
      <w:r w:rsidR="00CC10C5">
        <w:rPr>
          <w:rFonts w:ascii="Times New Roman" w:eastAsia="Times New Roman" w:hAnsi="Times New Roman"/>
          <w:sz w:val="28"/>
          <w:szCs w:val="28"/>
          <w:lang w:eastAsia="ru-RU"/>
        </w:rPr>
        <w:t xml:space="preserve">Решались задачи </w:t>
      </w:r>
      <w:r w:rsidR="00CC10C5" w:rsidRPr="00E1164D">
        <w:rPr>
          <w:rFonts w:ascii="Times New Roman" w:eastAsia="Times New Roman" w:hAnsi="Times New Roman"/>
          <w:sz w:val="28"/>
          <w:szCs w:val="28"/>
          <w:lang w:eastAsia="ru-RU"/>
        </w:rPr>
        <w:t>по расширению спектра образовательных услуг, повышению квалификации педагогических кадров и их ответственности за самообразование, самосовершенствование, професси</w:t>
      </w:r>
      <w:r w:rsidR="00CC10C5">
        <w:rPr>
          <w:rFonts w:ascii="Times New Roman" w:eastAsia="Times New Roman" w:hAnsi="Times New Roman"/>
          <w:sz w:val="28"/>
          <w:szCs w:val="28"/>
          <w:lang w:eastAsia="ru-RU"/>
        </w:rPr>
        <w:t>ональное и личностное развитие; внедрению</w:t>
      </w:r>
      <w:r w:rsidR="00CC10C5" w:rsidRPr="00E1164D">
        <w:rPr>
          <w:rFonts w:ascii="Times New Roman" w:eastAsia="Times New Roman" w:hAnsi="Times New Roman"/>
          <w:sz w:val="28"/>
          <w:szCs w:val="28"/>
          <w:lang w:eastAsia="ru-RU"/>
        </w:rPr>
        <w:t xml:space="preserve"> в</w:t>
      </w:r>
      <w:r w:rsidR="00CC10C5">
        <w:rPr>
          <w:rFonts w:ascii="Times New Roman" w:eastAsia="Times New Roman" w:hAnsi="Times New Roman"/>
          <w:sz w:val="28"/>
          <w:szCs w:val="28"/>
          <w:lang w:eastAsia="ru-RU"/>
        </w:rPr>
        <w:t xml:space="preserve"> деятельность учреждения системы</w:t>
      </w:r>
      <w:r w:rsidR="00CC10C5" w:rsidRPr="00E1164D">
        <w:rPr>
          <w:rFonts w:ascii="Times New Roman" w:eastAsia="Times New Roman" w:hAnsi="Times New Roman"/>
          <w:sz w:val="28"/>
          <w:szCs w:val="28"/>
          <w:lang w:eastAsia="ru-RU"/>
        </w:rPr>
        <w:t xml:space="preserve"> независимой оценки качест</w:t>
      </w:r>
      <w:r w:rsidR="00CC10C5">
        <w:rPr>
          <w:rFonts w:ascii="Times New Roman" w:eastAsia="Times New Roman" w:hAnsi="Times New Roman"/>
          <w:sz w:val="28"/>
          <w:szCs w:val="28"/>
          <w:lang w:eastAsia="ru-RU"/>
        </w:rPr>
        <w:t>ва образовательной деятельности; созданию условий</w:t>
      </w:r>
      <w:r w:rsidR="00CC10C5" w:rsidRPr="00E1164D">
        <w:rPr>
          <w:rFonts w:ascii="Times New Roman" w:eastAsia="Times New Roman" w:hAnsi="Times New Roman"/>
          <w:sz w:val="28"/>
          <w:szCs w:val="28"/>
          <w:lang w:eastAsia="ru-RU"/>
        </w:rPr>
        <w:t xml:space="preserve"> для развития современных профессиональных компетенций обучающимися</w:t>
      </w:r>
      <w:r w:rsidR="00480BC1">
        <w:rPr>
          <w:rFonts w:ascii="Times New Roman" w:eastAsia="Times New Roman" w:hAnsi="Times New Roman"/>
          <w:sz w:val="28"/>
          <w:szCs w:val="28"/>
          <w:lang w:eastAsia="ru-RU"/>
        </w:rPr>
        <w:t>.</w:t>
      </w:r>
    </w:p>
    <w:p w:rsidR="00480BC1" w:rsidRDefault="00480BC1" w:rsidP="00480BC1">
      <w:pPr>
        <w:pStyle w:val="c1"/>
        <w:shd w:val="clear" w:color="auto" w:fill="FFFFFF"/>
        <w:spacing w:before="0" w:beforeAutospacing="0" w:after="0" w:afterAutospacing="0"/>
        <w:jc w:val="both"/>
        <w:rPr>
          <w:color w:val="000000"/>
          <w:sz w:val="26"/>
          <w:szCs w:val="26"/>
          <w:shd w:val="clear" w:color="auto" w:fill="FFFFFF"/>
        </w:rPr>
      </w:pPr>
      <w:r>
        <w:rPr>
          <w:bCs/>
          <w:sz w:val="28"/>
        </w:rPr>
        <w:t xml:space="preserve">       В </w:t>
      </w:r>
      <w:r w:rsidRPr="00EB5ADD">
        <w:rPr>
          <w:sz w:val="28"/>
          <w:szCs w:val="28"/>
        </w:rPr>
        <w:t>МБОУ ДО  «Тосненский районный ДЮЦ»</w:t>
      </w:r>
      <w:r>
        <w:rPr>
          <w:b/>
          <w:sz w:val="28"/>
          <w:szCs w:val="28"/>
        </w:rPr>
        <w:t xml:space="preserve"> </w:t>
      </w:r>
      <w:r>
        <w:rPr>
          <w:color w:val="000000"/>
          <w:sz w:val="28"/>
          <w:szCs w:val="28"/>
          <w:shd w:val="clear" w:color="auto" w:fill="FFFFFF"/>
        </w:rPr>
        <w:t>о</w:t>
      </w:r>
      <w:r w:rsidRPr="00480BC1">
        <w:rPr>
          <w:color w:val="000000"/>
          <w:sz w:val="28"/>
          <w:szCs w:val="28"/>
          <w:shd w:val="clear" w:color="auto" w:fill="FFFFFF"/>
        </w:rPr>
        <w:t>бразовательный процесс организуется в соответствии с локальными нормативными актами учреждения. Количество обучающихся, их возрастные категории, а также продолжительность учебных занятий зависят от направленности дополнительных общеразвивающих программ и их содержания. Для реализации программ созданы необходимые условия для совместной деятельности обучающихся и родителей. Дополнительные общеобразовательные общеразвивающие программы реализуются не только на базе</w:t>
      </w:r>
      <w:r w:rsidR="00DC1D8B">
        <w:rPr>
          <w:color w:val="000000"/>
          <w:sz w:val="28"/>
          <w:szCs w:val="28"/>
          <w:shd w:val="clear" w:color="auto" w:fill="FFFFFF"/>
        </w:rPr>
        <w:t xml:space="preserve"> </w:t>
      </w:r>
      <w:r>
        <w:rPr>
          <w:color w:val="000000"/>
          <w:sz w:val="28"/>
          <w:szCs w:val="28"/>
          <w:shd w:val="clear" w:color="auto" w:fill="FFFFFF"/>
        </w:rPr>
        <w:t>учреждения</w:t>
      </w:r>
      <w:r w:rsidRPr="00480BC1">
        <w:rPr>
          <w:color w:val="000000"/>
          <w:sz w:val="28"/>
          <w:szCs w:val="28"/>
          <w:shd w:val="clear" w:color="auto" w:fill="FFFFFF"/>
        </w:rPr>
        <w:t>, но и в других образовательных организациях (на базах школ и детских садов) в</w:t>
      </w:r>
      <w:r w:rsidRPr="00480BC1">
        <w:rPr>
          <w:color w:val="000000"/>
          <w:sz w:val="28"/>
          <w:szCs w:val="28"/>
        </w:rPr>
        <w:t xml:space="preserve"> рамках сетевого взаимодействия</w:t>
      </w:r>
      <w:r w:rsidRPr="00750591">
        <w:rPr>
          <w:color w:val="000000"/>
          <w:sz w:val="26"/>
          <w:szCs w:val="26"/>
          <w:shd w:val="clear" w:color="auto" w:fill="FFFFFF"/>
        </w:rPr>
        <w:t xml:space="preserve">. </w:t>
      </w:r>
    </w:p>
    <w:p w:rsidR="00480BC1" w:rsidRPr="00CC10C5" w:rsidRDefault="00480BC1" w:rsidP="00CC10C5">
      <w:pPr>
        <w:ind w:firstLine="284"/>
        <w:jc w:val="both"/>
        <w:rPr>
          <w:rFonts w:ascii="Times New Roman" w:eastAsia="Times New Roman" w:hAnsi="Times New Roman"/>
          <w:bCs/>
          <w:sz w:val="28"/>
          <w:szCs w:val="24"/>
          <w:lang w:eastAsia="ru-RU"/>
        </w:rPr>
      </w:pPr>
    </w:p>
    <w:p w:rsidR="00F44F43" w:rsidRPr="002521A6" w:rsidRDefault="00F25CA5" w:rsidP="002521A6">
      <w:pPr>
        <w:pStyle w:val="a3"/>
        <w:numPr>
          <w:ilvl w:val="1"/>
          <w:numId w:val="10"/>
        </w:numPr>
        <w:spacing w:after="200" w:line="276" w:lineRule="auto"/>
        <w:ind w:left="0" w:firstLine="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Оценка системы управления</w:t>
      </w:r>
    </w:p>
    <w:p w:rsidR="00603C17" w:rsidRDefault="002521A6" w:rsidP="00740280">
      <w:pPr>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2521A6">
        <w:rPr>
          <w:rFonts w:ascii="Times New Roman" w:eastAsia="Times New Roman" w:hAnsi="Times New Roman"/>
          <w:bCs/>
          <w:sz w:val="28"/>
          <w:szCs w:val="28"/>
          <w:lang w:eastAsia="ru-RU"/>
        </w:rPr>
        <w:t>Муниципальное бюджетное образовательное учреждение дополнительного образования «Тосненский районный детско-юношеский центр» создано 10 февраля 2021 г. при реорганизации путем слияния муниципального казенного образовательного учреждения дополнительного образования «Дом детского творчества», муниципального казенного образовательного учреждения дополнительного образования «Станция юных натуралистов», муниципального казенного образовательного учреждения дополнительного образования «Тосненская районная детско-юношеская спортивная школа № 1», муниципального казенного образовательного учреждения дополнительного образования «Дом детского творчества п. Ульяновка», муниципального казенного образовательного учреждения дополнительного образования «</w:t>
      </w:r>
      <w:proofErr w:type="spellStart"/>
      <w:r w:rsidRPr="002521A6">
        <w:rPr>
          <w:rFonts w:ascii="Times New Roman" w:eastAsia="Times New Roman" w:hAnsi="Times New Roman"/>
          <w:bCs/>
          <w:sz w:val="28"/>
          <w:szCs w:val="28"/>
          <w:lang w:eastAsia="ru-RU"/>
        </w:rPr>
        <w:t>Нурминский</w:t>
      </w:r>
      <w:proofErr w:type="spellEnd"/>
      <w:r w:rsidRPr="002521A6">
        <w:rPr>
          <w:rFonts w:ascii="Times New Roman" w:eastAsia="Times New Roman" w:hAnsi="Times New Roman"/>
          <w:bCs/>
          <w:sz w:val="28"/>
          <w:szCs w:val="28"/>
          <w:lang w:eastAsia="ru-RU"/>
        </w:rPr>
        <w:t xml:space="preserve"> центр внешкольной работы», муниципального казенного учреждения «Информационно-методический центр»</w:t>
      </w:r>
      <w:r w:rsidR="0033613E">
        <w:rPr>
          <w:rFonts w:ascii="Times New Roman" w:eastAsia="Times New Roman" w:hAnsi="Times New Roman"/>
          <w:bCs/>
          <w:sz w:val="28"/>
          <w:szCs w:val="28"/>
          <w:lang w:eastAsia="ru-RU"/>
        </w:rPr>
        <w:t>.</w:t>
      </w:r>
    </w:p>
    <w:p w:rsidR="00954988" w:rsidRPr="002521A6" w:rsidRDefault="00954988" w:rsidP="00740280">
      <w:pPr>
        <w:jc w:val="both"/>
        <w:rPr>
          <w:rFonts w:ascii="Times New Roman" w:eastAsia="Times New Roman" w:hAnsi="Times New Roman"/>
          <w:bCs/>
          <w:sz w:val="28"/>
          <w:szCs w:val="28"/>
          <w:lang w:eastAsia="ru-RU"/>
        </w:rPr>
      </w:pPr>
    </w:p>
    <w:p w:rsidR="00F64B05" w:rsidRPr="00603C17" w:rsidRDefault="00F214EB" w:rsidP="00603C17">
      <w:pPr>
        <w:pStyle w:val="a3"/>
        <w:numPr>
          <w:ilvl w:val="1"/>
          <w:numId w:val="10"/>
        </w:numPr>
        <w:spacing w:after="200" w:line="276" w:lineRule="auto"/>
        <w:rPr>
          <w:rFonts w:ascii="Times New Roman" w:eastAsia="Times New Roman" w:hAnsi="Times New Roman"/>
          <w:b/>
          <w:bCs/>
          <w:sz w:val="28"/>
          <w:szCs w:val="28"/>
          <w:lang w:eastAsia="ru-RU"/>
        </w:rPr>
      </w:pPr>
      <w:bookmarkStart w:id="1" w:name="_Hlk98415053"/>
      <w:r w:rsidRPr="00F214EB">
        <w:rPr>
          <w:rFonts w:ascii="Times New Roman" w:hAnsi="Times New Roman" w:cs="Times New Roman"/>
          <w:b/>
          <w:color w:val="000000"/>
          <w:sz w:val="28"/>
          <w:szCs w:val="28"/>
          <w:lang w:eastAsia="ru-RU"/>
        </w:rPr>
        <w:lastRenderedPageBreak/>
        <w:t>Контингент образовательного учреждения</w:t>
      </w:r>
    </w:p>
    <w:p w:rsidR="00C31E61" w:rsidRDefault="00C31E61" w:rsidP="00F64B05">
      <w:pPr>
        <w:ind w:firstLine="567"/>
        <w:jc w:val="both"/>
        <w:rPr>
          <w:rFonts w:ascii="Times New Roman" w:hAnsi="Times New Roman" w:cs="Times New Roman"/>
          <w:sz w:val="28"/>
          <w:szCs w:val="28"/>
        </w:rPr>
      </w:pPr>
      <w:r>
        <w:rPr>
          <w:rFonts w:ascii="Times New Roman" w:hAnsi="Times New Roman" w:cs="Times New Roman"/>
          <w:sz w:val="28"/>
          <w:szCs w:val="28"/>
        </w:rPr>
        <w:t xml:space="preserve">Общая численность </w:t>
      </w:r>
      <w:r w:rsidR="00FC5826">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BD7416">
        <w:rPr>
          <w:rFonts w:ascii="Times New Roman" w:hAnsi="Times New Roman" w:cs="Times New Roman"/>
          <w:sz w:val="28"/>
          <w:szCs w:val="28"/>
        </w:rPr>
        <w:t>МБОУ ДО  «Тосненский районный ДЮЦ»</w:t>
      </w:r>
      <w:r>
        <w:rPr>
          <w:rFonts w:ascii="Times New Roman" w:hAnsi="Times New Roman" w:cs="Times New Roman"/>
          <w:sz w:val="28"/>
          <w:szCs w:val="28"/>
        </w:rPr>
        <w:t xml:space="preserve"> составляет 6390 человек</w:t>
      </w:r>
      <w:r w:rsidR="002A1851">
        <w:rPr>
          <w:rFonts w:ascii="Times New Roman" w:hAnsi="Times New Roman" w:cs="Times New Roman"/>
          <w:sz w:val="28"/>
          <w:szCs w:val="28"/>
        </w:rPr>
        <w:t>, из них детей дошкольного возраста (3 – 7 лет) 129</w:t>
      </w:r>
      <w:r w:rsidR="009A209D">
        <w:rPr>
          <w:rFonts w:ascii="Times New Roman" w:hAnsi="Times New Roman" w:cs="Times New Roman"/>
          <w:sz w:val="28"/>
          <w:szCs w:val="28"/>
        </w:rPr>
        <w:t>6</w:t>
      </w:r>
      <w:r w:rsidR="002A1851">
        <w:rPr>
          <w:rFonts w:ascii="Times New Roman" w:hAnsi="Times New Roman" w:cs="Times New Roman"/>
          <w:sz w:val="28"/>
          <w:szCs w:val="28"/>
        </w:rPr>
        <w:t xml:space="preserve"> человек, детей младшего школьного возраста (7 – 11 лет) 1859 человек, детей среднего школьного возраста (11 – 15 лет) 2258 человек, детей старшего школьного возраста (15 – 17 лет) 977 человек.</w:t>
      </w:r>
      <w:r>
        <w:rPr>
          <w:rFonts w:ascii="Times New Roman" w:hAnsi="Times New Roman" w:cs="Times New Roman"/>
          <w:sz w:val="28"/>
          <w:szCs w:val="28"/>
        </w:rPr>
        <w:t xml:space="preserve"> </w:t>
      </w:r>
    </w:p>
    <w:p w:rsidR="000C155E" w:rsidRPr="00740280" w:rsidRDefault="00F64B05" w:rsidP="00603C17">
      <w:pPr>
        <w:ind w:firstLine="567"/>
        <w:jc w:val="both"/>
        <w:rPr>
          <w:rFonts w:ascii="Times New Roman" w:hAnsi="Times New Roman" w:cs="Times New Roman"/>
          <w:sz w:val="28"/>
          <w:szCs w:val="28"/>
        </w:rPr>
      </w:pPr>
      <w:r w:rsidRPr="00740280">
        <w:rPr>
          <w:rFonts w:ascii="Times New Roman" w:hAnsi="Times New Roman" w:cs="Times New Roman"/>
          <w:color w:val="000000"/>
          <w:sz w:val="28"/>
          <w:szCs w:val="28"/>
        </w:rPr>
        <w:t xml:space="preserve">На базе </w:t>
      </w:r>
      <w:r w:rsidRPr="00740280">
        <w:rPr>
          <w:rFonts w:ascii="Times New Roman" w:hAnsi="Times New Roman" w:cs="Times New Roman"/>
          <w:i/>
          <w:color w:val="000000"/>
          <w:sz w:val="28"/>
          <w:szCs w:val="28"/>
        </w:rPr>
        <w:t>естественно-научного отдела</w:t>
      </w:r>
      <w:r w:rsidRPr="00740280">
        <w:rPr>
          <w:rFonts w:ascii="Times New Roman" w:hAnsi="Times New Roman" w:cs="Times New Roman"/>
          <w:color w:val="000000"/>
          <w:sz w:val="28"/>
          <w:szCs w:val="28"/>
        </w:rPr>
        <w:t xml:space="preserve"> в мае 2021 года окончили обучение по дополнительным общеразвивающим программам 722 обучающихся</w:t>
      </w:r>
      <w:r w:rsidRPr="00740280">
        <w:rPr>
          <w:rFonts w:ascii="Times New Roman" w:hAnsi="Times New Roman" w:cs="Times New Roman"/>
          <w:color w:val="000000"/>
          <w:sz w:val="28"/>
          <w:szCs w:val="28"/>
          <w:lang w:eastAsia="ru-RU"/>
        </w:rPr>
        <w:t xml:space="preserve">.  </w:t>
      </w:r>
      <w:r w:rsidRPr="00740280">
        <w:rPr>
          <w:rFonts w:ascii="Times New Roman" w:hAnsi="Times New Roman" w:cs="Times New Roman"/>
          <w:sz w:val="28"/>
          <w:szCs w:val="28"/>
        </w:rPr>
        <w:t xml:space="preserve">В первом полугодии 2021-2022 года было открыто 14 объединений естественно-научной направленности, 1 объединение физкультурно-спортивной направленности и 1 объединение социально-гуманитарной направленности; сформировано 53 группы учащихся (всего 801 человек). </w:t>
      </w:r>
      <w:r w:rsidR="00603C17">
        <w:rPr>
          <w:rFonts w:ascii="Times New Roman" w:hAnsi="Times New Roman" w:cs="Times New Roman"/>
          <w:sz w:val="28"/>
          <w:szCs w:val="28"/>
        </w:rPr>
        <w:t xml:space="preserve"> </w:t>
      </w:r>
      <w:r w:rsidRPr="00740280">
        <w:rPr>
          <w:rFonts w:ascii="Times New Roman" w:hAnsi="Times New Roman" w:cs="Times New Roman"/>
          <w:sz w:val="28"/>
          <w:szCs w:val="28"/>
        </w:rPr>
        <w:t>Рассматривая возрастной состав учащихся, можно отметить, что дошкольники (до 7 лет) составляют почти 50 %; около 15 % учащихся – младшие школьники (от 7 до 10 лет); дети среднего школьного возраста (от 11 до 14 лет) составляют почти треть контингента учащихся, а старшего школьного возраста (от 15 до 18 лет) – 7,5 %.</w:t>
      </w:r>
    </w:p>
    <w:p w:rsidR="00F64B05" w:rsidRPr="002F02CE" w:rsidRDefault="000C155E" w:rsidP="00F64B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Таблица 1.   </w:t>
      </w:r>
      <w:r w:rsidR="00486CFB">
        <w:rPr>
          <w:rFonts w:ascii="Times New Roman" w:hAnsi="Times New Roman" w:cs="Times New Roman"/>
          <w:sz w:val="24"/>
          <w:szCs w:val="24"/>
        </w:rPr>
        <w:t>Возрастной и гендерный состав учащихся естественно-научного отдела</w:t>
      </w:r>
      <w:r>
        <w:rPr>
          <w:rFonts w:ascii="Times New Roman" w:hAnsi="Times New Roman" w:cs="Times New Roman"/>
          <w:sz w:val="24"/>
          <w:szCs w:val="24"/>
        </w:rPr>
        <w:t xml:space="preserve">                                                                                                                      </w:t>
      </w:r>
    </w:p>
    <w:tbl>
      <w:tblPr>
        <w:tblStyle w:val="a4"/>
        <w:tblW w:w="0" w:type="auto"/>
        <w:tblLayout w:type="fixed"/>
        <w:tblLook w:val="04A0" w:firstRow="1" w:lastRow="0" w:firstColumn="1" w:lastColumn="0" w:noHBand="0" w:noVBand="1"/>
      </w:tblPr>
      <w:tblGrid>
        <w:gridCol w:w="1063"/>
        <w:gridCol w:w="1063"/>
        <w:gridCol w:w="1063"/>
        <w:gridCol w:w="1172"/>
        <w:gridCol w:w="962"/>
        <w:gridCol w:w="2124"/>
        <w:gridCol w:w="2124"/>
      </w:tblGrid>
      <w:tr w:rsidR="00F64B05" w:rsidRPr="002F02CE" w:rsidTr="002F135B">
        <w:tc>
          <w:tcPr>
            <w:tcW w:w="5323" w:type="dxa"/>
            <w:gridSpan w:val="5"/>
          </w:tcPr>
          <w:p w:rsidR="00F64B05" w:rsidRPr="002F02CE" w:rsidRDefault="00F64B05" w:rsidP="002F135B">
            <w:pPr>
              <w:jc w:val="center"/>
              <w:rPr>
                <w:rFonts w:ascii="Times New Roman" w:hAnsi="Times New Roman" w:cs="Times New Roman"/>
                <w:sz w:val="24"/>
                <w:szCs w:val="24"/>
              </w:rPr>
            </w:pPr>
            <w:r w:rsidRPr="002F02CE">
              <w:rPr>
                <w:rFonts w:ascii="Times New Roman" w:hAnsi="Times New Roman" w:cs="Times New Roman"/>
                <w:sz w:val="24"/>
                <w:szCs w:val="24"/>
              </w:rPr>
              <w:t xml:space="preserve">Возраст учащихся </w:t>
            </w:r>
          </w:p>
          <w:p w:rsidR="00F64B05" w:rsidRPr="002F02CE" w:rsidRDefault="00F64B05" w:rsidP="002F135B">
            <w:pPr>
              <w:jc w:val="center"/>
              <w:rPr>
                <w:rFonts w:ascii="Times New Roman" w:hAnsi="Times New Roman" w:cs="Times New Roman"/>
                <w:sz w:val="24"/>
                <w:szCs w:val="24"/>
              </w:rPr>
            </w:pPr>
            <w:r w:rsidRPr="002F02CE">
              <w:rPr>
                <w:rFonts w:ascii="Times New Roman" w:hAnsi="Times New Roman" w:cs="Times New Roman"/>
                <w:sz w:val="24"/>
                <w:szCs w:val="24"/>
              </w:rPr>
              <w:t>(% от общего числа учащихся - 801 человек)</w:t>
            </w:r>
          </w:p>
        </w:tc>
        <w:tc>
          <w:tcPr>
            <w:tcW w:w="4248" w:type="dxa"/>
            <w:gridSpan w:val="2"/>
          </w:tcPr>
          <w:p w:rsidR="00F64B05" w:rsidRPr="002F02CE" w:rsidRDefault="00F64B05" w:rsidP="002F135B">
            <w:pPr>
              <w:jc w:val="center"/>
              <w:rPr>
                <w:rFonts w:ascii="Times New Roman" w:hAnsi="Times New Roman" w:cs="Times New Roman"/>
                <w:sz w:val="24"/>
                <w:szCs w:val="24"/>
              </w:rPr>
            </w:pPr>
            <w:r w:rsidRPr="002F02CE">
              <w:rPr>
                <w:rFonts w:ascii="Times New Roman" w:hAnsi="Times New Roman" w:cs="Times New Roman"/>
                <w:sz w:val="24"/>
                <w:szCs w:val="24"/>
              </w:rPr>
              <w:t>Пол учащихся (% от общего числа учащихся 801 человек)</w:t>
            </w:r>
          </w:p>
        </w:tc>
      </w:tr>
      <w:tr w:rsidR="00F64B05" w:rsidRPr="002F02CE" w:rsidTr="002F135B">
        <w:tc>
          <w:tcPr>
            <w:tcW w:w="1063" w:type="dxa"/>
          </w:tcPr>
          <w:p w:rsidR="00F64B05" w:rsidRPr="002F02CE" w:rsidRDefault="00F64B05" w:rsidP="002F135B">
            <w:pPr>
              <w:jc w:val="center"/>
              <w:rPr>
                <w:rFonts w:ascii="Times New Roman" w:hAnsi="Times New Roman" w:cs="Times New Roman"/>
                <w:sz w:val="20"/>
                <w:szCs w:val="20"/>
              </w:rPr>
            </w:pPr>
            <w:r w:rsidRPr="002F02CE">
              <w:rPr>
                <w:rFonts w:ascii="Times New Roman" w:hAnsi="Times New Roman" w:cs="Times New Roman"/>
                <w:sz w:val="20"/>
                <w:szCs w:val="20"/>
              </w:rPr>
              <w:t>до 7 лет</w:t>
            </w:r>
          </w:p>
          <w:p w:rsidR="00F64B05" w:rsidRPr="002F02CE" w:rsidRDefault="00F64B05" w:rsidP="002F135B">
            <w:pPr>
              <w:jc w:val="center"/>
              <w:rPr>
                <w:rFonts w:ascii="Times New Roman" w:hAnsi="Times New Roman" w:cs="Times New Roman"/>
                <w:sz w:val="20"/>
                <w:szCs w:val="20"/>
              </w:rPr>
            </w:pPr>
            <w:r w:rsidRPr="002F02CE">
              <w:rPr>
                <w:rFonts w:ascii="Times New Roman" w:hAnsi="Times New Roman" w:cs="Times New Roman"/>
                <w:sz w:val="20"/>
                <w:szCs w:val="20"/>
              </w:rPr>
              <w:t>(</w:t>
            </w:r>
            <w:proofErr w:type="spellStart"/>
            <w:r w:rsidRPr="002F02CE">
              <w:rPr>
                <w:rFonts w:ascii="Times New Roman" w:hAnsi="Times New Roman" w:cs="Times New Roman"/>
                <w:sz w:val="20"/>
                <w:szCs w:val="20"/>
              </w:rPr>
              <w:t>дошк</w:t>
            </w:r>
            <w:proofErr w:type="spellEnd"/>
            <w:r w:rsidRPr="002F02CE">
              <w:rPr>
                <w:rFonts w:ascii="Times New Roman" w:hAnsi="Times New Roman" w:cs="Times New Roman"/>
                <w:sz w:val="20"/>
                <w:szCs w:val="20"/>
              </w:rPr>
              <w:t>.)</w:t>
            </w:r>
          </w:p>
        </w:tc>
        <w:tc>
          <w:tcPr>
            <w:tcW w:w="1063" w:type="dxa"/>
          </w:tcPr>
          <w:p w:rsidR="00F64B05" w:rsidRPr="002F02CE" w:rsidRDefault="00F64B05" w:rsidP="002F135B">
            <w:pPr>
              <w:jc w:val="center"/>
              <w:rPr>
                <w:rFonts w:ascii="Times New Roman" w:hAnsi="Times New Roman" w:cs="Times New Roman"/>
                <w:sz w:val="20"/>
                <w:szCs w:val="20"/>
              </w:rPr>
            </w:pPr>
            <w:r w:rsidRPr="002F02CE">
              <w:rPr>
                <w:rFonts w:ascii="Times New Roman" w:hAnsi="Times New Roman" w:cs="Times New Roman"/>
                <w:sz w:val="20"/>
                <w:szCs w:val="20"/>
              </w:rPr>
              <w:t>7 - 1</w:t>
            </w:r>
            <w:r w:rsidRPr="002F02CE">
              <w:rPr>
                <w:rFonts w:ascii="Times New Roman" w:hAnsi="Times New Roman" w:cs="Times New Roman"/>
                <w:sz w:val="20"/>
                <w:szCs w:val="20"/>
                <w:lang w:val="en-US"/>
              </w:rPr>
              <w:t>0</w:t>
            </w:r>
            <w:r w:rsidRPr="002F02CE">
              <w:rPr>
                <w:rFonts w:ascii="Times New Roman" w:hAnsi="Times New Roman" w:cs="Times New Roman"/>
                <w:sz w:val="20"/>
                <w:szCs w:val="20"/>
              </w:rPr>
              <w:t xml:space="preserve"> лет</w:t>
            </w:r>
          </w:p>
          <w:p w:rsidR="00F64B05" w:rsidRPr="002F02CE" w:rsidRDefault="00F64B05" w:rsidP="002F135B">
            <w:pPr>
              <w:jc w:val="center"/>
              <w:rPr>
                <w:rFonts w:ascii="Times New Roman" w:hAnsi="Times New Roman" w:cs="Times New Roman"/>
                <w:sz w:val="20"/>
                <w:szCs w:val="20"/>
              </w:rPr>
            </w:pPr>
            <w:r w:rsidRPr="002F02CE">
              <w:rPr>
                <w:rFonts w:ascii="Times New Roman" w:hAnsi="Times New Roman" w:cs="Times New Roman"/>
                <w:sz w:val="20"/>
                <w:szCs w:val="20"/>
              </w:rPr>
              <w:t>(</w:t>
            </w:r>
            <w:proofErr w:type="spellStart"/>
            <w:r w:rsidRPr="002F02CE">
              <w:rPr>
                <w:rFonts w:ascii="Times New Roman" w:hAnsi="Times New Roman" w:cs="Times New Roman"/>
                <w:sz w:val="20"/>
                <w:szCs w:val="20"/>
              </w:rPr>
              <w:t>мл.шк</w:t>
            </w:r>
            <w:proofErr w:type="spellEnd"/>
            <w:r w:rsidRPr="002F02CE">
              <w:rPr>
                <w:rFonts w:ascii="Times New Roman" w:hAnsi="Times New Roman" w:cs="Times New Roman"/>
                <w:sz w:val="20"/>
                <w:szCs w:val="20"/>
              </w:rPr>
              <w:t>.)</w:t>
            </w:r>
          </w:p>
        </w:tc>
        <w:tc>
          <w:tcPr>
            <w:tcW w:w="1063" w:type="dxa"/>
          </w:tcPr>
          <w:p w:rsidR="00F64B05" w:rsidRPr="002F02CE" w:rsidRDefault="00F64B05" w:rsidP="002F135B">
            <w:pPr>
              <w:jc w:val="center"/>
              <w:rPr>
                <w:rFonts w:ascii="Times New Roman" w:hAnsi="Times New Roman" w:cs="Times New Roman"/>
                <w:sz w:val="20"/>
                <w:szCs w:val="20"/>
              </w:rPr>
            </w:pPr>
            <w:r w:rsidRPr="002F02CE">
              <w:rPr>
                <w:rFonts w:ascii="Times New Roman" w:hAnsi="Times New Roman" w:cs="Times New Roman"/>
                <w:sz w:val="20"/>
                <w:szCs w:val="20"/>
              </w:rPr>
              <w:t>11-14 лет</w:t>
            </w:r>
          </w:p>
          <w:p w:rsidR="00F64B05" w:rsidRPr="002F02CE" w:rsidRDefault="00F64B05" w:rsidP="002F135B">
            <w:pPr>
              <w:jc w:val="center"/>
              <w:rPr>
                <w:rFonts w:ascii="Times New Roman" w:hAnsi="Times New Roman" w:cs="Times New Roman"/>
                <w:sz w:val="20"/>
                <w:szCs w:val="20"/>
              </w:rPr>
            </w:pPr>
            <w:r w:rsidRPr="002F02CE">
              <w:rPr>
                <w:rFonts w:ascii="Times New Roman" w:hAnsi="Times New Roman" w:cs="Times New Roman"/>
                <w:sz w:val="20"/>
                <w:szCs w:val="20"/>
              </w:rPr>
              <w:t>(</w:t>
            </w:r>
            <w:proofErr w:type="spellStart"/>
            <w:r w:rsidRPr="002F02CE">
              <w:rPr>
                <w:rFonts w:ascii="Times New Roman" w:hAnsi="Times New Roman" w:cs="Times New Roman"/>
                <w:sz w:val="20"/>
                <w:szCs w:val="20"/>
              </w:rPr>
              <w:t>ср.шк</w:t>
            </w:r>
            <w:proofErr w:type="spellEnd"/>
            <w:r w:rsidRPr="002F02CE">
              <w:rPr>
                <w:rFonts w:ascii="Times New Roman" w:hAnsi="Times New Roman" w:cs="Times New Roman"/>
                <w:sz w:val="20"/>
                <w:szCs w:val="20"/>
              </w:rPr>
              <w:t>.)</w:t>
            </w:r>
          </w:p>
        </w:tc>
        <w:tc>
          <w:tcPr>
            <w:tcW w:w="1172" w:type="dxa"/>
          </w:tcPr>
          <w:p w:rsidR="00F64B05" w:rsidRPr="002F02CE" w:rsidRDefault="00F64B05" w:rsidP="002F135B">
            <w:pPr>
              <w:jc w:val="center"/>
              <w:rPr>
                <w:rFonts w:ascii="Times New Roman" w:hAnsi="Times New Roman" w:cs="Times New Roman"/>
                <w:sz w:val="20"/>
                <w:szCs w:val="20"/>
              </w:rPr>
            </w:pPr>
            <w:r w:rsidRPr="002F02CE">
              <w:rPr>
                <w:rFonts w:ascii="Times New Roman" w:hAnsi="Times New Roman" w:cs="Times New Roman"/>
                <w:sz w:val="20"/>
                <w:szCs w:val="20"/>
              </w:rPr>
              <w:t>15-18 лет</w:t>
            </w:r>
          </w:p>
          <w:p w:rsidR="00F64B05" w:rsidRPr="002F02CE" w:rsidRDefault="00F64B05" w:rsidP="002F135B">
            <w:pPr>
              <w:jc w:val="center"/>
              <w:rPr>
                <w:rFonts w:ascii="Times New Roman" w:hAnsi="Times New Roman" w:cs="Times New Roman"/>
                <w:sz w:val="20"/>
                <w:szCs w:val="20"/>
              </w:rPr>
            </w:pPr>
            <w:r w:rsidRPr="002F02CE">
              <w:rPr>
                <w:rFonts w:ascii="Times New Roman" w:hAnsi="Times New Roman" w:cs="Times New Roman"/>
                <w:sz w:val="20"/>
                <w:szCs w:val="20"/>
              </w:rPr>
              <w:t>(</w:t>
            </w:r>
            <w:proofErr w:type="spellStart"/>
            <w:r w:rsidRPr="002F02CE">
              <w:rPr>
                <w:rFonts w:ascii="Times New Roman" w:hAnsi="Times New Roman" w:cs="Times New Roman"/>
                <w:sz w:val="20"/>
                <w:szCs w:val="20"/>
              </w:rPr>
              <w:t>ст.шк</w:t>
            </w:r>
            <w:proofErr w:type="spellEnd"/>
            <w:r w:rsidRPr="002F02CE">
              <w:rPr>
                <w:rFonts w:ascii="Times New Roman" w:hAnsi="Times New Roman" w:cs="Times New Roman"/>
                <w:sz w:val="20"/>
                <w:szCs w:val="20"/>
              </w:rPr>
              <w:t xml:space="preserve">.) </w:t>
            </w:r>
          </w:p>
        </w:tc>
        <w:tc>
          <w:tcPr>
            <w:tcW w:w="962" w:type="dxa"/>
          </w:tcPr>
          <w:p w:rsidR="00F64B05" w:rsidRPr="002F02CE" w:rsidRDefault="00F64B05" w:rsidP="002F135B">
            <w:pPr>
              <w:jc w:val="center"/>
              <w:rPr>
                <w:rFonts w:ascii="Times New Roman" w:hAnsi="Times New Roman" w:cs="Times New Roman"/>
                <w:sz w:val="20"/>
                <w:szCs w:val="20"/>
              </w:rPr>
            </w:pPr>
            <w:proofErr w:type="spellStart"/>
            <w:proofErr w:type="gramStart"/>
            <w:r w:rsidRPr="002F02CE">
              <w:rPr>
                <w:rFonts w:ascii="Times New Roman" w:hAnsi="Times New Roman" w:cs="Times New Roman"/>
                <w:sz w:val="20"/>
                <w:szCs w:val="20"/>
              </w:rPr>
              <w:t>др.возр</w:t>
            </w:r>
            <w:proofErr w:type="spellEnd"/>
            <w:proofErr w:type="gramEnd"/>
            <w:r w:rsidRPr="002F02CE">
              <w:rPr>
                <w:rFonts w:ascii="Times New Roman" w:hAnsi="Times New Roman" w:cs="Times New Roman"/>
                <w:sz w:val="20"/>
                <w:szCs w:val="20"/>
              </w:rPr>
              <w:t xml:space="preserve">. </w:t>
            </w:r>
            <w:proofErr w:type="spellStart"/>
            <w:r w:rsidRPr="002F02CE">
              <w:rPr>
                <w:rFonts w:ascii="Times New Roman" w:hAnsi="Times New Roman" w:cs="Times New Roman"/>
                <w:sz w:val="20"/>
                <w:szCs w:val="20"/>
              </w:rPr>
              <w:t>категор</w:t>
            </w:r>
            <w:proofErr w:type="spellEnd"/>
          </w:p>
        </w:tc>
        <w:tc>
          <w:tcPr>
            <w:tcW w:w="2124" w:type="dxa"/>
          </w:tcPr>
          <w:p w:rsidR="00F64B05" w:rsidRPr="002F02CE" w:rsidRDefault="00F64B05" w:rsidP="002F135B">
            <w:pPr>
              <w:jc w:val="center"/>
              <w:rPr>
                <w:rFonts w:ascii="Times New Roman" w:hAnsi="Times New Roman" w:cs="Times New Roman"/>
                <w:sz w:val="24"/>
                <w:szCs w:val="24"/>
              </w:rPr>
            </w:pPr>
            <w:r w:rsidRPr="002F02CE">
              <w:rPr>
                <w:rFonts w:ascii="Times New Roman" w:hAnsi="Times New Roman" w:cs="Times New Roman"/>
                <w:sz w:val="24"/>
                <w:szCs w:val="24"/>
              </w:rPr>
              <w:t>мальчики</w:t>
            </w:r>
          </w:p>
        </w:tc>
        <w:tc>
          <w:tcPr>
            <w:tcW w:w="2124" w:type="dxa"/>
          </w:tcPr>
          <w:p w:rsidR="00F64B05" w:rsidRPr="002F02CE" w:rsidRDefault="00F64B05" w:rsidP="002F135B">
            <w:pPr>
              <w:jc w:val="center"/>
              <w:rPr>
                <w:rFonts w:ascii="Times New Roman" w:hAnsi="Times New Roman" w:cs="Times New Roman"/>
                <w:sz w:val="24"/>
                <w:szCs w:val="24"/>
              </w:rPr>
            </w:pPr>
            <w:r w:rsidRPr="002F02CE">
              <w:rPr>
                <w:rFonts w:ascii="Times New Roman" w:hAnsi="Times New Roman" w:cs="Times New Roman"/>
                <w:sz w:val="24"/>
                <w:szCs w:val="24"/>
              </w:rPr>
              <w:t>девочки</w:t>
            </w:r>
          </w:p>
        </w:tc>
      </w:tr>
      <w:tr w:rsidR="00F64B05" w:rsidRPr="002F02CE" w:rsidTr="002F135B">
        <w:trPr>
          <w:trHeight w:val="986"/>
        </w:trPr>
        <w:tc>
          <w:tcPr>
            <w:tcW w:w="1063" w:type="dxa"/>
          </w:tcPr>
          <w:p w:rsidR="00F64B05" w:rsidRPr="002F02CE" w:rsidRDefault="00F64B05" w:rsidP="002F135B">
            <w:pPr>
              <w:jc w:val="center"/>
              <w:rPr>
                <w:rFonts w:ascii="Times New Roman" w:hAnsi="Times New Roman" w:cs="Times New Roman"/>
                <w:sz w:val="24"/>
                <w:szCs w:val="24"/>
              </w:rPr>
            </w:pPr>
          </w:p>
          <w:p w:rsidR="00F64B05" w:rsidRPr="002F02CE" w:rsidRDefault="00F64B05" w:rsidP="002F135B">
            <w:pPr>
              <w:jc w:val="center"/>
              <w:rPr>
                <w:rFonts w:ascii="Times New Roman" w:hAnsi="Times New Roman" w:cs="Times New Roman"/>
                <w:sz w:val="24"/>
                <w:szCs w:val="24"/>
              </w:rPr>
            </w:pPr>
            <w:r w:rsidRPr="002F02CE">
              <w:rPr>
                <w:rFonts w:ascii="Times New Roman" w:hAnsi="Times New Roman" w:cs="Times New Roman"/>
                <w:sz w:val="24"/>
                <w:szCs w:val="24"/>
              </w:rPr>
              <w:t>396</w:t>
            </w:r>
          </w:p>
          <w:p w:rsidR="00F64B05" w:rsidRPr="002F02CE" w:rsidRDefault="00F64B05" w:rsidP="002F135B">
            <w:pPr>
              <w:jc w:val="center"/>
              <w:rPr>
                <w:rFonts w:ascii="Times New Roman" w:hAnsi="Times New Roman" w:cs="Times New Roman"/>
                <w:sz w:val="24"/>
                <w:szCs w:val="24"/>
              </w:rPr>
            </w:pPr>
            <w:r w:rsidRPr="002F02CE">
              <w:rPr>
                <w:rFonts w:ascii="Times New Roman" w:hAnsi="Times New Roman" w:cs="Times New Roman"/>
                <w:sz w:val="24"/>
                <w:szCs w:val="24"/>
              </w:rPr>
              <w:t>( 49,4%)</w:t>
            </w:r>
          </w:p>
        </w:tc>
        <w:tc>
          <w:tcPr>
            <w:tcW w:w="1063" w:type="dxa"/>
          </w:tcPr>
          <w:p w:rsidR="00F64B05" w:rsidRPr="002F02CE" w:rsidRDefault="00F64B05" w:rsidP="002F135B">
            <w:pPr>
              <w:jc w:val="center"/>
              <w:rPr>
                <w:rFonts w:ascii="Times New Roman" w:hAnsi="Times New Roman" w:cs="Times New Roman"/>
                <w:strike/>
                <w:sz w:val="24"/>
                <w:szCs w:val="24"/>
              </w:rPr>
            </w:pPr>
          </w:p>
          <w:p w:rsidR="00F64B05" w:rsidRPr="002F02CE" w:rsidRDefault="00F64B05" w:rsidP="002F135B">
            <w:pPr>
              <w:jc w:val="center"/>
              <w:rPr>
                <w:rFonts w:ascii="Times New Roman" w:hAnsi="Times New Roman" w:cs="Times New Roman"/>
                <w:sz w:val="24"/>
                <w:szCs w:val="24"/>
              </w:rPr>
            </w:pPr>
            <w:r w:rsidRPr="002F02CE">
              <w:rPr>
                <w:rFonts w:ascii="Times New Roman" w:hAnsi="Times New Roman" w:cs="Times New Roman"/>
                <w:sz w:val="24"/>
                <w:szCs w:val="24"/>
              </w:rPr>
              <w:t>121</w:t>
            </w:r>
          </w:p>
          <w:p w:rsidR="00F64B05" w:rsidRPr="002F02CE" w:rsidRDefault="00F64B05" w:rsidP="002F135B">
            <w:pPr>
              <w:jc w:val="center"/>
              <w:rPr>
                <w:rFonts w:ascii="Times New Roman" w:hAnsi="Times New Roman" w:cs="Times New Roman"/>
                <w:strike/>
                <w:sz w:val="24"/>
                <w:szCs w:val="24"/>
              </w:rPr>
            </w:pPr>
            <w:r w:rsidRPr="002F02CE">
              <w:rPr>
                <w:rFonts w:ascii="Times New Roman" w:hAnsi="Times New Roman" w:cs="Times New Roman"/>
                <w:sz w:val="24"/>
                <w:szCs w:val="24"/>
              </w:rPr>
              <w:t>(15,1%)</w:t>
            </w:r>
          </w:p>
        </w:tc>
        <w:tc>
          <w:tcPr>
            <w:tcW w:w="1063" w:type="dxa"/>
          </w:tcPr>
          <w:p w:rsidR="00F64B05" w:rsidRPr="002F02CE" w:rsidRDefault="00F64B05" w:rsidP="002F135B">
            <w:pPr>
              <w:rPr>
                <w:rFonts w:ascii="Times New Roman" w:hAnsi="Times New Roman" w:cs="Times New Roman"/>
                <w:strike/>
                <w:color w:val="FFC000"/>
                <w:sz w:val="24"/>
                <w:szCs w:val="24"/>
              </w:rPr>
            </w:pPr>
          </w:p>
          <w:p w:rsidR="00F64B05" w:rsidRPr="002F02CE" w:rsidRDefault="00F64B05" w:rsidP="002F135B">
            <w:pPr>
              <w:jc w:val="center"/>
              <w:rPr>
                <w:rFonts w:ascii="Times New Roman" w:hAnsi="Times New Roman" w:cs="Times New Roman"/>
                <w:sz w:val="24"/>
                <w:szCs w:val="24"/>
              </w:rPr>
            </w:pPr>
            <w:r w:rsidRPr="002F02CE">
              <w:rPr>
                <w:rFonts w:ascii="Times New Roman" w:hAnsi="Times New Roman" w:cs="Times New Roman"/>
                <w:sz w:val="24"/>
                <w:szCs w:val="24"/>
              </w:rPr>
              <w:t>224</w:t>
            </w:r>
          </w:p>
          <w:p w:rsidR="00F64B05" w:rsidRPr="002F02CE" w:rsidRDefault="00F64B05" w:rsidP="002F135B">
            <w:pPr>
              <w:jc w:val="center"/>
              <w:rPr>
                <w:rFonts w:ascii="Times New Roman" w:hAnsi="Times New Roman" w:cs="Times New Roman"/>
                <w:strike/>
                <w:sz w:val="24"/>
                <w:szCs w:val="24"/>
              </w:rPr>
            </w:pPr>
            <w:r w:rsidRPr="002F02CE">
              <w:rPr>
                <w:rFonts w:ascii="Times New Roman" w:hAnsi="Times New Roman" w:cs="Times New Roman"/>
                <w:sz w:val="24"/>
                <w:szCs w:val="24"/>
              </w:rPr>
              <w:t>(28,0%)</w:t>
            </w:r>
          </w:p>
        </w:tc>
        <w:tc>
          <w:tcPr>
            <w:tcW w:w="1172" w:type="dxa"/>
          </w:tcPr>
          <w:p w:rsidR="00F64B05" w:rsidRPr="002F02CE" w:rsidRDefault="00F64B05" w:rsidP="002F135B">
            <w:pPr>
              <w:jc w:val="center"/>
              <w:rPr>
                <w:rFonts w:ascii="Times New Roman" w:hAnsi="Times New Roman" w:cs="Times New Roman"/>
                <w:strike/>
                <w:sz w:val="24"/>
                <w:szCs w:val="24"/>
              </w:rPr>
            </w:pPr>
          </w:p>
          <w:p w:rsidR="00F64B05" w:rsidRPr="002F02CE" w:rsidRDefault="00F64B05" w:rsidP="002F135B">
            <w:pPr>
              <w:jc w:val="center"/>
              <w:rPr>
                <w:rFonts w:ascii="Times New Roman" w:hAnsi="Times New Roman" w:cs="Times New Roman"/>
                <w:sz w:val="24"/>
                <w:szCs w:val="24"/>
              </w:rPr>
            </w:pPr>
            <w:r w:rsidRPr="002F02CE">
              <w:rPr>
                <w:rFonts w:ascii="Times New Roman" w:hAnsi="Times New Roman" w:cs="Times New Roman"/>
                <w:sz w:val="24"/>
                <w:szCs w:val="24"/>
              </w:rPr>
              <w:t>60</w:t>
            </w:r>
          </w:p>
          <w:p w:rsidR="00F64B05" w:rsidRPr="002F02CE" w:rsidRDefault="00F64B05" w:rsidP="002F135B">
            <w:pPr>
              <w:jc w:val="center"/>
              <w:rPr>
                <w:rFonts w:ascii="Times New Roman" w:hAnsi="Times New Roman" w:cs="Times New Roman"/>
                <w:sz w:val="24"/>
                <w:szCs w:val="24"/>
              </w:rPr>
            </w:pPr>
            <w:r w:rsidRPr="002F02CE">
              <w:rPr>
                <w:rFonts w:ascii="Times New Roman" w:hAnsi="Times New Roman" w:cs="Times New Roman"/>
                <w:sz w:val="24"/>
                <w:szCs w:val="24"/>
              </w:rPr>
              <w:t>(7,5%)</w:t>
            </w:r>
          </w:p>
        </w:tc>
        <w:tc>
          <w:tcPr>
            <w:tcW w:w="962" w:type="dxa"/>
          </w:tcPr>
          <w:p w:rsidR="00F64B05" w:rsidRPr="002F02CE" w:rsidRDefault="00F64B05" w:rsidP="002F135B">
            <w:pPr>
              <w:jc w:val="center"/>
              <w:rPr>
                <w:rFonts w:ascii="Times New Roman" w:hAnsi="Times New Roman" w:cs="Times New Roman"/>
                <w:strike/>
                <w:sz w:val="24"/>
                <w:szCs w:val="24"/>
              </w:rPr>
            </w:pPr>
          </w:p>
          <w:p w:rsidR="00F64B05" w:rsidRPr="002F02CE" w:rsidRDefault="00F64B05" w:rsidP="002F135B">
            <w:pPr>
              <w:jc w:val="center"/>
              <w:rPr>
                <w:rFonts w:ascii="Times New Roman" w:hAnsi="Times New Roman" w:cs="Times New Roman"/>
                <w:sz w:val="24"/>
                <w:szCs w:val="24"/>
              </w:rPr>
            </w:pPr>
            <w:r w:rsidRPr="002F02CE">
              <w:rPr>
                <w:rFonts w:ascii="Times New Roman" w:hAnsi="Times New Roman" w:cs="Times New Roman"/>
                <w:sz w:val="24"/>
                <w:szCs w:val="24"/>
              </w:rPr>
              <w:t xml:space="preserve">0 </w:t>
            </w:r>
          </w:p>
          <w:p w:rsidR="00F64B05" w:rsidRPr="002F02CE" w:rsidRDefault="00F64B05" w:rsidP="002F135B">
            <w:pPr>
              <w:jc w:val="center"/>
              <w:rPr>
                <w:rFonts w:ascii="Times New Roman" w:hAnsi="Times New Roman" w:cs="Times New Roman"/>
                <w:strike/>
                <w:sz w:val="24"/>
                <w:szCs w:val="24"/>
              </w:rPr>
            </w:pPr>
            <w:r w:rsidRPr="002F02CE">
              <w:rPr>
                <w:rFonts w:ascii="Times New Roman" w:hAnsi="Times New Roman" w:cs="Times New Roman"/>
                <w:sz w:val="24"/>
                <w:szCs w:val="24"/>
              </w:rPr>
              <w:t>(0 %)</w:t>
            </w:r>
          </w:p>
        </w:tc>
        <w:tc>
          <w:tcPr>
            <w:tcW w:w="2124" w:type="dxa"/>
          </w:tcPr>
          <w:p w:rsidR="00F64B05" w:rsidRPr="002F02CE" w:rsidRDefault="00F64B05" w:rsidP="002F135B">
            <w:pPr>
              <w:jc w:val="both"/>
              <w:rPr>
                <w:rFonts w:ascii="Times New Roman" w:hAnsi="Times New Roman" w:cs="Times New Roman"/>
                <w:color w:val="FF0000"/>
                <w:sz w:val="24"/>
                <w:szCs w:val="24"/>
              </w:rPr>
            </w:pPr>
          </w:p>
          <w:p w:rsidR="00F64B05" w:rsidRPr="002F02CE" w:rsidRDefault="00F64B05" w:rsidP="002F135B">
            <w:pPr>
              <w:jc w:val="center"/>
              <w:rPr>
                <w:rFonts w:ascii="Times New Roman" w:hAnsi="Times New Roman" w:cs="Times New Roman"/>
                <w:sz w:val="24"/>
                <w:szCs w:val="24"/>
              </w:rPr>
            </w:pPr>
            <w:r w:rsidRPr="002F02CE">
              <w:rPr>
                <w:rFonts w:ascii="Times New Roman" w:hAnsi="Times New Roman" w:cs="Times New Roman"/>
                <w:sz w:val="24"/>
                <w:szCs w:val="24"/>
              </w:rPr>
              <w:t>388</w:t>
            </w:r>
          </w:p>
          <w:p w:rsidR="00F64B05" w:rsidRPr="002F02CE" w:rsidRDefault="00F64B05" w:rsidP="002F135B">
            <w:pPr>
              <w:jc w:val="center"/>
              <w:rPr>
                <w:rFonts w:ascii="Times New Roman" w:hAnsi="Times New Roman" w:cs="Times New Roman"/>
                <w:sz w:val="24"/>
                <w:szCs w:val="24"/>
              </w:rPr>
            </w:pPr>
            <w:r w:rsidRPr="002F02CE">
              <w:rPr>
                <w:rFonts w:ascii="Times New Roman" w:hAnsi="Times New Roman" w:cs="Times New Roman"/>
                <w:sz w:val="24"/>
                <w:szCs w:val="24"/>
              </w:rPr>
              <w:t xml:space="preserve"> (48,4%)</w:t>
            </w:r>
          </w:p>
        </w:tc>
        <w:tc>
          <w:tcPr>
            <w:tcW w:w="2124" w:type="dxa"/>
          </w:tcPr>
          <w:p w:rsidR="00F64B05" w:rsidRPr="002F02CE" w:rsidRDefault="00F64B05" w:rsidP="002F135B">
            <w:pPr>
              <w:jc w:val="both"/>
              <w:rPr>
                <w:rFonts w:ascii="Times New Roman" w:hAnsi="Times New Roman" w:cs="Times New Roman"/>
                <w:color w:val="FF0000"/>
                <w:sz w:val="24"/>
                <w:szCs w:val="24"/>
              </w:rPr>
            </w:pPr>
          </w:p>
          <w:p w:rsidR="00F64B05" w:rsidRPr="002F02CE" w:rsidRDefault="00F64B05" w:rsidP="002F135B">
            <w:pPr>
              <w:jc w:val="center"/>
              <w:rPr>
                <w:rFonts w:ascii="Times New Roman" w:hAnsi="Times New Roman" w:cs="Times New Roman"/>
                <w:sz w:val="24"/>
                <w:szCs w:val="24"/>
              </w:rPr>
            </w:pPr>
            <w:r w:rsidRPr="002F02CE">
              <w:rPr>
                <w:rFonts w:ascii="Times New Roman" w:hAnsi="Times New Roman" w:cs="Times New Roman"/>
                <w:sz w:val="24"/>
                <w:szCs w:val="24"/>
              </w:rPr>
              <w:t>413</w:t>
            </w:r>
          </w:p>
          <w:p w:rsidR="00F64B05" w:rsidRPr="002F02CE" w:rsidRDefault="00F64B05" w:rsidP="002F135B">
            <w:pPr>
              <w:jc w:val="center"/>
              <w:rPr>
                <w:rFonts w:ascii="Times New Roman" w:hAnsi="Times New Roman" w:cs="Times New Roman"/>
                <w:color w:val="1F497D" w:themeColor="text2"/>
                <w:sz w:val="24"/>
                <w:szCs w:val="24"/>
              </w:rPr>
            </w:pPr>
            <w:r w:rsidRPr="002F02CE">
              <w:rPr>
                <w:rFonts w:ascii="Times New Roman" w:hAnsi="Times New Roman" w:cs="Times New Roman"/>
                <w:sz w:val="24"/>
                <w:szCs w:val="24"/>
              </w:rPr>
              <w:t>(51,6%)</w:t>
            </w:r>
          </w:p>
        </w:tc>
      </w:tr>
    </w:tbl>
    <w:p w:rsidR="00F64B05" w:rsidRPr="002F02CE" w:rsidRDefault="00F64B05" w:rsidP="00F64B05">
      <w:pPr>
        <w:spacing w:line="360" w:lineRule="auto"/>
        <w:jc w:val="both"/>
        <w:rPr>
          <w:rFonts w:ascii="Times New Roman" w:hAnsi="Times New Roman" w:cs="Times New Roman"/>
          <w:sz w:val="24"/>
          <w:szCs w:val="24"/>
        </w:rPr>
      </w:pPr>
      <w:r w:rsidRPr="002F02CE">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81280</wp:posOffset>
            </wp:positionH>
            <wp:positionV relativeFrom="paragraph">
              <wp:posOffset>219075</wp:posOffset>
            </wp:positionV>
            <wp:extent cx="5610225" cy="1619250"/>
            <wp:effectExtent l="0" t="0" r="9525" b="1905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64B05" w:rsidRPr="002F02CE" w:rsidRDefault="00F64B05" w:rsidP="00F64B05">
      <w:pPr>
        <w:spacing w:line="360" w:lineRule="auto"/>
        <w:rPr>
          <w:rFonts w:ascii="Times New Roman" w:hAnsi="Times New Roman" w:cs="Times New Roman"/>
          <w:sz w:val="24"/>
          <w:szCs w:val="24"/>
        </w:rPr>
      </w:pPr>
    </w:p>
    <w:p w:rsidR="00F64B05" w:rsidRPr="002F02CE" w:rsidRDefault="00F64B05" w:rsidP="00F64B05">
      <w:pPr>
        <w:spacing w:line="360" w:lineRule="auto"/>
        <w:jc w:val="both"/>
        <w:rPr>
          <w:rFonts w:ascii="Times New Roman" w:hAnsi="Times New Roman" w:cs="Times New Roman"/>
          <w:sz w:val="24"/>
          <w:szCs w:val="24"/>
        </w:rPr>
      </w:pPr>
    </w:p>
    <w:p w:rsidR="00F64B05" w:rsidRPr="002F02CE" w:rsidRDefault="00F64B05" w:rsidP="00F64B05">
      <w:pPr>
        <w:spacing w:line="360" w:lineRule="auto"/>
        <w:jc w:val="both"/>
        <w:rPr>
          <w:rFonts w:ascii="Times New Roman" w:hAnsi="Times New Roman" w:cs="Times New Roman"/>
          <w:sz w:val="24"/>
          <w:szCs w:val="24"/>
        </w:rPr>
      </w:pPr>
    </w:p>
    <w:p w:rsidR="00F64B05" w:rsidRPr="002F02CE" w:rsidRDefault="00F64B05" w:rsidP="00F64B05">
      <w:pPr>
        <w:spacing w:line="360" w:lineRule="auto"/>
        <w:jc w:val="both"/>
        <w:rPr>
          <w:rFonts w:ascii="Times New Roman" w:hAnsi="Times New Roman" w:cs="Times New Roman"/>
          <w:sz w:val="24"/>
          <w:szCs w:val="24"/>
        </w:rPr>
      </w:pPr>
    </w:p>
    <w:p w:rsidR="00F64B05" w:rsidRPr="002F02CE" w:rsidRDefault="00F64B05" w:rsidP="00F64B05">
      <w:pPr>
        <w:spacing w:line="360" w:lineRule="auto"/>
        <w:jc w:val="both"/>
        <w:rPr>
          <w:rFonts w:ascii="Times New Roman" w:hAnsi="Times New Roman" w:cs="Times New Roman"/>
          <w:sz w:val="24"/>
          <w:szCs w:val="24"/>
        </w:rPr>
      </w:pPr>
    </w:p>
    <w:p w:rsidR="00F64B05" w:rsidRPr="002F02CE" w:rsidRDefault="00F64B05" w:rsidP="00F64B05">
      <w:pPr>
        <w:spacing w:line="360" w:lineRule="auto"/>
        <w:jc w:val="both"/>
        <w:rPr>
          <w:rFonts w:ascii="Times New Roman" w:hAnsi="Times New Roman" w:cs="Times New Roman"/>
          <w:sz w:val="24"/>
          <w:szCs w:val="24"/>
        </w:rPr>
      </w:pPr>
    </w:p>
    <w:p w:rsidR="00F64B05" w:rsidRDefault="00603C17" w:rsidP="00F64B05">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3360" behindDoc="1" locked="0" layoutInCell="1" allowOverlap="1">
            <wp:simplePos x="0" y="0"/>
            <wp:positionH relativeFrom="column">
              <wp:posOffset>139065</wp:posOffset>
            </wp:positionH>
            <wp:positionV relativeFrom="paragraph">
              <wp:posOffset>179705</wp:posOffset>
            </wp:positionV>
            <wp:extent cx="5648325" cy="1543050"/>
            <wp:effectExtent l="19050" t="0" r="9525" b="0"/>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0C155E">
        <w:rPr>
          <w:rFonts w:ascii="Times New Roman" w:hAnsi="Times New Roman" w:cs="Times New Roman"/>
          <w:sz w:val="24"/>
          <w:szCs w:val="24"/>
        </w:rPr>
        <w:t xml:space="preserve">      Рис.1</w:t>
      </w:r>
      <w:r w:rsidR="00486CFB">
        <w:rPr>
          <w:rFonts w:ascii="Times New Roman" w:hAnsi="Times New Roman" w:cs="Times New Roman"/>
          <w:sz w:val="24"/>
          <w:szCs w:val="24"/>
        </w:rPr>
        <w:t xml:space="preserve"> Возрастной состав учащихся естественно-научного отдела</w:t>
      </w:r>
    </w:p>
    <w:p w:rsidR="00D6305F" w:rsidRDefault="00D6305F" w:rsidP="00F64B05">
      <w:pPr>
        <w:spacing w:line="360" w:lineRule="auto"/>
        <w:jc w:val="both"/>
        <w:rPr>
          <w:rFonts w:ascii="Times New Roman" w:hAnsi="Times New Roman" w:cs="Times New Roman"/>
          <w:sz w:val="24"/>
          <w:szCs w:val="24"/>
        </w:rPr>
      </w:pPr>
    </w:p>
    <w:p w:rsidR="00D6305F" w:rsidRDefault="00D6305F" w:rsidP="00F64B05">
      <w:pPr>
        <w:spacing w:line="360" w:lineRule="auto"/>
        <w:jc w:val="both"/>
        <w:rPr>
          <w:rFonts w:ascii="Times New Roman" w:hAnsi="Times New Roman" w:cs="Times New Roman"/>
          <w:sz w:val="24"/>
          <w:szCs w:val="24"/>
        </w:rPr>
      </w:pPr>
    </w:p>
    <w:p w:rsidR="00D6305F" w:rsidRPr="002F02CE" w:rsidRDefault="00D6305F" w:rsidP="00F64B05">
      <w:pPr>
        <w:spacing w:line="360" w:lineRule="auto"/>
        <w:jc w:val="both"/>
        <w:rPr>
          <w:rFonts w:ascii="Times New Roman" w:hAnsi="Times New Roman" w:cs="Times New Roman"/>
          <w:sz w:val="24"/>
          <w:szCs w:val="24"/>
        </w:rPr>
      </w:pPr>
    </w:p>
    <w:p w:rsidR="00F64B05" w:rsidRPr="002F02CE" w:rsidRDefault="00F64B05" w:rsidP="00F64B05">
      <w:pPr>
        <w:spacing w:line="360" w:lineRule="auto"/>
        <w:jc w:val="both"/>
        <w:rPr>
          <w:rFonts w:ascii="Times New Roman" w:hAnsi="Times New Roman" w:cs="Times New Roman"/>
          <w:sz w:val="24"/>
          <w:szCs w:val="24"/>
        </w:rPr>
      </w:pPr>
    </w:p>
    <w:p w:rsidR="00603C17" w:rsidRDefault="00603C17" w:rsidP="00D6305F">
      <w:pPr>
        <w:spacing w:line="360" w:lineRule="auto"/>
        <w:jc w:val="both"/>
        <w:rPr>
          <w:rFonts w:ascii="Times New Roman" w:hAnsi="Times New Roman" w:cs="Times New Roman"/>
          <w:sz w:val="24"/>
          <w:szCs w:val="24"/>
        </w:rPr>
      </w:pPr>
    </w:p>
    <w:p w:rsidR="00603C17" w:rsidRDefault="00603C17" w:rsidP="00D6305F">
      <w:pPr>
        <w:spacing w:line="360" w:lineRule="auto"/>
        <w:jc w:val="both"/>
        <w:rPr>
          <w:rFonts w:ascii="Times New Roman" w:hAnsi="Times New Roman" w:cs="Times New Roman"/>
          <w:sz w:val="24"/>
          <w:szCs w:val="24"/>
        </w:rPr>
      </w:pPr>
    </w:p>
    <w:p w:rsidR="00F64B05" w:rsidRPr="002F02CE" w:rsidRDefault="000C155E" w:rsidP="00F64B0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Рис.2 </w:t>
      </w:r>
      <w:r w:rsidR="00486CFB">
        <w:rPr>
          <w:rFonts w:ascii="Times New Roman" w:hAnsi="Times New Roman" w:cs="Times New Roman"/>
          <w:sz w:val="24"/>
          <w:szCs w:val="24"/>
        </w:rPr>
        <w:t>Гендерный состав учащихся естественно-научного отдела</w:t>
      </w:r>
    </w:p>
    <w:p w:rsidR="00F64B05" w:rsidRPr="00740280" w:rsidRDefault="00F64B05" w:rsidP="00F64B05">
      <w:pPr>
        <w:ind w:firstLine="567"/>
        <w:jc w:val="both"/>
        <w:rPr>
          <w:rFonts w:ascii="Times New Roman" w:hAnsi="Times New Roman" w:cs="Times New Roman"/>
          <w:sz w:val="28"/>
          <w:szCs w:val="28"/>
        </w:rPr>
      </w:pPr>
      <w:r w:rsidRPr="00740280">
        <w:rPr>
          <w:rFonts w:ascii="Times New Roman" w:hAnsi="Times New Roman" w:cs="Times New Roman"/>
          <w:sz w:val="28"/>
          <w:szCs w:val="28"/>
        </w:rPr>
        <w:lastRenderedPageBreak/>
        <w:t>В объединениях естественно-научного отдела занимаются воспитанники и учащиеся образовательных учреждений г. Тосно (450 чел.), а также образовательных учреждений Тосненского района (351 чел.).</w:t>
      </w:r>
    </w:p>
    <w:p w:rsidR="00F64B05" w:rsidRPr="002F02CE" w:rsidRDefault="00F64B05" w:rsidP="00F64B05">
      <w:pPr>
        <w:spacing w:line="360" w:lineRule="auto"/>
        <w:ind w:firstLine="567"/>
        <w:jc w:val="both"/>
        <w:rPr>
          <w:rFonts w:ascii="Times New Roman" w:hAnsi="Times New Roman" w:cs="Times New Roman"/>
          <w:sz w:val="24"/>
          <w:szCs w:val="24"/>
        </w:rPr>
      </w:pPr>
    </w:p>
    <w:p w:rsidR="00F64B05" w:rsidRPr="002F02CE" w:rsidRDefault="00F64B05" w:rsidP="00F64B05">
      <w:pPr>
        <w:ind w:firstLine="284"/>
        <w:jc w:val="both"/>
        <w:rPr>
          <w:rFonts w:ascii="Times New Roman" w:hAnsi="Times New Roman" w:cs="Times New Roman"/>
          <w:sz w:val="24"/>
          <w:szCs w:val="24"/>
        </w:rPr>
      </w:pPr>
    </w:p>
    <w:p w:rsidR="00F64B05" w:rsidRPr="002F02CE" w:rsidRDefault="00F64B05" w:rsidP="00F64B05">
      <w:pPr>
        <w:spacing w:line="360" w:lineRule="auto"/>
        <w:jc w:val="center"/>
        <w:rPr>
          <w:rFonts w:ascii="Times New Roman" w:hAnsi="Times New Roman" w:cs="Times New Roman"/>
          <w:b/>
          <w:sz w:val="24"/>
          <w:szCs w:val="24"/>
        </w:rPr>
      </w:pPr>
      <w:r w:rsidRPr="002F02CE">
        <w:rPr>
          <w:rFonts w:ascii="Times New Roman" w:hAnsi="Times New Roman" w:cs="Times New Roman"/>
          <w:noProof/>
          <w:sz w:val="28"/>
          <w:szCs w:val="28"/>
          <w:lang w:eastAsia="ru-RU"/>
        </w:rPr>
        <w:drawing>
          <wp:inline distT="0" distB="0" distL="0" distR="0">
            <wp:extent cx="5648325" cy="1838325"/>
            <wp:effectExtent l="0" t="0" r="9525" b="9525"/>
            <wp:docPr id="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1FE7" w:rsidRPr="00D6305F" w:rsidRDefault="000C155E" w:rsidP="00DA1FE7">
      <w:pPr>
        <w:jc w:val="both"/>
        <w:rPr>
          <w:rFonts w:ascii="Times New Roman" w:hAnsi="Times New Roman" w:cs="Times New Roman"/>
          <w:color w:val="000000"/>
          <w:sz w:val="24"/>
          <w:szCs w:val="24"/>
        </w:rPr>
      </w:pPr>
      <w:r w:rsidRPr="00D6305F">
        <w:rPr>
          <w:rFonts w:ascii="Times New Roman" w:hAnsi="Times New Roman" w:cs="Times New Roman"/>
          <w:color w:val="000000"/>
          <w:sz w:val="24"/>
          <w:szCs w:val="24"/>
        </w:rPr>
        <w:t xml:space="preserve">Рис.3 </w:t>
      </w:r>
      <w:r w:rsidR="00D6305F" w:rsidRPr="00D6305F">
        <w:rPr>
          <w:rFonts w:ascii="Times New Roman" w:hAnsi="Times New Roman" w:cs="Times New Roman"/>
          <w:color w:val="000000"/>
          <w:sz w:val="24"/>
          <w:szCs w:val="24"/>
        </w:rPr>
        <w:t xml:space="preserve">Количество обучающихся ОУ </w:t>
      </w:r>
      <w:proofErr w:type="spellStart"/>
      <w:r w:rsidR="00D6305F" w:rsidRPr="00D6305F">
        <w:rPr>
          <w:rFonts w:ascii="Times New Roman" w:hAnsi="Times New Roman" w:cs="Times New Roman"/>
          <w:color w:val="000000"/>
          <w:sz w:val="24"/>
          <w:szCs w:val="24"/>
        </w:rPr>
        <w:t>г.Тосно</w:t>
      </w:r>
      <w:proofErr w:type="spellEnd"/>
      <w:r w:rsidR="00D6305F" w:rsidRPr="00D6305F">
        <w:rPr>
          <w:rFonts w:ascii="Times New Roman" w:hAnsi="Times New Roman" w:cs="Times New Roman"/>
          <w:color w:val="000000"/>
          <w:sz w:val="24"/>
          <w:szCs w:val="24"/>
        </w:rPr>
        <w:t xml:space="preserve"> и Тосненского района среди обучающихся естественно-научного отдела</w:t>
      </w:r>
    </w:p>
    <w:p w:rsidR="00DA1FE7" w:rsidRPr="00D6305F" w:rsidRDefault="00DA1FE7" w:rsidP="00F214EB">
      <w:pPr>
        <w:ind w:firstLine="708"/>
        <w:jc w:val="both"/>
        <w:rPr>
          <w:rFonts w:ascii="Times New Roman" w:hAnsi="Times New Roman" w:cs="Times New Roman"/>
          <w:color w:val="000000"/>
          <w:sz w:val="24"/>
          <w:szCs w:val="24"/>
        </w:rPr>
      </w:pPr>
    </w:p>
    <w:p w:rsidR="00DA1FE7" w:rsidRDefault="00DA1FE7" w:rsidP="006F29EE">
      <w:pPr>
        <w:jc w:val="both"/>
        <w:rPr>
          <w:rFonts w:ascii="Times New Roman" w:hAnsi="Times New Roman" w:cs="Times New Roman"/>
          <w:color w:val="000000"/>
          <w:sz w:val="28"/>
          <w:szCs w:val="28"/>
        </w:rPr>
      </w:pPr>
    </w:p>
    <w:p w:rsidR="00F214EB" w:rsidRPr="00740280" w:rsidRDefault="00F214EB" w:rsidP="00F214EB">
      <w:pPr>
        <w:ind w:firstLine="708"/>
        <w:jc w:val="both"/>
        <w:rPr>
          <w:rFonts w:ascii="Times New Roman" w:hAnsi="Times New Roman" w:cs="Times New Roman"/>
          <w:i/>
          <w:color w:val="FF0000"/>
          <w:sz w:val="28"/>
          <w:szCs w:val="28"/>
          <w:lang w:eastAsia="ru-RU"/>
        </w:rPr>
      </w:pPr>
      <w:r w:rsidRPr="00740280">
        <w:rPr>
          <w:rFonts w:ascii="Times New Roman" w:hAnsi="Times New Roman" w:cs="Times New Roman"/>
          <w:color w:val="000000"/>
          <w:sz w:val="28"/>
          <w:szCs w:val="28"/>
        </w:rPr>
        <w:t xml:space="preserve">На базе </w:t>
      </w:r>
      <w:r w:rsidRPr="00740280">
        <w:rPr>
          <w:rFonts w:ascii="Times New Roman" w:hAnsi="Times New Roman" w:cs="Times New Roman"/>
          <w:i/>
          <w:color w:val="000000"/>
          <w:sz w:val="28"/>
          <w:szCs w:val="28"/>
        </w:rPr>
        <w:t>туристско-краеведческого отдела</w:t>
      </w:r>
      <w:r w:rsidRPr="00740280">
        <w:rPr>
          <w:rFonts w:ascii="Times New Roman" w:hAnsi="Times New Roman" w:cs="Times New Roman"/>
          <w:color w:val="000000"/>
          <w:sz w:val="28"/>
          <w:szCs w:val="28"/>
        </w:rPr>
        <w:t xml:space="preserve"> в мае 2021 года окончили обучение по дополнительным общеразвивающим программам 605 обучающихся</w:t>
      </w:r>
      <w:r w:rsidRPr="00740280">
        <w:rPr>
          <w:rFonts w:ascii="Times New Roman" w:hAnsi="Times New Roman" w:cs="Times New Roman"/>
          <w:color w:val="000000"/>
          <w:sz w:val="28"/>
          <w:szCs w:val="28"/>
          <w:lang w:eastAsia="ru-RU"/>
        </w:rPr>
        <w:t xml:space="preserve">.  На начало 2021-2022 учебного года было открыто 23 объединения. Из них: художественной направленности - 10 объединений, физкультурно-спортивной направленности -3, социально-гуманитарной – 4, </w:t>
      </w:r>
      <w:proofErr w:type="spellStart"/>
      <w:r w:rsidRPr="00740280">
        <w:rPr>
          <w:rFonts w:ascii="Times New Roman" w:hAnsi="Times New Roman" w:cs="Times New Roman"/>
          <w:color w:val="000000"/>
          <w:sz w:val="28"/>
          <w:szCs w:val="28"/>
          <w:lang w:eastAsia="ru-RU"/>
        </w:rPr>
        <w:t>туристко</w:t>
      </w:r>
      <w:proofErr w:type="spellEnd"/>
      <w:r w:rsidRPr="00740280">
        <w:rPr>
          <w:rFonts w:ascii="Times New Roman" w:hAnsi="Times New Roman" w:cs="Times New Roman"/>
          <w:color w:val="000000"/>
          <w:sz w:val="28"/>
          <w:szCs w:val="28"/>
          <w:lang w:eastAsia="ru-RU"/>
        </w:rPr>
        <w:t xml:space="preserve">-краеведческой – 4, технической направленности - 2 объединения. Сформировано 60 групп из 949 обучающихся. </w:t>
      </w:r>
    </w:p>
    <w:p w:rsidR="00F214EB" w:rsidRPr="00740280" w:rsidRDefault="00F214EB" w:rsidP="00F214EB">
      <w:pPr>
        <w:ind w:firstLine="708"/>
        <w:jc w:val="both"/>
        <w:rPr>
          <w:rFonts w:ascii="Times New Roman" w:hAnsi="Times New Roman" w:cs="Times New Roman"/>
          <w:i/>
          <w:color w:val="000000"/>
          <w:sz w:val="28"/>
          <w:szCs w:val="28"/>
          <w:lang w:eastAsia="ru-RU"/>
        </w:rPr>
      </w:pPr>
      <w:r w:rsidRPr="00740280">
        <w:rPr>
          <w:rFonts w:ascii="Times New Roman" w:hAnsi="Times New Roman" w:cs="Times New Roman"/>
          <w:color w:val="000000"/>
          <w:sz w:val="28"/>
          <w:szCs w:val="28"/>
          <w:lang w:eastAsia="ru-RU"/>
        </w:rPr>
        <w:t xml:space="preserve"> Занятия проводятся как на базе туристско-краеведческого отдела, так и других образовательных учреждений Тосненского района: МКОУ «</w:t>
      </w:r>
      <w:proofErr w:type="spellStart"/>
      <w:r w:rsidRPr="00740280">
        <w:rPr>
          <w:rFonts w:ascii="Times New Roman" w:hAnsi="Times New Roman" w:cs="Times New Roman"/>
          <w:color w:val="000000"/>
          <w:sz w:val="28"/>
          <w:szCs w:val="28"/>
          <w:lang w:eastAsia="ru-RU"/>
        </w:rPr>
        <w:t>Новолисинская</w:t>
      </w:r>
      <w:proofErr w:type="spellEnd"/>
      <w:r w:rsidRPr="00740280">
        <w:rPr>
          <w:rFonts w:ascii="Times New Roman" w:hAnsi="Times New Roman" w:cs="Times New Roman"/>
          <w:color w:val="000000"/>
          <w:sz w:val="28"/>
          <w:szCs w:val="28"/>
          <w:lang w:eastAsia="ru-RU"/>
        </w:rPr>
        <w:t xml:space="preserve"> школа –интернат,  МБОУ «СОШ № 4» г. Тосно, МБОУ «СОШ № 1» г. Тосно, МКОУ «Рябовская ООШ», МБОУ «Детский сад № </w:t>
      </w:r>
      <w:smartTag w:uri="urn:schemas-microsoft-com:office:smarttags" w:element="metricconverter">
        <w:smartTagPr>
          <w:attr w:name="ProductID" w:val="9 г"/>
        </w:smartTagPr>
        <w:r w:rsidRPr="00740280">
          <w:rPr>
            <w:rFonts w:ascii="Times New Roman" w:hAnsi="Times New Roman" w:cs="Times New Roman"/>
            <w:color w:val="000000"/>
            <w:sz w:val="28"/>
            <w:szCs w:val="28"/>
            <w:lang w:eastAsia="ru-RU"/>
          </w:rPr>
          <w:t>9 г</w:t>
        </w:r>
      </w:smartTag>
      <w:r w:rsidRPr="00740280">
        <w:rPr>
          <w:rFonts w:ascii="Times New Roman" w:hAnsi="Times New Roman" w:cs="Times New Roman"/>
          <w:color w:val="000000"/>
          <w:sz w:val="28"/>
          <w:szCs w:val="28"/>
          <w:lang w:eastAsia="ru-RU"/>
        </w:rPr>
        <w:t xml:space="preserve">. Тосно», МКОУ «Детский сад №  35» д. Нурма, МБДОУ «Детский сад № </w:t>
      </w:r>
      <w:smartTag w:uri="urn:schemas-microsoft-com:office:smarttags" w:element="metricconverter">
        <w:smartTagPr>
          <w:attr w:name="ProductID" w:val="1 г"/>
        </w:smartTagPr>
        <w:r w:rsidRPr="00740280">
          <w:rPr>
            <w:rFonts w:ascii="Times New Roman" w:hAnsi="Times New Roman" w:cs="Times New Roman"/>
            <w:color w:val="000000"/>
            <w:sz w:val="28"/>
            <w:szCs w:val="28"/>
            <w:lang w:eastAsia="ru-RU"/>
          </w:rPr>
          <w:t>1 г</w:t>
        </w:r>
      </w:smartTag>
      <w:r w:rsidRPr="00740280">
        <w:rPr>
          <w:rFonts w:ascii="Times New Roman" w:hAnsi="Times New Roman" w:cs="Times New Roman"/>
          <w:color w:val="000000"/>
          <w:sz w:val="28"/>
          <w:szCs w:val="28"/>
          <w:lang w:eastAsia="ru-RU"/>
        </w:rPr>
        <w:t>. Тосно».</w:t>
      </w:r>
    </w:p>
    <w:p w:rsidR="00F214EB" w:rsidRPr="00740280" w:rsidRDefault="00F214EB" w:rsidP="00F214EB">
      <w:pPr>
        <w:pStyle w:val="af2"/>
        <w:shd w:val="clear" w:color="auto" w:fill="auto"/>
        <w:spacing w:line="240" w:lineRule="auto"/>
        <w:ind w:firstLine="708"/>
        <w:rPr>
          <w:color w:val="000000"/>
          <w:shd w:val="clear" w:color="auto" w:fill="auto"/>
          <w:lang w:eastAsia="ru-RU"/>
        </w:rPr>
      </w:pPr>
      <w:r w:rsidRPr="00740280">
        <w:rPr>
          <w:color w:val="000000"/>
          <w:shd w:val="clear" w:color="auto" w:fill="auto"/>
          <w:lang w:eastAsia="ru-RU"/>
        </w:rPr>
        <w:t>В туристско-краеведческом отделе занимаются дошкольники (от 5 до 9 лет) — 298 чел., что составляет 31,4%, младшие школьники (от 10 до 14 лет) — 584 чел., что составляет 61,5% от общего числа детей занимающихся в учреждении; дети среднего и старшего школьного возраста (15-18 лет) — 67 че</w:t>
      </w:r>
      <w:r w:rsidR="00D6305F">
        <w:rPr>
          <w:color w:val="000000"/>
          <w:shd w:val="clear" w:color="auto" w:fill="auto"/>
          <w:lang w:eastAsia="ru-RU"/>
        </w:rPr>
        <w:t>л., 7,1% .  На диаграмме (рис. 4</w:t>
      </w:r>
      <w:r w:rsidRPr="00740280">
        <w:rPr>
          <w:color w:val="000000"/>
          <w:shd w:val="clear" w:color="auto" w:fill="auto"/>
          <w:lang w:eastAsia="ru-RU"/>
        </w:rPr>
        <w:t xml:space="preserve">) видно, что большая часть занимающихся в учреждении  обучающиеся от  10 до 14  лет. </w:t>
      </w:r>
    </w:p>
    <w:bookmarkEnd w:id="1"/>
    <w:p w:rsidR="006F29EE" w:rsidRDefault="00F214EB" w:rsidP="00F214EB">
      <w:pPr>
        <w:pStyle w:val="af2"/>
        <w:shd w:val="clear" w:color="auto" w:fill="auto"/>
        <w:spacing w:line="240" w:lineRule="auto"/>
        <w:ind w:firstLine="708"/>
        <w:rPr>
          <w:color w:val="000000"/>
          <w:sz w:val="26"/>
          <w:szCs w:val="26"/>
          <w:shd w:val="clear" w:color="auto" w:fill="auto"/>
          <w:lang w:eastAsia="ru-RU"/>
        </w:rPr>
      </w:pPr>
      <w:r w:rsidRPr="00750591">
        <w:rPr>
          <w:color w:val="000000"/>
          <w:sz w:val="26"/>
          <w:szCs w:val="26"/>
          <w:shd w:val="clear" w:color="auto" w:fill="auto"/>
          <w:lang w:eastAsia="ru-RU"/>
        </w:rPr>
        <w:tab/>
      </w:r>
      <w:r w:rsidRPr="00750591">
        <w:rPr>
          <w:color w:val="000000"/>
          <w:sz w:val="26"/>
          <w:szCs w:val="26"/>
          <w:shd w:val="clear" w:color="auto" w:fill="auto"/>
          <w:lang w:eastAsia="ru-RU"/>
        </w:rPr>
        <w:tab/>
      </w:r>
      <w:r w:rsidRPr="00750591">
        <w:rPr>
          <w:color w:val="000000"/>
          <w:sz w:val="26"/>
          <w:szCs w:val="26"/>
          <w:shd w:val="clear" w:color="auto" w:fill="auto"/>
          <w:lang w:eastAsia="ru-RU"/>
        </w:rPr>
        <w:tab/>
      </w:r>
      <w:r w:rsidRPr="00750591">
        <w:rPr>
          <w:color w:val="000000"/>
          <w:sz w:val="26"/>
          <w:szCs w:val="26"/>
          <w:shd w:val="clear" w:color="auto" w:fill="auto"/>
          <w:lang w:eastAsia="ru-RU"/>
        </w:rPr>
        <w:tab/>
      </w:r>
      <w:r w:rsidRPr="00750591">
        <w:rPr>
          <w:color w:val="000000"/>
          <w:sz w:val="26"/>
          <w:szCs w:val="26"/>
          <w:shd w:val="clear" w:color="auto" w:fill="auto"/>
          <w:lang w:eastAsia="ru-RU"/>
        </w:rPr>
        <w:tab/>
      </w:r>
      <w:r w:rsidRPr="00750591">
        <w:rPr>
          <w:color w:val="000000"/>
          <w:sz w:val="26"/>
          <w:szCs w:val="26"/>
          <w:shd w:val="clear" w:color="auto" w:fill="auto"/>
          <w:lang w:eastAsia="ru-RU"/>
        </w:rPr>
        <w:tab/>
      </w:r>
      <w:r w:rsidRPr="00750591">
        <w:rPr>
          <w:color w:val="000000"/>
          <w:sz w:val="26"/>
          <w:szCs w:val="26"/>
          <w:shd w:val="clear" w:color="auto" w:fill="auto"/>
          <w:lang w:eastAsia="ru-RU"/>
        </w:rPr>
        <w:tab/>
      </w:r>
      <w:r w:rsidRPr="00750591">
        <w:rPr>
          <w:color w:val="000000"/>
          <w:sz w:val="26"/>
          <w:szCs w:val="26"/>
          <w:shd w:val="clear" w:color="auto" w:fill="auto"/>
          <w:lang w:eastAsia="ru-RU"/>
        </w:rPr>
        <w:tab/>
      </w:r>
      <w:r w:rsidRPr="00750591">
        <w:rPr>
          <w:color w:val="000000"/>
          <w:sz w:val="26"/>
          <w:szCs w:val="26"/>
          <w:shd w:val="clear" w:color="auto" w:fill="auto"/>
          <w:lang w:eastAsia="ru-RU"/>
        </w:rPr>
        <w:tab/>
      </w:r>
      <w:r w:rsidRPr="00750591">
        <w:rPr>
          <w:color w:val="000000"/>
          <w:sz w:val="26"/>
          <w:szCs w:val="26"/>
          <w:shd w:val="clear" w:color="auto" w:fill="auto"/>
          <w:lang w:eastAsia="ru-RU"/>
        </w:rPr>
        <w:tab/>
      </w:r>
      <w:r w:rsidRPr="00750591">
        <w:rPr>
          <w:color w:val="000000"/>
          <w:sz w:val="26"/>
          <w:szCs w:val="26"/>
          <w:shd w:val="clear" w:color="auto" w:fill="auto"/>
          <w:lang w:eastAsia="ru-RU"/>
        </w:rPr>
        <w:tab/>
      </w:r>
    </w:p>
    <w:p w:rsidR="006F29EE" w:rsidRDefault="006F29EE" w:rsidP="00F214EB">
      <w:pPr>
        <w:pStyle w:val="af2"/>
        <w:shd w:val="clear" w:color="auto" w:fill="auto"/>
        <w:spacing w:line="240" w:lineRule="auto"/>
        <w:ind w:firstLine="708"/>
        <w:rPr>
          <w:color w:val="000000"/>
          <w:sz w:val="26"/>
          <w:szCs w:val="26"/>
          <w:shd w:val="clear" w:color="auto" w:fill="auto"/>
          <w:lang w:eastAsia="ru-RU"/>
        </w:rPr>
      </w:pPr>
    </w:p>
    <w:p w:rsidR="006F29EE" w:rsidRDefault="006F29EE" w:rsidP="00F214EB">
      <w:pPr>
        <w:pStyle w:val="af2"/>
        <w:shd w:val="clear" w:color="auto" w:fill="auto"/>
        <w:spacing w:line="240" w:lineRule="auto"/>
        <w:ind w:firstLine="708"/>
        <w:rPr>
          <w:color w:val="000000"/>
          <w:sz w:val="26"/>
          <w:szCs w:val="26"/>
          <w:shd w:val="clear" w:color="auto" w:fill="auto"/>
          <w:lang w:eastAsia="ru-RU"/>
        </w:rPr>
      </w:pPr>
    </w:p>
    <w:p w:rsidR="006F29EE" w:rsidRDefault="006F29EE" w:rsidP="00F214EB">
      <w:pPr>
        <w:pStyle w:val="af2"/>
        <w:shd w:val="clear" w:color="auto" w:fill="auto"/>
        <w:spacing w:line="240" w:lineRule="auto"/>
        <w:ind w:firstLine="708"/>
        <w:rPr>
          <w:color w:val="000000"/>
          <w:sz w:val="26"/>
          <w:szCs w:val="26"/>
          <w:shd w:val="clear" w:color="auto" w:fill="auto"/>
          <w:lang w:eastAsia="ru-RU"/>
        </w:rPr>
      </w:pPr>
    </w:p>
    <w:p w:rsidR="006F29EE" w:rsidRDefault="006F29EE" w:rsidP="00F214EB">
      <w:pPr>
        <w:pStyle w:val="af2"/>
        <w:shd w:val="clear" w:color="auto" w:fill="auto"/>
        <w:spacing w:line="240" w:lineRule="auto"/>
        <w:ind w:firstLine="708"/>
        <w:rPr>
          <w:color w:val="000000"/>
          <w:sz w:val="26"/>
          <w:szCs w:val="26"/>
          <w:shd w:val="clear" w:color="auto" w:fill="auto"/>
          <w:lang w:eastAsia="ru-RU"/>
        </w:rPr>
      </w:pPr>
    </w:p>
    <w:p w:rsidR="006F29EE" w:rsidRDefault="006F29EE" w:rsidP="00F214EB">
      <w:pPr>
        <w:pStyle w:val="af2"/>
        <w:shd w:val="clear" w:color="auto" w:fill="auto"/>
        <w:spacing w:line="240" w:lineRule="auto"/>
        <w:ind w:firstLine="708"/>
        <w:rPr>
          <w:color w:val="000000"/>
          <w:sz w:val="26"/>
          <w:szCs w:val="26"/>
          <w:shd w:val="clear" w:color="auto" w:fill="auto"/>
          <w:lang w:eastAsia="ru-RU"/>
        </w:rPr>
      </w:pPr>
    </w:p>
    <w:p w:rsidR="006F29EE" w:rsidRDefault="006F29EE" w:rsidP="00F214EB">
      <w:pPr>
        <w:pStyle w:val="af2"/>
        <w:shd w:val="clear" w:color="auto" w:fill="auto"/>
        <w:spacing w:line="240" w:lineRule="auto"/>
        <w:ind w:firstLine="708"/>
        <w:rPr>
          <w:color w:val="000000"/>
          <w:sz w:val="26"/>
          <w:szCs w:val="26"/>
          <w:shd w:val="clear" w:color="auto" w:fill="auto"/>
          <w:lang w:eastAsia="ru-RU"/>
        </w:rPr>
      </w:pPr>
    </w:p>
    <w:p w:rsidR="008B69B6" w:rsidRDefault="006F29EE" w:rsidP="00F214EB">
      <w:pPr>
        <w:pStyle w:val="af2"/>
        <w:shd w:val="clear" w:color="auto" w:fill="auto"/>
        <w:spacing w:line="240" w:lineRule="auto"/>
        <w:ind w:firstLine="708"/>
        <w:rPr>
          <w:color w:val="000000"/>
          <w:sz w:val="26"/>
          <w:szCs w:val="26"/>
          <w:shd w:val="clear" w:color="auto" w:fill="auto"/>
          <w:lang w:eastAsia="ru-RU"/>
        </w:rPr>
      </w:pPr>
      <w:r>
        <w:rPr>
          <w:color w:val="000000"/>
          <w:sz w:val="26"/>
          <w:szCs w:val="26"/>
          <w:shd w:val="clear" w:color="auto" w:fill="auto"/>
          <w:lang w:eastAsia="ru-RU"/>
        </w:rPr>
        <w:t xml:space="preserve">                                                                                                       </w:t>
      </w:r>
    </w:p>
    <w:p w:rsidR="008B69B6" w:rsidRDefault="008B69B6" w:rsidP="00F214EB">
      <w:pPr>
        <w:pStyle w:val="af2"/>
        <w:shd w:val="clear" w:color="auto" w:fill="auto"/>
        <w:spacing w:line="240" w:lineRule="auto"/>
        <w:ind w:firstLine="708"/>
        <w:rPr>
          <w:color w:val="000000"/>
          <w:sz w:val="26"/>
          <w:szCs w:val="26"/>
          <w:shd w:val="clear" w:color="auto" w:fill="auto"/>
          <w:lang w:eastAsia="ru-RU"/>
        </w:rPr>
      </w:pPr>
    </w:p>
    <w:p w:rsidR="00F214EB" w:rsidRPr="00750591" w:rsidRDefault="00F214EB" w:rsidP="00F214EB">
      <w:pPr>
        <w:pStyle w:val="af2"/>
        <w:spacing w:line="240" w:lineRule="auto"/>
        <w:jc w:val="center"/>
        <w:rPr>
          <w:color w:val="000000"/>
          <w:sz w:val="26"/>
          <w:szCs w:val="26"/>
        </w:rPr>
      </w:pPr>
    </w:p>
    <w:p w:rsidR="00F214EB" w:rsidRPr="00750591" w:rsidRDefault="00F214EB" w:rsidP="00F214EB">
      <w:pPr>
        <w:pStyle w:val="af2"/>
        <w:spacing w:line="240" w:lineRule="auto"/>
        <w:rPr>
          <w:color w:val="000000"/>
          <w:sz w:val="26"/>
          <w:szCs w:val="26"/>
          <w:shd w:val="clear" w:color="auto" w:fill="FFFF00"/>
        </w:rPr>
      </w:pPr>
      <w:r>
        <w:rPr>
          <w:noProof/>
          <w:color w:val="000000"/>
          <w:sz w:val="26"/>
          <w:szCs w:val="26"/>
          <w:lang w:eastAsia="ru-RU"/>
        </w:rPr>
        <w:drawing>
          <wp:inline distT="0" distB="0" distL="0" distR="0">
            <wp:extent cx="4162425" cy="209550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14EB" w:rsidRDefault="00F214EB" w:rsidP="00F214EB">
      <w:pPr>
        <w:pStyle w:val="af2"/>
        <w:spacing w:line="240" w:lineRule="auto"/>
        <w:jc w:val="center"/>
        <w:rPr>
          <w:sz w:val="26"/>
          <w:szCs w:val="26"/>
          <w:shd w:val="clear" w:color="auto" w:fill="auto"/>
        </w:rPr>
      </w:pPr>
    </w:p>
    <w:p w:rsidR="00B839AD" w:rsidRDefault="00B839AD" w:rsidP="00D6305F">
      <w:pPr>
        <w:spacing w:line="360" w:lineRule="auto"/>
        <w:ind w:firstLine="567"/>
        <w:jc w:val="both"/>
        <w:rPr>
          <w:sz w:val="26"/>
          <w:szCs w:val="26"/>
        </w:rPr>
      </w:pPr>
    </w:p>
    <w:p w:rsidR="00D6305F" w:rsidRPr="002F02CE" w:rsidRDefault="000C155E" w:rsidP="00D6305F">
      <w:pPr>
        <w:spacing w:line="360" w:lineRule="auto"/>
        <w:ind w:firstLine="567"/>
        <w:jc w:val="both"/>
        <w:rPr>
          <w:rFonts w:ascii="Times New Roman" w:hAnsi="Times New Roman" w:cs="Times New Roman"/>
          <w:sz w:val="24"/>
          <w:szCs w:val="24"/>
        </w:rPr>
      </w:pPr>
      <w:r w:rsidRPr="00B839AD">
        <w:rPr>
          <w:rFonts w:ascii="Times New Roman" w:hAnsi="Times New Roman" w:cs="Times New Roman"/>
          <w:sz w:val="26"/>
          <w:szCs w:val="26"/>
        </w:rPr>
        <w:t>Рис.4</w:t>
      </w:r>
      <w:r>
        <w:rPr>
          <w:sz w:val="26"/>
          <w:szCs w:val="26"/>
        </w:rPr>
        <w:t xml:space="preserve"> </w:t>
      </w:r>
      <w:r w:rsidR="00D6305F">
        <w:rPr>
          <w:rFonts w:ascii="Times New Roman" w:hAnsi="Times New Roman" w:cs="Times New Roman"/>
          <w:sz w:val="24"/>
          <w:szCs w:val="24"/>
        </w:rPr>
        <w:t xml:space="preserve">Количественный состав обучающихся </w:t>
      </w:r>
      <w:proofErr w:type="spellStart"/>
      <w:r w:rsidR="00D6305F">
        <w:rPr>
          <w:rFonts w:ascii="Times New Roman" w:hAnsi="Times New Roman" w:cs="Times New Roman"/>
          <w:sz w:val="24"/>
          <w:szCs w:val="24"/>
        </w:rPr>
        <w:t>туристско</w:t>
      </w:r>
      <w:proofErr w:type="spellEnd"/>
      <w:r w:rsidR="00D6305F">
        <w:rPr>
          <w:rFonts w:ascii="Times New Roman" w:hAnsi="Times New Roman" w:cs="Times New Roman"/>
          <w:sz w:val="24"/>
          <w:szCs w:val="24"/>
        </w:rPr>
        <w:t xml:space="preserve"> – краеведческого отдела</w:t>
      </w:r>
    </w:p>
    <w:p w:rsidR="000C155E" w:rsidRPr="00750591" w:rsidRDefault="000C155E" w:rsidP="000C155E">
      <w:pPr>
        <w:pStyle w:val="af2"/>
        <w:spacing w:line="240" w:lineRule="auto"/>
        <w:jc w:val="left"/>
        <w:rPr>
          <w:sz w:val="26"/>
          <w:szCs w:val="26"/>
          <w:shd w:val="clear" w:color="auto" w:fill="auto"/>
        </w:rPr>
      </w:pPr>
    </w:p>
    <w:p w:rsidR="000C155E" w:rsidRDefault="000C155E" w:rsidP="00F214EB">
      <w:pPr>
        <w:pStyle w:val="af2"/>
        <w:spacing w:line="240" w:lineRule="auto"/>
        <w:ind w:hanging="142"/>
        <w:rPr>
          <w:shd w:val="clear" w:color="auto" w:fill="auto"/>
        </w:rPr>
      </w:pPr>
    </w:p>
    <w:p w:rsidR="00F214EB" w:rsidRPr="00952B40" w:rsidRDefault="00F214EB" w:rsidP="00F214EB">
      <w:pPr>
        <w:pStyle w:val="af2"/>
        <w:spacing w:line="240" w:lineRule="auto"/>
        <w:ind w:hanging="142"/>
        <w:rPr>
          <w:shd w:val="clear" w:color="auto" w:fill="auto"/>
        </w:rPr>
      </w:pPr>
      <w:r w:rsidRPr="00952B40">
        <w:rPr>
          <w:shd w:val="clear" w:color="auto" w:fill="auto"/>
        </w:rPr>
        <w:t>Процентное соотношение мальчиков и девочек в объед</w:t>
      </w:r>
      <w:r w:rsidR="00D6305F">
        <w:rPr>
          <w:shd w:val="clear" w:color="auto" w:fill="auto"/>
        </w:rPr>
        <w:t>инениях представлены в таблице 2</w:t>
      </w:r>
    </w:p>
    <w:p w:rsidR="000C155E" w:rsidRDefault="000C155E" w:rsidP="00F214EB">
      <w:pPr>
        <w:pStyle w:val="af2"/>
        <w:spacing w:line="240" w:lineRule="auto"/>
        <w:jc w:val="right"/>
        <w:rPr>
          <w:sz w:val="26"/>
          <w:szCs w:val="26"/>
          <w:shd w:val="clear" w:color="auto" w:fill="auto"/>
        </w:rPr>
      </w:pPr>
    </w:p>
    <w:p w:rsidR="000C155E" w:rsidRDefault="000C155E" w:rsidP="00F214EB">
      <w:pPr>
        <w:pStyle w:val="af2"/>
        <w:spacing w:line="240" w:lineRule="auto"/>
        <w:jc w:val="right"/>
        <w:rPr>
          <w:sz w:val="26"/>
          <w:szCs w:val="26"/>
          <w:shd w:val="clear" w:color="auto" w:fill="auto"/>
        </w:rPr>
      </w:pPr>
    </w:p>
    <w:p w:rsidR="00F214EB" w:rsidRPr="00D6305F" w:rsidRDefault="000C155E" w:rsidP="000C155E">
      <w:pPr>
        <w:pStyle w:val="af2"/>
        <w:spacing w:line="240" w:lineRule="auto"/>
        <w:rPr>
          <w:sz w:val="24"/>
          <w:szCs w:val="24"/>
          <w:shd w:val="clear" w:color="auto" w:fill="auto"/>
        </w:rPr>
      </w:pPr>
      <w:r>
        <w:rPr>
          <w:sz w:val="22"/>
          <w:szCs w:val="22"/>
          <w:shd w:val="clear" w:color="auto" w:fill="auto"/>
        </w:rPr>
        <w:t>Таблица 2</w:t>
      </w:r>
      <w:r w:rsidR="00D6305F" w:rsidRPr="00D6305F">
        <w:rPr>
          <w:shd w:val="clear" w:color="auto" w:fill="auto"/>
        </w:rPr>
        <w:t xml:space="preserve"> </w:t>
      </w:r>
      <w:r w:rsidR="00D6305F" w:rsidRPr="00D6305F">
        <w:rPr>
          <w:sz w:val="24"/>
          <w:szCs w:val="24"/>
          <w:shd w:val="clear" w:color="auto" w:fill="auto"/>
        </w:rPr>
        <w:t>Процентное соотношение мальчиков и девочек в объединениях</w:t>
      </w:r>
      <w:r w:rsidR="00D6305F">
        <w:rPr>
          <w:sz w:val="24"/>
          <w:szCs w:val="24"/>
          <w:shd w:val="clear" w:color="auto" w:fill="auto"/>
        </w:rPr>
        <w:t xml:space="preserve"> туристско-краеведческого отдела </w:t>
      </w:r>
    </w:p>
    <w:p w:rsidR="000C155E" w:rsidRPr="008610C1" w:rsidRDefault="000C155E" w:rsidP="000C155E">
      <w:pPr>
        <w:pStyle w:val="af2"/>
        <w:spacing w:line="240" w:lineRule="auto"/>
        <w:rPr>
          <w:sz w:val="22"/>
          <w:szCs w:val="22"/>
          <w:shd w:val="clear" w:color="auto" w:fill="auto"/>
        </w:rPr>
      </w:pPr>
    </w:p>
    <w:tbl>
      <w:tblPr>
        <w:tblW w:w="0" w:type="auto"/>
        <w:tblInd w:w="1022" w:type="dxa"/>
        <w:tblLayout w:type="fixed"/>
        <w:tblLook w:val="0000" w:firstRow="0" w:lastRow="0" w:firstColumn="0" w:lastColumn="0" w:noHBand="0" w:noVBand="0"/>
      </w:tblPr>
      <w:tblGrid>
        <w:gridCol w:w="1931"/>
        <w:gridCol w:w="2153"/>
        <w:gridCol w:w="2371"/>
      </w:tblGrid>
      <w:tr w:rsidR="00F214EB" w:rsidRPr="00750591" w:rsidTr="00F8409B">
        <w:tc>
          <w:tcPr>
            <w:tcW w:w="1931" w:type="dxa"/>
            <w:vMerge w:val="restart"/>
            <w:tcBorders>
              <w:top w:val="single" w:sz="4" w:space="0" w:color="000000"/>
              <w:left w:val="single" w:sz="4" w:space="0" w:color="000000"/>
            </w:tcBorders>
            <w:shd w:val="clear" w:color="auto" w:fill="auto"/>
          </w:tcPr>
          <w:p w:rsidR="00F214EB" w:rsidRPr="008610C1" w:rsidRDefault="00F214EB" w:rsidP="00F8409B">
            <w:pPr>
              <w:jc w:val="center"/>
              <w:rPr>
                <w:rFonts w:ascii="Times New Roman" w:hAnsi="Times New Roman" w:cs="Times New Roman"/>
                <w:sz w:val="24"/>
                <w:szCs w:val="24"/>
              </w:rPr>
            </w:pPr>
            <w:r w:rsidRPr="008610C1">
              <w:rPr>
                <w:rFonts w:ascii="Times New Roman" w:hAnsi="Times New Roman" w:cs="Times New Roman"/>
                <w:sz w:val="24"/>
                <w:szCs w:val="24"/>
              </w:rPr>
              <w:t>Возраст обучающихся</w:t>
            </w:r>
          </w:p>
        </w:tc>
        <w:tc>
          <w:tcPr>
            <w:tcW w:w="4524" w:type="dxa"/>
            <w:gridSpan w:val="2"/>
            <w:tcBorders>
              <w:top w:val="single" w:sz="4" w:space="0" w:color="000000"/>
              <w:left w:val="single" w:sz="4" w:space="0" w:color="000000"/>
              <w:bottom w:val="single" w:sz="4" w:space="0" w:color="000000"/>
              <w:right w:val="single" w:sz="4" w:space="0" w:color="000000"/>
            </w:tcBorders>
            <w:shd w:val="clear" w:color="auto" w:fill="auto"/>
          </w:tcPr>
          <w:p w:rsidR="00F214EB" w:rsidRPr="008610C1" w:rsidRDefault="00F214EB" w:rsidP="00F8409B">
            <w:pPr>
              <w:rPr>
                <w:rFonts w:ascii="Times New Roman" w:hAnsi="Times New Roman" w:cs="Times New Roman"/>
                <w:sz w:val="24"/>
                <w:szCs w:val="24"/>
              </w:rPr>
            </w:pPr>
            <w:r w:rsidRPr="008610C1">
              <w:rPr>
                <w:rFonts w:ascii="Times New Roman" w:hAnsi="Times New Roman" w:cs="Times New Roman"/>
                <w:sz w:val="24"/>
                <w:szCs w:val="24"/>
              </w:rPr>
              <w:t>От общего числа обучающихся в %</w:t>
            </w:r>
          </w:p>
        </w:tc>
      </w:tr>
      <w:tr w:rsidR="00F214EB" w:rsidRPr="00750591" w:rsidTr="00F8409B">
        <w:tc>
          <w:tcPr>
            <w:tcW w:w="1931" w:type="dxa"/>
            <w:vMerge/>
            <w:tcBorders>
              <w:left w:val="single" w:sz="4" w:space="0" w:color="000000"/>
              <w:bottom w:val="single" w:sz="4" w:space="0" w:color="000000"/>
            </w:tcBorders>
            <w:shd w:val="clear" w:color="auto" w:fill="auto"/>
          </w:tcPr>
          <w:p w:rsidR="00F214EB" w:rsidRPr="008610C1" w:rsidRDefault="00F214EB" w:rsidP="00F8409B">
            <w:pPr>
              <w:snapToGrid w:val="0"/>
              <w:jc w:val="center"/>
              <w:rPr>
                <w:rFonts w:ascii="Times New Roman" w:hAnsi="Times New Roman" w:cs="Times New Roman"/>
                <w:sz w:val="24"/>
                <w:szCs w:val="24"/>
              </w:rPr>
            </w:pPr>
          </w:p>
        </w:tc>
        <w:tc>
          <w:tcPr>
            <w:tcW w:w="2153" w:type="dxa"/>
            <w:tcBorders>
              <w:top w:val="single" w:sz="4" w:space="0" w:color="000000"/>
              <w:left w:val="single" w:sz="4" w:space="0" w:color="000000"/>
              <w:bottom w:val="single" w:sz="4" w:space="0" w:color="000000"/>
            </w:tcBorders>
            <w:shd w:val="clear" w:color="auto" w:fill="auto"/>
          </w:tcPr>
          <w:p w:rsidR="00F214EB" w:rsidRPr="008610C1" w:rsidRDefault="00F214EB" w:rsidP="00F8409B">
            <w:pPr>
              <w:jc w:val="center"/>
              <w:rPr>
                <w:rFonts w:ascii="Times New Roman" w:hAnsi="Times New Roman" w:cs="Times New Roman"/>
                <w:sz w:val="24"/>
                <w:szCs w:val="24"/>
              </w:rPr>
            </w:pPr>
            <w:r w:rsidRPr="008610C1">
              <w:rPr>
                <w:rFonts w:ascii="Times New Roman" w:hAnsi="Times New Roman" w:cs="Times New Roman"/>
                <w:sz w:val="24"/>
                <w:szCs w:val="24"/>
              </w:rPr>
              <w:t>Всего обучающихся</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F214EB" w:rsidRPr="008610C1" w:rsidRDefault="00F214EB" w:rsidP="00F8409B">
            <w:pPr>
              <w:jc w:val="center"/>
              <w:rPr>
                <w:rFonts w:ascii="Times New Roman" w:hAnsi="Times New Roman" w:cs="Times New Roman"/>
                <w:sz w:val="24"/>
                <w:szCs w:val="24"/>
              </w:rPr>
            </w:pPr>
            <w:r w:rsidRPr="008610C1">
              <w:rPr>
                <w:rFonts w:ascii="Times New Roman" w:hAnsi="Times New Roman" w:cs="Times New Roman"/>
                <w:sz w:val="24"/>
                <w:szCs w:val="24"/>
              </w:rPr>
              <w:t>Девочки</w:t>
            </w:r>
          </w:p>
        </w:tc>
      </w:tr>
      <w:tr w:rsidR="00F214EB" w:rsidRPr="00750591" w:rsidTr="00F8409B">
        <w:tc>
          <w:tcPr>
            <w:tcW w:w="1931" w:type="dxa"/>
            <w:tcBorders>
              <w:top w:val="single" w:sz="4" w:space="0" w:color="000000"/>
              <w:left w:val="single" w:sz="4" w:space="0" w:color="000000"/>
              <w:bottom w:val="single" w:sz="4" w:space="0" w:color="000000"/>
            </w:tcBorders>
            <w:shd w:val="clear" w:color="auto" w:fill="auto"/>
          </w:tcPr>
          <w:p w:rsidR="00F214EB" w:rsidRPr="008610C1" w:rsidRDefault="00F214EB" w:rsidP="00F8409B">
            <w:pPr>
              <w:jc w:val="center"/>
              <w:rPr>
                <w:rFonts w:ascii="Times New Roman" w:hAnsi="Times New Roman" w:cs="Times New Roman"/>
                <w:color w:val="000000"/>
                <w:sz w:val="24"/>
                <w:szCs w:val="24"/>
              </w:rPr>
            </w:pPr>
            <w:r w:rsidRPr="008610C1">
              <w:rPr>
                <w:rFonts w:ascii="Times New Roman" w:hAnsi="Times New Roman" w:cs="Times New Roman"/>
                <w:sz w:val="24"/>
                <w:szCs w:val="24"/>
              </w:rPr>
              <w:t>5-9 лет</w:t>
            </w:r>
          </w:p>
        </w:tc>
        <w:tc>
          <w:tcPr>
            <w:tcW w:w="2153" w:type="dxa"/>
            <w:tcBorders>
              <w:top w:val="single" w:sz="4" w:space="0" w:color="000000"/>
              <w:left w:val="single" w:sz="4" w:space="0" w:color="000000"/>
              <w:bottom w:val="single" w:sz="4" w:space="0" w:color="000000"/>
            </w:tcBorders>
            <w:shd w:val="clear" w:color="auto" w:fill="auto"/>
          </w:tcPr>
          <w:p w:rsidR="00F214EB" w:rsidRPr="008610C1" w:rsidRDefault="00F214EB" w:rsidP="00F8409B">
            <w:pPr>
              <w:jc w:val="center"/>
              <w:rPr>
                <w:rFonts w:ascii="Times New Roman" w:hAnsi="Times New Roman" w:cs="Times New Roman"/>
                <w:color w:val="000000"/>
                <w:sz w:val="24"/>
                <w:szCs w:val="24"/>
              </w:rPr>
            </w:pPr>
            <w:r w:rsidRPr="008610C1">
              <w:rPr>
                <w:rFonts w:ascii="Times New Roman" w:hAnsi="Times New Roman" w:cs="Times New Roman"/>
                <w:color w:val="000000"/>
                <w:sz w:val="24"/>
                <w:szCs w:val="24"/>
              </w:rPr>
              <w:t>298</w:t>
            </w:r>
          </w:p>
          <w:p w:rsidR="00F214EB" w:rsidRPr="008610C1" w:rsidRDefault="00F214EB" w:rsidP="00F8409B">
            <w:pPr>
              <w:jc w:val="center"/>
              <w:rPr>
                <w:rFonts w:ascii="Times New Roman" w:hAnsi="Times New Roman" w:cs="Times New Roman"/>
                <w:color w:val="000000"/>
                <w:sz w:val="24"/>
                <w:szCs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F214EB" w:rsidRPr="008610C1" w:rsidRDefault="00F214EB" w:rsidP="00F8409B">
            <w:pPr>
              <w:rPr>
                <w:rFonts w:ascii="Times New Roman" w:hAnsi="Times New Roman" w:cs="Times New Roman"/>
                <w:sz w:val="24"/>
                <w:szCs w:val="24"/>
              </w:rPr>
            </w:pPr>
            <w:r w:rsidRPr="008610C1">
              <w:rPr>
                <w:rFonts w:ascii="Times New Roman" w:hAnsi="Times New Roman" w:cs="Times New Roman"/>
                <w:color w:val="000000"/>
                <w:sz w:val="24"/>
                <w:szCs w:val="24"/>
              </w:rPr>
              <w:t>147 чел.- 49,3%</w:t>
            </w:r>
          </w:p>
        </w:tc>
      </w:tr>
      <w:tr w:rsidR="00F214EB" w:rsidRPr="00750591" w:rsidTr="00F8409B">
        <w:trPr>
          <w:trHeight w:val="318"/>
        </w:trPr>
        <w:tc>
          <w:tcPr>
            <w:tcW w:w="1931" w:type="dxa"/>
            <w:tcBorders>
              <w:top w:val="single" w:sz="4" w:space="0" w:color="000000"/>
              <w:left w:val="single" w:sz="4" w:space="0" w:color="000000"/>
              <w:bottom w:val="single" w:sz="4" w:space="0" w:color="000000"/>
            </w:tcBorders>
            <w:shd w:val="clear" w:color="auto" w:fill="auto"/>
          </w:tcPr>
          <w:p w:rsidR="00F214EB" w:rsidRPr="008610C1" w:rsidRDefault="00F214EB" w:rsidP="00F8409B">
            <w:pPr>
              <w:jc w:val="center"/>
              <w:rPr>
                <w:rFonts w:ascii="Times New Roman" w:hAnsi="Times New Roman" w:cs="Times New Roman"/>
                <w:sz w:val="24"/>
                <w:szCs w:val="24"/>
              </w:rPr>
            </w:pPr>
            <w:r w:rsidRPr="008610C1">
              <w:rPr>
                <w:rFonts w:ascii="Times New Roman" w:hAnsi="Times New Roman" w:cs="Times New Roman"/>
                <w:sz w:val="24"/>
                <w:szCs w:val="24"/>
              </w:rPr>
              <w:t>10-14 лет</w:t>
            </w:r>
          </w:p>
          <w:p w:rsidR="00F214EB" w:rsidRPr="008610C1" w:rsidRDefault="00F214EB" w:rsidP="00F8409B">
            <w:pPr>
              <w:jc w:val="center"/>
              <w:rPr>
                <w:rFonts w:ascii="Times New Roman" w:hAnsi="Times New Roman" w:cs="Times New Roman"/>
                <w:color w:val="000000"/>
                <w:sz w:val="24"/>
                <w:szCs w:val="24"/>
              </w:rPr>
            </w:pPr>
          </w:p>
        </w:tc>
        <w:tc>
          <w:tcPr>
            <w:tcW w:w="2153" w:type="dxa"/>
            <w:tcBorders>
              <w:top w:val="single" w:sz="4" w:space="0" w:color="000000"/>
              <w:left w:val="single" w:sz="4" w:space="0" w:color="000000"/>
              <w:bottom w:val="single" w:sz="4" w:space="0" w:color="000000"/>
            </w:tcBorders>
            <w:shd w:val="clear" w:color="auto" w:fill="auto"/>
          </w:tcPr>
          <w:p w:rsidR="00F214EB" w:rsidRPr="008610C1" w:rsidRDefault="00F214EB" w:rsidP="00F8409B">
            <w:pPr>
              <w:jc w:val="center"/>
              <w:rPr>
                <w:rFonts w:ascii="Times New Roman" w:hAnsi="Times New Roman" w:cs="Times New Roman"/>
                <w:color w:val="000000"/>
                <w:sz w:val="24"/>
                <w:szCs w:val="24"/>
              </w:rPr>
            </w:pPr>
            <w:r w:rsidRPr="008610C1">
              <w:rPr>
                <w:rFonts w:ascii="Times New Roman" w:hAnsi="Times New Roman" w:cs="Times New Roman"/>
                <w:color w:val="000000"/>
                <w:sz w:val="24"/>
                <w:szCs w:val="24"/>
              </w:rPr>
              <w:t>584</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F214EB" w:rsidRPr="008610C1" w:rsidRDefault="00F214EB" w:rsidP="00F8409B">
            <w:pPr>
              <w:rPr>
                <w:rFonts w:ascii="Times New Roman" w:hAnsi="Times New Roman" w:cs="Times New Roman"/>
                <w:sz w:val="24"/>
                <w:szCs w:val="24"/>
              </w:rPr>
            </w:pPr>
            <w:r w:rsidRPr="008610C1">
              <w:rPr>
                <w:rFonts w:ascii="Times New Roman" w:hAnsi="Times New Roman" w:cs="Times New Roman"/>
                <w:color w:val="000000"/>
                <w:sz w:val="24"/>
                <w:szCs w:val="24"/>
              </w:rPr>
              <w:t>298 чел.- 51,0%</w:t>
            </w:r>
          </w:p>
        </w:tc>
      </w:tr>
      <w:tr w:rsidR="00F214EB" w:rsidRPr="00750591" w:rsidTr="00F8409B">
        <w:tc>
          <w:tcPr>
            <w:tcW w:w="1931" w:type="dxa"/>
            <w:tcBorders>
              <w:top w:val="single" w:sz="4" w:space="0" w:color="000000"/>
              <w:left w:val="single" w:sz="4" w:space="0" w:color="000000"/>
              <w:bottom w:val="single" w:sz="4" w:space="0" w:color="000000"/>
            </w:tcBorders>
            <w:shd w:val="clear" w:color="auto" w:fill="auto"/>
          </w:tcPr>
          <w:p w:rsidR="00F214EB" w:rsidRPr="008610C1" w:rsidRDefault="00F214EB" w:rsidP="00F8409B">
            <w:pPr>
              <w:jc w:val="center"/>
              <w:rPr>
                <w:rFonts w:ascii="Times New Roman" w:hAnsi="Times New Roman" w:cs="Times New Roman"/>
                <w:color w:val="000000"/>
                <w:sz w:val="24"/>
                <w:szCs w:val="24"/>
              </w:rPr>
            </w:pPr>
            <w:r w:rsidRPr="008610C1">
              <w:rPr>
                <w:rFonts w:ascii="Times New Roman" w:hAnsi="Times New Roman" w:cs="Times New Roman"/>
                <w:sz w:val="24"/>
                <w:szCs w:val="24"/>
              </w:rPr>
              <w:t>15-18 лет</w:t>
            </w:r>
          </w:p>
        </w:tc>
        <w:tc>
          <w:tcPr>
            <w:tcW w:w="2153" w:type="dxa"/>
            <w:tcBorders>
              <w:top w:val="single" w:sz="4" w:space="0" w:color="000000"/>
              <w:left w:val="single" w:sz="4" w:space="0" w:color="000000"/>
              <w:bottom w:val="single" w:sz="4" w:space="0" w:color="000000"/>
            </w:tcBorders>
            <w:shd w:val="clear" w:color="auto" w:fill="auto"/>
          </w:tcPr>
          <w:p w:rsidR="00F214EB" w:rsidRPr="008610C1" w:rsidRDefault="00F214EB" w:rsidP="00F8409B">
            <w:pPr>
              <w:jc w:val="center"/>
              <w:rPr>
                <w:rFonts w:ascii="Times New Roman" w:hAnsi="Times New Roman" w:cs="Times New Roman"/>
                <w:color w:val="000000"/>
                <w:sz w:val="24"/>
                <w:szCs w:val="24"/>
              </w:rPr>
            </w:pPr>
            <w:r w:rsidRPr="008610C1">
              <w:rPr>
                <w:rFonts w:ascii="Times New Roman" w:hAnsi="Times New Roman" w:cs="Times New Roman"/>
                <w:color w:val="000000"/>
                <w:sz w:val="24"/>
                <w:szCs w:val="24"/>
              </w:rPr>
              <w:t>67</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F214EB" w:rsidRPr="008610C1" w:rsidRDefault="00F214EB" w:rsidP="00F8409B">
            <w:pPr>
              <w:rPr>
                <w:rFonts w:ascii="Times New Roman" w:hAnsi="Times New Roman" w:cs="Times New Roman"/>
                <w:color w:val="000000"/>
                <w:sz w:val="24"/>
                <w:szCs w:val="24"/>
              </w:rPr>
            </w:pPr>
            <w:r w:rsidRPr="008610C1">
              <w:rPr>
                <w:rFonts w:ascii="Times New Roman" w:hAnsi="Times New Roman" w:cs="Times New Roman"/>
                <w:color w:val="000000"/>
                <w:sz w:val="24"/>
                <w:szCs w:val="24"/>
              </w:rPr>
              <w:t>24 чел-35,8%</w:t>
            </w:r>
          </w:p>
          <w:p w:rsidR="00F214EB" w:rsidRPr="008610C1" w:rsidRDefault="00F214EB" w:rsidP="00F8409B">
            <w:pPr>
              <w:rPr>
                <w:rFonts w:ascii="Times New Roman" w:hAnsi="Times New Roman" w:cs="Times New Roman"/>
                <w:sz w:val="24"/>
                <w:szCs w:val="24"/>
              </w:rPr>
            </w:pPr>
          </w:p>
        </w:tc>
      </w:tr>
    </w:tbl>
    <w:p w:rsidR="00BF3514" w:rsidRDefault="00BF3514" w:rsidP="00E34A5A">
      <w:pPr>
        <w:jc w:val="both"/>
        <w:rPr>
          <w:rFonts w:ascii="Times New Roman" w:hAnsi="Times New Roman" w:cs="Times New Roman"/>
          <w:color w:val="000000"/>
          <w:sz w:val="28"/>
          <w:szCs w:val="28"/>
        </w:rPr>
      </w:pPr>
    </w:p>
    <w:p w:rsidR="000A3647" w:rsidRDefault="0002161F" w:rsidP="0002161F">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833181" w:rsidRPr="0002161F" w:rsidRDefault="0002161F" w:rsidP="0002161F">
      <w:pPr>
        <w:jc w:val="both"/>
        <w:rPr>
          <w:rFonts w:ascii="Times New Roman" w:hAnsi="Times New Roman" w:cs="Times New Roman"/>
          <w:b/>
          <w:sz w:val="28"/>
          <w:szCs w:val="28"/>
          <w:u w:val="single"/>
        </w:rPr>
      </w:pPr>
      <w:r>
        <w:rPr>
          <w:rFonts w:ascii="Times New Roman" w:hAnsi="Times New Roman" w:cs="Times New Roman"/>
          <w:color w:val="000000"/>
          <w:sz w:val="28"/>
          <w:szCs w:val="28"/>
        </w:rPr>
        <w:t xml:space="preserve"> </w:t>
      </w:r>
      <w:r w:rsidR="006F29EE">
        <w:rPr>
          <w:rFonts w:ascii="Times New Roman" w:hAnsi="Times New Roman" w:cs="Times New Roman"/>
          <w:color w:val="000000"/>
          <w:sz w:val="28"/>
          <w:szCs w:val="28"/>
        </w:rPr>
        <w:t xml:space="preserve">      </w:t>
      </w:r>
      <w:r w:rsidR="00833181" w:rsidRPr="0002161F">
        <w:rPr>
          <w:rFonts w:ascii="Times New Roman" w:hAnsi="Times New Roman" w:cs="Times New Roman"/>
          <w:color w:val="000000"/>
          <w:sz w:val="28"/>
          <w:szCs w:val="28"/>
        </w:rPr>
        <w:t xml:space="preserve">На базе </w:t>
      </w:r>
      <w:r w:rsidR="00833181" w:rsidRPr="0002161F">
        <w:rPr>
          <w:rFonts w:ascii="Times New Roman" w:hAnsi="Times New Roman" w:cs="Times New Roman"/>
          <w:i/>
          <w:color w:val="000000"/>
          <w:sz w:val="28"/>
          <w:szCs w:val="28"/>
        </w:rPr>
        <w:t xml:space="preserve">физкультурно-спортивного отдела </w:t>
      </w:r>
      <w:r w:rsidR="00833181" w:rsidRPr="0002161F">
        <w:rPr>
          <w:rFonts w:ascii="Times New Roman" w:hAnsi="Times New Roman" w:cs="Times New Roman"/>
          <w:color w:val="000000"/>
          <w:sz w:val="28"/>
          <w:szCs w:val="28"/>
        </w:rPr>
        <w:t xml:space="preserve">в мае 2021 года окончили обучение по дополнительным общеразвивающим </w:t>
      </w:r>
      <w:proofErr w:type="gramStart"/>
      <w:r w:rsidR="00833181" w:rsidRPr="0002161F">
        <w:rPr>
          <w:rFonts w:ascii="Times New Roman" w:hAnsi="Times New Roman" w:cs="Times New Roman"/>
          <w:color w:val="000000"/>
          <w:sz w:val="28"/>
          <w:szCs w:val="28"/>
        </w:rPr>
        <w:t>программам  2579</w:t>
      </w:r>
      <w:proofErr w:type="gramEnd"/>
      <w:r w:rsidR="00833181" w:rsidRPr="0002161F">
        <w:rPr>
          <w:rFonts w:ascii="Times New Roman" w:hAnsi="Times New Roman" w:cs="Times New Roman"/>
          <w:color w:val="000000"/>
          <w:sz w:val="28"/>
          <w:szCs w:val="28"/>
        </w:rPr>
        <w:t xml:space="preserve"> обучающихся</w:t>
      </w:r>
      <w:r w:rsidR="00833181" w:rsidRPr="0002161F">
        <w:rPr>
          <w:rFonts w:ascii="Times New Roman" w:hAnsi="Times New Roman" w:cs="Times New Roman"/>
          <w:color w:val="000000"/>
          <w:sz w:val="28"/>
          <w:szCs w:val="28"/>
          <w:lang w:eastAsia="ru-RU"/>
        </w:rPr>
        <w:t>.</w:t>
      </w:r>
      <w:r w:rsidR="00833181" w:rsidRPr="0002161F">
        <w:rPr>
          <w:rFonts w:ascii="Times New Roman" w:eastAsia="Times New Roman" w:hAnsi="Times New Roman" w:cs="Times New Roman"/>
          <w:sz w:val="28"/>
          <w:szCs w:val="28"/>
          <w:lang w:eastAsia="ru-RU"/>
        </w:rPr>
        <w:t xml:space="preserve">        В 2021 году было открыто 89 учебных групп, объединившие 2579 обучающихся. Увеличение роста числа обучающихся, по сравнению с 2020 </w:t>
      </w:r>
      <w:proofErr w:type="gramStart"/>
      <w:r w:rsidR="00833181" w:rsidRPr="0002161F">
        <w:rPr>
          <w:rFonts w:ascii="Times New Roman" w:eastAsia="Times New Roman" w:hAnsi="Times New Roman" w:cs="Times New Roman"/>
          <w:sz w:val="28"/>
          <w:szCs w:val="28"/>
          <w:lang w:eastAsia="ru-RU"/>
        </w:rPr>
        <w:t xml:space="preserve">годом,   </w:t>
      </w:r>
      <w:proofErr w:type="gramEnd"/>
      <w:r w:rsidR="00833181" w:rsidRPr="0002161F">
        <w:rPr>
          <w:rFonts w:ascii="Times New Roman" w:eastAsia="Times New Roman" w:hAnsi="Times New Roman" w:cs="Times New Roman"/>
          <w:sz w:val="28"/>
          <w:szCs w:val="28"/>
          <w:lang w:eastAsia="ru-RU"/>
        </w:rPr>
        <w:t>связано с участием учреждения, совместно с общеобразовательными школами Тосненского района, во Всероссийском физкультурно-оздоровительном проекте «Сильные, Смелые, Ловкие»</w:t>
      </w:r>
    </w:p>
    <w:p w:rsidR="00833181" w:rsidRPr="0002161F" w:rsidRDefault="00833181" w:rsidP="0002161F">
      <w:pPr>
        <w:ind w:firstLine="567"/>
        <w:jc w:val="both"/>
        <w:rPr>
          <w:rFonts w:ascii="Times New Roman" w:hAnsi="Times New Roman" w:cs="Times New Roman"/>
          <w:sz w:val="28"/>
          <w:szCs w:val="28"/>
        </w:rPr>
      </w:pPr>
      <w:r w:rsidRPr="0002161F">
        <w:rPr>
          <w:rFonts w:ascii="Times New Roman" w:hAnsi="Times New Roman" w:cs="Times New Roman"/>
          <w:sz w:val="28"/>
          <w:szCs w:val="28"/>
        </w:rPr>
        <w:t xml:space="preserve">Рассматривая возрастной состав учащихся, можно отметить, что дошкольники (до 7 лет) всего лишь 5,5 % от общего числа детей, занимающихся в отделе; 29,4 % учащихся – младшие школьники (от 7 до 10 </w:t>
      </w:r>
      <w:r w:rsidRPr="0002161F">
        <w:rPr>
          <w:rFonts w:ascii="Times New Roman" w:hAnsi="Times New Roman" w:cs="Times New Roman"/>
          <w:sz w:val="28"/>
          <w:szCs w:val="28"/>
        </w:rPr>
        <w:lastRenderedPageBreak/>
        <w:t>лет); дети среднего школьного возраста (от 11 до 14 лет) составляют 21 %, а старшего школьного возраста (от 15 до 18 лет) – 44,1 %.</w:t>
      </w:r>
    </w:p>
    <w:p w:rsidR="00BF3514" w:rsidRPr="007921DB" w:rsidRDefault="006F29EE" w:rsidP="007921DB">
      <w:pPr>
        <w:tabs>
          <w:tab w:val="left" w:pos="77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BF3514" w:rsidRDefault="00BF3514" w:rsidP="00E34A5A">
      <w:pPr>
        <w:jc w:val="both"/>
        <w:rPr>
          <w:rFonts w:ascii="Times New Roman" w:hAnsi="Times New Roman" w:cs="Times New Roman"/>
          <w:color w:val="000000"/>
          <w:sz w:val="28"/>
          <w:szCs w:val="28"/>
        </w:rPr>
      </w:pPr>
    </w:p>
    <w:p w:rsidR="007921DB" w:rsidRPr="002F02CE" w:rsidRDefault="000C155E" w:rsidP="007921DB">
      <w:pPr>
        <w:spacing w:line="360" w:lineRule="auto"/>
        <w:jc w:val="both"/>
        <w:rPr>
          <w:rFonts w:ascii="Times New Roman" w:hAnsi="Times New Roman" w:cs="Times New Roman"/>
          <w:sz w:val="24"/>
          <w:szCs w:val="24"/>
        </w:rPr>
      </w:pPr>
      <w:r>
        <w:rPr>
          <w:rFonts w:ascii="Times New Roman" w:hAnsi="Times New Roman" w:cs="Times New Roman"/>
          <w:sz w:val="24"/>
          <w:szCs w:val="24"/>
        </w:rPr>
        <w:t>Таблица 3.</w:t>
      </w:r>
      <w:r w:rsidR="000D53D5" w:rsidRPr="000D53D5">
        <w:rPr>
          <w:rFonts w:ascii="Times New Roman" w:hAnsi="Times New Roman" w:cs="Times New Roman"/>
          <w:sz w:val="24"/>
          <w:szCs w:val="24"/>
        </w:rPr>
        <w:t xml:space="preserve"> </w:t>
      </w:r>
      <w:r w:rsidR="000D53D5">
        <w:rPr>
          <w:rFonts w:ascii="Times New Roman" w:hAnsi="Times New Roman" w:cs="Times New Roman"/>
          <w:sz w:val="24"/>
          <w:szCs w:val="24"/>
        </w:rPr>
        <w:t xml:space="preserve">Возрастной и гендерный состав учащихся физкультурно-спортивного отдела                                                                                                                      </w:t>
      </w:r>
    </w:p>
    <w:tbl>
      <w:tblPr>
        <w:tblStyle w:val="a4"/>
        <w:tblW w:w="0" w:type="auto"/>
        <w:tblLayout w:type="fixed"/>
        <w:tblLook w:val="04A0" w:firstRow="1" w:lastRow="0" w:firstColumn="1" w:lastColumn="0" w:noHBand="0" w:noVBand="1"/>
      </w:tblPr>
      <w:tblGrid>
        <w:gridCol w:w="1063"/>
        <w:gridCol w:w="1063"/>
        <w:gridCol w:w="1063"/>
        <w:gridCol w:w="1172"/>
        <w:gridCol w:w="962"/>
        <w:gridCol w:w="2124"/>
        <w:gridCol w:w="2124"/>
      </w:tblGrid>
      <w:tr w:rsidR="007921DB" w:rsidRPr="002F02CE" w:rsidTr="002F135B">
        <w:tc>
          <w:tcPr>
            <w:tcW w:w="5323" w:type="dxa"/>
            <w:gridSpan w:val="5"/>
          </w:tcPr>
          <w:p w:rsidR="007921DB" w:rsidRPr="002F02CE" w:rsidRDefault="007921DB" w:rsidP="002F135B">
            <w:pPr>
              <w:jc w:val="center"/>
              <w:rPr>
                <w:rFonts w:ascii="Times New Roman" w:hAnsi="Times New Roman" w:cs="Times New Roman"/>
                <w:sz w:val="24"/>
                <w:szCs w:val="24"/>
              </w:rPr>
            </w:pPr>
            <w:r w:rsidRPr="002F02CE">
              <w:rPr>
                <w:rFonts w:ascii="Times New Roman" w:hAnsi="Times New Roman" w:cs="Times New Roman"/>
                <w:sz w:val="24"/>
                <w:szCs w:val="24"/>
              </w:rPr>
              <w:t xml:space="preserve">Возраст учащихся </w:t>
            </w:r>
          </w:p>
          <w:p w:rsidR="007921DB" w:rsidRPr="002F02CE" w:rsidRDefault="007921DB" w:rsidP="002F135B">
            <w:pPr>
              <w:jc w:val="center"/>
              <w:rPr>
                <w:rFonts w:ascii="Times New Roman" w:hAnsi="Times New Roman" w:cs="Times New Roman"/>
                <w:sz w:val="24"/>
                <w:szCs w:val="24"/>
              </w:rPr>
            </w:pPr>
            <w:r w:rsidRPr="002F02CE">
              <w:rPr>
                <w:rFonts w:ascii="Times New Roman" w:hAnsi="Times New Roman" w:cs="Times New Roman"/>
                <w:sz w:val="24"/>
                <w:szCs w:val="24"/>
              </w:rPr>
              <w:t>(</w:t>
            </w:r>
            <w:r>
              <w:rPr>
                <w:rFonts w:ascii="Times New Roman" w:hAnsi="Times New Roman" w:cs="Times New Roman"/>
                <w:sz w:val="24"/>
                <w:szCs w:val="24"/>
              </w:rPr>
              <w:t>% от общего числа учащихся - 2579</w:t>
            </w:r>
            <w:r w:rsidRPr="002F02CE">
              <w:rPr>
                <w:rFonts w:ascii="Times New Roman" w:hAnsi="Times New Roman" w:cs="Times New Roman"/>
                <w:sz w:val="24"/>
                <w:szCs w:val="24"/>
              </w:rPr>
              <w:t xml:space="preserve"> человек)</w:t>
            </w:r>
          </w:p>
        </w:tc>
        <w:tc>
          <w:tcPr>
            <w:tcW w:w="4248" w:type="dxa"/>
            <w:gridSpan w:val="2"/>
          </w:tcPr>
          <w:p w:rsidR="007921DB" w:rsidRPr="002F02CE" w:rsidRDefault="007921DB" w:rsidP="002F135B">
            <w:pPr>
              <w:jc w:val="center"/>
              <w:rPr>
                <w:rFonts w:ascii="Times New Roman" w:hAnsi="Times New Roman" w:cs="Times New Roman"/>
                <w:sz w:val="24"/>
                <w:szCs w:val="24"/>
              </w:rPr>
            </w:pPr>
            <w:r w:rsidRPr="002F02CE">
              <w:rPr>
                <w:rFonts w:ascii="Times New Roman" w:hAnsi="Times New Roman" w:cs="Times New Roman"/>
                <w:sz w:val="24"/>
                <w:szCs w:val="24"/>
              </w:rPr>
              <w:t>Пол учащихся</w:t>
            </w:r>
            <w:r>
              <w:rPr>
                <w:rFonts w:ascii="Times New Roman" w:hAnsi="Times New Roman" w:cs="Times New Roman"/>
                <w:sz w:val="24"/>
                <w:szCs w:val="24"/>
              </w:rPr>
              <w:t xml:space="preserve"> (% от общего числа учащихся 2579</w:t>
            </w:r>
            <w:r w:rsidRPr="002F02CE">
              <w:rPr>
                <w:rFonts w:ascii="Times New Roman" w:hAnsi="Times New Roman" w:cs="Times New Roman"/>
                <w:sz w:val="24"/>
                <w:szCs w:val="24"/>
              </w:rPr>
              <w:t xml:space="preserve"> человек)</w:t>
            </w:r>
          </w:p>
        </w:tc>
      </w:tr>
      <w:tr w:rsidR="007921DB" w:rsidRPr="002F02CE" w:rsidTr="002F135B">
        <w:tc>
          <w:tcPr>
            <w:tcW w:w="1063" w:type="dxa"/>
          </w:tcPr>
          <w:p w:rsidR="007921DB" w:rsidRPr="002F02CE" w:rsidRDefault="007921DB" w:rsidP="002F135B">
            <w:pPr>
              <w:jc w:val="center"/>
              <w:rPr>
                <w:rFonts w:ascii="Times New Roman" w:hAnsi="Times New Roman" w:cs="Times New Roman"/>
                <w:sz w:val="20"/>
                <w:szCs w:val="20"/>
              </w:rPr>
            </w:pPr>
            <w:r w:rsidRPr="002F02CE">
              <w:rPr>
                <w:rFonts w:ascii="Times New Roman" w:hAnsi="Times New Roman" w:cs="Times New Roman"/>
                <w:sz w:val="20"/>
                <w:szCs w:val="20"/>
              </w:rPr>
              <w:t>до 7 лет</w:t>
            </w:r>
          </w:p>
          <w:p w:rsidR="007921DB" w:rsidRPr="002F02CE" w:rsidRDefault="007921DB" w:rsidP="002F135B">
            <w:pPr>
              <w:jc w:val="center"/>
              <w:rPr>
                <w:rFonts w:ascii="Times New Roman" w:hAnsi="Times New Roman" w:cs="Times New Roman"/>
                <w:sz w:val="20"/>
                <w:szCs w:val="20"/>
              </w:rPr>
            </w:pPr>
            <w:r w:rsidRPr="002F02CE">
              <w:rPr>
                <w:rFonts w:ascii="Times New Roman" w:hAnsi="Times New Roman" w:cs="Times New Roman"/>
                <w:sz w:val="20"/>
                <w:szCs w:val="20"/>
              </w:rPr>
              <w:t>(</w:t>
            </w:r>
            <w:proofErr w:type="spellStart"/>
            <w:r w:rsidRPr="002F02CE">
              <w:rPr>
                <w:rFonts w:ascii="Times New Roman" w:hAnsi="Times New Roman" w:cs="Times New Roman"/>
                <w:sz w:val="20"/>
                <w:szCs w:val="20"/>
              </w:rPr>
              <w:t>дошк</w:t>
            </w:r>
            <w:proofErr w:type="spellEnd"/>
            <w:r w:rsidRPr="002F02CE">
              <w:rPr>
                <w:rFonts w:ascii="Times New Roman" w:hAnsi="Times New Roman" w:cs="Times New Roman"/>
                <w:sz w:val="20"/>
                <w:szCs w:val="20"/>
              </w:rPr>
              <w:t>.)</w:t>
            </w:r>
          </w:p>
        </w:tc>
        <w:tc>
          <w:tcPr>
            <w:tcW w:w="1063" w:type="dxa"/>
          </w:tcPr>
          <w:p w:rsidR="007921DB" w:rsidRPr="002F02CE" w:rsidRDefault="007921DB" w:rsidP="002F135B">
            <w:pPr>
              <w:jc w:val="center"/>
              <w:rPr>
                <w:rFonts w:ascii="Times New Roman" w:hAnsi="Times New Roman" w:cs="Times New Roman"/>
                <w:sz w:val="20"/>
                <w:szCs w:val="20"/>
              </w:rPr>
            </w:pPr>
            <w:r w:rsidRPr="002F02CE">
              <w:rPr>
                <w:rFonts w:ascii="Times New Roman" w:hAnsi="Times New Roman" w:cs="Times New Roman"/>
                <w:sz w:val="20"/>
                <w:szCs w:val="20"/>
              </w:rPr>
              <w:t>7 - 1</w:t>
            </w:r>
            <w:r w:rsidRPr="002F02CE">
              <w:rPr>
                <w:rFonts w:ascii="Times New Roman" w:hAnsi="Times New Roman" w:cs="Times New Roman"/>
                <w:sz w:val="20"/>
                <w:szCs w:val="20"/>
                <w:lang w:val="en-US"/>
              </w:rPr>
              <w:t>0</w:t>
            </w:r>
            <w:r w:rsidRPr="002F02CE">
              <w:rPr>
                <w:rFonts w:ascii="Times New Roman" w:hAnsi="Times New Roman" w:cs="Times New Roman"/>
                <w:sz w:val="20"/>
                <w:szCs w:val="20"/>
              </w:rPr>
              <w:t xml:space="preserve"> лет</w:t>
            </w:r>
          </w:p>
          <w:p w:rsidR="007921DB" w:rsidRPr="002F02CE" w:rsidRDefault="007921DB" w:rsidP="002F135B">
            <w:pPr>
              <w:jc w:val="center"/>
              <w:rPr>
                <w:rFonts w:ascii="Times New Roman" w:hAnsi="Times New Roman" w:cs="Times New Roman"/>
                <w:sz w:val="20"/>
                <w:szCs w:val="20"/>
              </w:rPr>
            </w:pPr>
            <w:r w:rsidRPr="002F02CE">
              <w:rPr>
                <w:rFonts w:ascii="Times New Roman" w:hAnsi="Times New Roman" w:cs="Times New Roman"/>
                <w:sz w:val="20"/>
                <w:szCs w:val="20"/>
              </w:rPr>
              <w:t>(</w:t>
            </w:r>
            <w:proofErr w:type="spellStart"/>
            <w:r w:rsidRPr="002F02CE">
              <w:rPr>
                <w:rFonts w:ascii="Times New Roman" w:hAnsi="Times New Roman" w:cs="Times New Roman"/>
                <w:sz w:val="20"/>
                <w:szCs w:val="20"/>
              </w:rPr>
              <w:t>мл.шк</w:t>
            </w:r>
            <w:proofErr w:type="spellEnd"/>
            <w:r w:rsidRPr="002F02CE">
              <w:rPr>
                <w:rFonts w:ascii="Times New Roman" w:hAnsi="Times New Roman" w:cs="Times New Roman"/>
                <w:sz w:val="20"/>
                <w:szCs w:val="20"/>
              </w:rPr>
              <w:t>.)</w:t>
            </w:r>
          </w:p>
        </w:tc>
        <w:tc>
          <w:tcPr>
            <w:tcW w:w="1063" w:type="dxa"/>
          </w:tcPr>
          <w:p w:rsidR="007921DB" w:rsidRPr="002F02CE" w:rsidRDefault="007921DB" w:rsidP="002F135B">
            <w:pPr>
              <w:jc w:val="center"/>
              <w:rPr>
                <w:rFonts w:ascii="Times New Roman" w:hAnsi="Times New Roman" w:cs="Times New Roman"/>
                <w:sz w:val="20"/>
                <w:szCs w:val="20"/>
              </w:rPr>
            </w:pPr>
            <w:r w:rsidRPr="002F02CE">
              <w:rPr>
                <w:rFonts w:ascii="Times New Roman" w:hAnsi="Times New Roman" w:cs="Times New Roman"/>
                <w:sz w:val="20"/>
                <w:szCs w:val="20"/>
              </w:rPr>
              <w:t>11-14 лет</w:t>
            </w:r>
          </w:p>
          <w:p w:rsidR="007921DB" w:rsidRPr="002F02CE" w:rsidRDefault="007921DB" w:rsidP="002F135B">
            <w:pPr>
              <w:jc w:val="center"/>
              <w:rPr>
                <w:rFonts w:ascii="Times New Roman" w:hAnsi="Times New Roman" w:cs="Times New Roman"/>
                <w:sz w:val="20"/>
                <w:szCs w:val="20"/>
              </w:rPr>
            </w:pPr>
            <w:r w:rsidRPr="002F02CE">
              <w:rPr>
                <w:rFonts w:ascii="Times New Roman" w:hAnsi="Times New Roman" w:cs="Times New Roman"/>
                <w:sz w:val="20"/>
                <w:szCs w:val="20"/>
              </w:rPr>
              <w:t>(</w:t>
            </w:r>
            <w:proofErr w:type="spellStart"/>
            <w:r w:rsidRPr="002F02CE">
              <w:rPr>
                <w:rFonts w:ascii="Times New Roman" w:hAnsi="Times New Roman" w:cs="Times New Roman"/>
                <w:sz w:val="20"/>
                <w:szCs w:val="20"/>
              </w:rPr>
              <w:t>ср.шк</w:t>
            </w:r>
            <w:proofErr w:type="spellEnd"/>
            <w:r w:rsidRPr="002F02CE">
              <w:rPr>
                <w:rFonts w:ascii="Times New Roman" w:hAnsi="Times New Roman" w:cs="Times New Roman"/>
                <w:sz w:val="20"/>
                <w:szCs w:val="20"/>
              </w:rPr>
              <w:t>.)</w:t>
            </w:r>
          </w:p>
        </w:tc>
        <w:tc>
          <w:tcPr>
            <w:tcW w:w="1172" w:type="dxa"/>
          </w:tcPr>
          <w:p w:rsidR="007921DB" w:rsidRPr="002F02CE" w:rsidRDefault="007921DB" w:rsidP="002F135B">
            <w:pPr>
              <w:jc w:val="center"/>
              <w:rPr>
                <w:rFonts w:ascii="Times New Roman" w:hAnsi="Times New Roman" w:cs="Times New Roman"/>
                <w:sz w:val="20"/>
                <w:szCs w:val="20"/>
              </w:rPr>
            </w:pPr>
            <w:r w:rsidRPr="002F02CE">
              <w:rPr>
                <w:rFonts w:ascii="Times New Roman" w:hAnsi="Times New Roman" w:cs="Times New Roman"/>
                <w:sz w:val="20"/>
                <w:szCs w:val="20"/>
              </w:rPr>
              <w:t>15-18 лет</w:t>
            </w:r>
          </w:p>
          <w:p w:rsidR="007921DB" w:rsidRPr="002F02CE" w:rsidRDefault="007921DB" w:rsidP="002F135B">
            <w:pPr>
              <w:jc w:val="center"/>
              <w:rPr>
                <w:rFonts w:ascii="Times New Roman" w:hAnsi="Times New Roman" w:cs="Times New Roman"/>
                <w:sz w:val="20"/>
                <w:szCs w:val="20"/>
              </w:rPr>
            </w:pPr>
            <w:r w:rsidRPr="002F02CE">
              <w:rPr>
                <w:rFonts w:ascii="Times New Roman" w:hAnsi="Times New Roman" w:cs="Times New Roman"/>
                <w:sz w:val="20"/>
                <w:szCs w:val="20"/>
              </w:rPr>
              <w:t>(</w:t>
            </w:r>
            <w:proofErr w:type="spellStart"/>
            <w:r w:rsidRPr="002F02CE">
              <w:rPr>
                <w:rFonts w:ascii="Times New Roman" w:hAnsi="Times New Roman" w:cs="Times New Roman"/>
                <w:sz w:val="20"/>
                <w:szCs w:val="20"/>
              </w:rPr>
              <w:t>ст.шк</w:t>
            </w:r>
            <w:proofErr w:type="spellEnd"/>
            <w:r w:rsidRPr="002F02CE">
              <w:rPr>
                <w:rFonts w:ascii="Times New Roman" w:hAnsi="Times New Roman" w:cs="Times New Roman"/>
                <w:sz w:val="20"/>
                <w:szCs w:val="20"/>
              </w:rPr>
              <w:t xml:space="preserve">.) </w:t>
            </w:r>
          </w:p>
        </w:tc>
        <w:tc>
          <w:tcPr>
            <w:tcW w:w="962" w:type="dxa"/>
          </w:tcPr>
          <w:p w:rsidR="007921DB" w:rsidRPr="002F02CE" w:rsidRDefault="007921DB" w:rsidP="002F135B">
            <w:pPr>
              <w:jc w:val="center"/>
              <w:rPr>
                <w:rFonts w:ascii="Times New Roman" w:hAnsi="Times New Roman" w:cs="Times New Roman"/>
                <w:sz w:val="20"/>
                <w:szCs w:val="20"/>
              </w:rPr>
            </w:pPr>
            <w:proofErr w:type="spellStart"/>
            <w:proofErr w:type="gramStart"/>
            <w:r w:rsidRPr="002F02CE">
              <w:rPr>
                <w:rFonts w:ascii="Times New Roman" w:hAnsi="Times New Roman" w:cs="Times New Roman"/>
                <w:sz w:val="20"/>
                <w:szCs w:val="20"/>
              </w:rPr>
              <w:t>др.возр</w:t>
            </w:r>
            <w:proofErr w:type="spellEnd"/>
            <w:proofErr w:type="gramEnd"/>
            <w:r w:rsidRPr="002F02CE">
              <w:rPr>
                <w:rFonts w:ascii="Times New Roman" w:hAnsi="Times New Roman" w:cs="Times New Roman"/>
                <w:sz w:val="20"/>
                <w:szCs w:val="20"/>
              </w:rPr>
              <w:t xml:space="preserve">. </w:t>
            </w:r>
            <w:proofErr w:type="spellStart"/>
            <w:r w:rsidRPr="002F02CE">
              <w:rPr>
                <w:rFonts w:ascii="Times New Roman" w:hAnsi="Times New Roman" w:cs="Times New Roman"/>
                <w:sz w:val="20"/>
                <w:szCs w:val="20"/>
              </w:rPr>
              <w:t>категор</w:t>
            </w:r>
            <w:proofErr w:type="spellEnd"/>
          </w:p>
        </w:tc>
        <w:tc>
          <w:tcPr>
            <w:tcW w:w="2124" w:type="dxa"/>
          </w:tcPr>
          <w:p w:rsidR="007921DB" w:rsidRPr="002F02CE" w:rsidRDefault="007921DB" w:rsidP="002F135B">
            <w:pPr>
              <w:jc w:val="center"/>
              <w:rPr>
                <w:rFonts w:ascii="Times New Roman" w:hAnsi="Times New Roman" w:cs="Times New Roman"/>
                <w:sz w:val="24"/>
                <w:szCs w:val="24"/>
              </w:rPr>
            </w:pPr>
            <w:r w:rsidRPr="002F02CE">
              <w:rPr>
                <w:rFonts w:ascii="Times New Roman" w:hAnsi="Times New Roman" w:cs="Times New Roman"/>
                <w:sz w:val="24"/>
                <w:szCs w:val="24"/>
              </w:rPr>
              <w:t>мальчики</w:t>
            </w:r>
          </w:p>
        </w:tc>
        <w:tc>
          <w:tcPr>
            <w:tcW w:w="2124" w:type="dxa"/>
          </w:tcPr>
          <w:p w:rsidR="007921DB" w:rsidRPr="002F02CE" w:rsidRDefault="007921DB" w:rsidP="002F135B">
            <w:pPr>
              <w:jc w:val="center"/>
              <w:rPr>
                <w:rFonts w:ascii="Times New Roman" w:hAnsi="Times New Roman" w:cs="Times New Roman"/>
                <w:sz w:val="24"/>
                <w:szCs w:val="24"/>
              </w:rPr>
            </w:pPr>
            <w:r w:rsidRPr="002F02CE">
              <w:rPr>
                <w:rFonts w:ascii="Times New Roman" w:hAnsi="Times New Roman" w:cs="Times New Roman"/>
                <w:sz w:val="24"/>
                <w:szCs w:val="24"/>
              </w:rPr>
              <w:t>девочки</w:t>
            </w:r>
          </w:p>
        </w:tc>
      </w:tr>
      <w:tr w:rsidR="007921DB" w:rsidRPr="002F02CE" w:rsidTr="002F135B">
        <w:trPr>
          <w:trHeight w:val="986"/>
        </w:trPr>
        <w:tc>
          <w:tcPr>
            <w:tcW w:w="1063" w:type="dxa"/>
          </w:tcPr>
          <w:p w:rsidR="007921DB" w:rsidRPr="002F02CE" w:rsidRDefault="007921DB" w:rsidP="002F135B">
            <w:pPr>
              <w:jc w:val="center"/>
              <w:rPr>
                <w:rFonts w:ascii="Times New Roman" w:hAnsi="Times New Roman" w:cs="Times New Roman"/>
                <w:sz w:val="24"/>
                <w:szCs w:val="24"/>
              </w:rPr>
            </w:pPr>
          </w:p>
          <w:p w:rsidR="007921DB" w:rsidRDefault="007921DB" w:rsidP="002F135B">
            <w:pPr>
              <w:jc w:val="center"/>
              <w:rPr>
                <w:rFonts w:ascii="Times New Roman" w:hAnsi="Times New Roman" w:cs="Times New Roman"/>
                <w:sz w:val="24"/>
                <w:szCs w:val="24"/>
              </w:rPr>
            </w:pPr>
            <w:r>
              <w:rPr>
                <w:rFonts w:ascii="Times New Roman" w:hAnsi="Times New Roman" w:cs="Times New Roman"/>
                <w:sz w:val="24"/>
                <w:szCs w:val="24"/>
              </w:rPr>
              <w:t>142</w:t>
            </w:r>
            <w:r w:rsidRPr="002F02CE">
              <w:rPr>
                <w:rFonts w:ascii="Times New Roman" w:hAnsi="Times New Roman" w:cs="Times New Roman"/>
                <w:sz w:val="24"/>
                <w:szCs w:val="24"/>
              </w:rPr>
              <w:t xml:space="preserve"> </w:t>
            </w:r>
          </w:p>
          <w:p w:rsidR="007921DB" w:rsidRPr="002F02CE" w:rsidRDefault="007921DB" w:rsidP="002F135B">
            <w:pPr>
              <w:jc w:val="center"/>
              <w:rPr>
                <w:rFonts w:ascii="Times New Roman" w:hAnsi="Times New Roman" w:cs="Times New Roman"/>
                <w:sz w:val="24"/>
                <w:szCs w:val="24"/>
              </w:rPr>
            </w:pPr>
            <w:r w:rsidRPr="002F02CE">
              <w:rPr>
                <w:rFonts w:ascii="Times New Roman" w:hAnsi="Times New Roman" w:cs="Times New Roman"/>
                <w:sz w:val="24"/>
                <w:szCs w:val="24"/>
              </w:rPr>
              <w:t>(</w:t>
            </w:r>
            <w:r>
              <w:rPr>
                <w:rFonts w:ascii="Times New Roman" w:hAnsi="Times New Roman" w:cs="Times New Roman"/>
                <w:sz w:val="24"/>
                <w:szCs w:val="24"/>
              </w:rPr>
              <w:t xml:space="preserve"> 5,5</w:t>
            </w:r>
            <w:r w:rsidRPr="002F02CE">
              <w:rPr>
                <w:rFonts w:ascii="Times New Roman" w:hAnsi="Times New Roman" w:cs="Times New Roman"/>
                <w:sz w:val="24"/>
                <w:szCs w:val="24"/>
              </w:rPr>
              <w:t>%)</w:t>
            </w:r>
          </w:p>
        </w:tc>
        <w:tc>
          <w:tcPr>
            <w:tcW w:w="1063" w:type="dxa"/>
          </w:tcPr>
          <w:p w:rsidR="007921DB" w:rsidRPr="002F02CE" w:rsidRDefault="007921DB" w:rsidP="002F135B">
            <w:pPr>
              <w:jc w:val="center"/>
              <w:rPr>
                <w:rFonts w:ascii="Times New Roman" w:hAnsi="Times New Roman" w:cs="Times New Roman"/>
                <w:strike/>
                <w:sz w:val="24"/>
                <w:szCs w:val="24"/>
              </w:rPr>
            </w:pPr>
          </w:p>
          <w:p w:rsidR="007921DB" w:rsidRPr="002F02CE" w:rsidRDefault="007921DB" w:rsidP="002F135B">
            <w:pPr>
              <w:jc w:val="center"/>
              <w:rPr>
                <w:rFonts w:ascii="Times New Roman" w:hAnsi="Times New Roman" w:cs="Times New Roman"/>
                <w:sz w:val="24"/>
                <w:szCs w:val="24"/>
              </w:rPr>
            </w:pPr>
            <w:r>
              <w:rPr>
                <w:rFonts w:ascii="Times New Roman" w:hAnsi="Times New Roman" w:cs="Times New Roman"/>
                <w:sz w:val="24"/>
                <w:szCs w:val="24"/>
              </w:rPr>
              <w:t>758</w:t>
            </w:r>
          </w:p>
          <w:p w:rsidR="007921DB" w:rsidRPr="002F02CE" w:rsidRDefault="007921DB" w:rsidP="002F135B">
            <w:pPr>
              <w:jc w:val="center"/>
              <w:rPr>
                <w:rFonts w:ascii="Times New Roman" w:hAnsi="Times New Roman" w:cs="Times New Roman"/>
                <w:strike/>
                <w:sz w:val="24"/>
                <w:szCs w:val="24"/>
              </w:rPr>
            </w:pPr>
            <w:r>
              <w:rPr>
                <w:rFonts w:ascii="Times New Roman" w:hAnsi="Times New Roman" w:cs="Times New Roman"/>
                <w:sz w:val="24"/>
                <w:szCs w:val="24"/>
              </w:rPr>
              <w:t>(29,4</w:t>
            </w:r>
            <w:r w:rsidRPr="002F02CE">
              <w:rPr>
                <w:rFonts w:ascii="Times New Roman" w:hAnsi="Times New Roman" w:cs="Times New Roman"/>
                <w:sz w:val="24"/>
                <w:szCs w:val="24"/>
              </w:rPr>
              <w:t>%)</w:t>
            </w:r>
          </w:p>
        </w:tc>
        <w:tc>
          <w:tcPr>
            <w:tcW w:w="1063" w:type="dxa"/>
          </w:tcPr>
          <w:p w:rsidR="007921DB" w:rsidRPr="002F02CE" w:rsidRDefault="007921DB" w:rsidP="002F135B">
            <w:pPr>
              <w:rPr>
                <w:rFonts w:ascii="Times New Roman" w:hAnsi="Times New Roman" w:cs="Times New Roman"/>
                <w:strike/>
                <w:color w:val="FFC000"/>
                <w:sz w:val="24"/>
                <w:szCs w:val="24"/>
              </w:rPr>
            </w:pPr>
          </w:p>
          <w:p w:rsidR="007921DB" w:rsidRPr="002F02CE" w:rsidRDefault="007921DB" w:rsidP="002F135B">
            <w:pPr>
              <w:jc w:val="center"/>
              <w:rPr>
                <w:rFonts w:ascii="Times New Roman" w:hAnsi="Times New Roman" w:cs="Times New Roman"/>
                <w:sz w:val="24"/>
                <w:szCs w:val="24"/>
              </w:rPr>
            </w:pPr>
            <w:r>
              <w:rPr>
                <w:rFonts w:ascii="Times New Roman" w:hAnsi="Times New Roman" w:cs="Times New Roman"/>
                <w:sz w:val="24"/>
                <w:szCs w:val="24"/>
              </w:rPr>
              <w:t>540</w:t>
            </w:r>
          </w:p>
          <w:p w:rsidR="007921DB" w:rsidRPr="002F02CE" w:rsidRDefault="007921DB" w:rsidP="002F135B">
            <w:pPr>
              <w:jc w:val="center"/>
              <w:rPr>
                <w:rFonts w:ascii="Times New Roman" w:hAnsi="Times New Roman" w:cs="Times New Roman"/>
                <w:strike/>
                <w:sz w:val="24"/>
                <w:szCs w:val="24"/>
              </w:rPr>
            </w:pPr>
            <w:r>
              <w:rPr>
                <w:rFonts w:ascii="Times New Roman" w:hAnsi="Times New Roman" w:cs="Times New Roman"/>
                <w:sz w:val="24"/>
                <w:szCs w:val="24"/>
              </w:rPr>
              <w:t>(21</w:t>
            </w:r>
            <w:r w:rsidRPr="002F02CE">
              <w:rPr>
                <w:rFonts w:ascii="Times New Roman" w:hAnsi="Times New Roman" w:cs="Times New Roman"/>
                <w:sz w:val="24"/>
                <w:szCs w:val="24"/>
              </w:rPr>
              <w:t>%)</w:t>
            </w:r>
          </w:p>
        </w:tc>
        <w:tc>
          <w:tcPr>
            <w:tcW w:w="1172" w:type="dxa"/>
          </w:tcPr>
          <w:p w:rsidR="007921DB" w:rsidRPr="002F02CE" w:rsidRDefault="007921DB" w:rsidP="002F135B">
            <w:pPr>
              <w:jc w:val="center"/>
              <w:rPr>
                <w:rFonts w:ascii="Times New Roman" w:hAnsi="Times New Roman" w:cs="Times New Roman"/>
                <w:strike/>
                <w:sz w:val="24"/>
                <w:szCs w:val="24"/>
              </w:rPr>
            </w:pPr>
          </w:p>
          <w:p w:rsidR="007921DB" w:rsidRPr="002F02CE" w:rsidRDefault="007921DB" w:rsidP="002F135B">
            <w:pPr>
              <w:jc w:val="center"/>
              <w:rPr>
                <w:rFonts w:ascii="Times New Roman" w:hAnsi="Times New Roman" w:cs="Times New Roman"/>
                <w:sz w:val="24"/>
                <w:szCs w:val="24"/>
              </w:rPr>
            </w:pPr>
            <w:r>
              <w:rPr>
                <w:rFonts w:ascii="Times New Roman" w:hAnsi="Times New Roman" w:cs="Times New Roman"/>
                <w:sz w:val="24"/>
                <w:szCs w:val="24"/>
              </w:rPr>
              <w:t>1139</w:t>
            </w:r>
          </w:p>
          <w:p w:rsidR="007921DB" w:rsidRPr="002F02CE" w:rsidRDefault="007921DB" w:rsidP="002F135B">
            <w:pPr>
              <w:jc w:val="center"/>
              <w:rPr>
                <w:rFonts w:ascii="Times New Roman" w:hAnsi="Times New Roman" w:cs="Times New Roman"/>
                <w:sz w:val="24"/>
                <w:szCs w:val="24"/>
              </w:rPr>
            </w:pPr>
            <w:r>
              <w:rPr>
                <w:rFonts w:ascii="Times New Roman" w:hAnsi="Times New Roman" w:cs="Times New Roman"/>
                <w:sz w:val="24"/>
                <w:szCs w:val="24"/>
              </w:rPr>
              <w:t>(44,1</w:t>
            </w:r>
            <w:r w:rsidRPr="002F02CE">
              <w:rPr>
                <w:rFonts w:ascii="Times New Roman" w:hAnsi="Times New Roman" w:cs="Times New Roman"/>
                <w:sz w:val="24"/>
                <w:szCs w:val="24"/>
              </w:rPr>
              <w:t>%)</w:t>
            </w:r>
          </w:p>
        </w:tc>
        <w:tc>
          <w:tcPr>
            <w:tcW w:w="962" w:type="dxa"/>
          </w:tcPr>
          <w:p w:rsidR="007921DB" w:rsidRPr="002F02CE" w:rsidRDefault="007921DB" w:rsidP="002F135B">
            <w:pPr>
              <w:jc w:val="center"/>
              <w:rPr>
                <w:rFonts w:ascii="Times New Roman" w:hAnsi="Times New Roman" w:cs="Times New Roman"/>
                <w:strike/>
                <w:sz w:val="24"/>
                <w:szCs w:val="24"/>
              </w:rPr>
            </w:pPr>
          </w:p>
          <w:p w:rsidR="007921DB" w:rsidRPr="002F02CE" w:rsidRDefault="007921DB" w:rsidP="002F135B">
            <w:pPr>
              <w:jc w:val="center"/>
              <w:rPr>
                <w:rFonts w:ascii="Times New Roman" w:hAnsi="Times New Roman" w:cs="Times New Roman"/>
                <w:sz w:val="24"/>
                <w:szCs w:val="24"/>
              </w:rPr>
            </w:pPr>
            <w:r w:rsidRPr="002F02CE">
              <w:rPr>
                <w:rFonts w:ascii="Times New Roman" w:hAnsi="Times New Roman" w:cs="Times New Roman"/>
                <w:sz w:val="24"/>
                <w:szCs w:val="24"/>
              </w:rPr>
              <w:t xml:space="preserve">0 </w:t>
            </w:r>
          </w:p>
          <w:p w:rsidR="007921DB" w:rsidRPr="002F02CE" w:rsidRDefault="007921DB" w:rsidP="002F135B">
            <w:pPr>
              <w:jc w:val="center"/>
              <w:rPr>
                <w:rFonts w:ascii="Times New Roman" w:hAnsi="Times New Roman" w:cs="Times New Roman"/>
                <w:strike/>
                <w:sz w:val="24"/>
                <w:szCs w:val="24"/>
              </w:rPr>
            </w:pPr>
            <w:r w:rsidRPr="002F02CE">
              <w:rPr>
                <w:rFonts w:ascii="Times New Roman" w:hAnsi="Times New Roman" w:cs="Times New Roman"/>
                <w:sz w:val="24"/>
                <w:szCs w:val="24"/>
              </w:rPr>
              <w:t>(0 %)</w:t>
            </w:r>
          </w:p>
        </w:tc>
        <w:tc>
          <w:tcPr>
            <w:tcW w:w="2124" w:type="dxa"/>
          </w:tcPr>
          <w:p w:rsidR="007921DB" w:rsidRPr="002F02CE" w:rsidRDefault="007921DB" w:rsidP="002F135B">
            <w:pPr>
              <w:jc w:val="both"/>
              <w:rPr>
                <w:rFonts w:ascii="Times New Roman" w:hAnsi="Times New Roman" w:cs="Times New Roman"/>
                <w:color w:val="FF0000"/>
                <w:sz w:val="24"/>
                <w:szCs w:val="24"/>
              </w:rPr>
            </w:pPr>
          </w:p>
          <w:p w:rsidR="007921DB" w:rsidRPr="002F02CE" w:rsidRDefault="007921DB" w:rsidP="002F135B">
            <w:pPr>
              <w:jc w:val="center"/>
              <w:rPr>
                <w:rFonts w:ascii="Times New Roman" w:hAnsi="Times New Roman" w:cs="Times New Roman"/>
                <w:sz w:val="24"/>
                <w:szCs w:val="24"/>
              </w:rPr>
            </w:pPr>
            <w:r>
              <w:rPr>
                <w:rFonts w:ascii="Times New Roman" w:hAnsi="Times New Roman" w:cs="Times New Roman"/>
                <w:sz w:val="24"/>
                <w:szCs w:val="24"/>
              </w:rPr>
              <w:t>1432</w:t>
            </w:r>
          </w:p>
          <w:p w:rsidR="007921DB" w:rsidRPr="002F02CE" w:rsidRDefault="007921DB" w:rsidP="002F135B">
            <w:pPr>
              <w:jc w:val="center"/>
              <w:rPr>
                <w:rFonts w:ascii="Times New Roman" w:hAnsi="Times New Roman" w:cs="Times New Roman"/>
                <w:sz w:val="24"/>
                <w:szCs w:val="24"/>
              </w:rPr>
            </w:pPr>
            <w:r>
              <w:rPr>
                <w:rFonts w:ascii="Times New Roman" w:hAnsi="Times New Roman" w:cs="Times New Roman"/>
                <w:sz w:val="24"/>
                <w:szCs w:val="24"/>
              </w:rPr>
              <w:t xml:space="preserve"> (55,5</w:t>
            </w:r>
            <w:r w:rsidRPr="002F02CE">
              <w:rPr>
                <w:rFonts w:ascii="Times New Roman" w:hAnsi="Times New Roman" w:cs="Times New Roman"/>
                <w:sz w:val="24"/>
                <w:szCs w:val="24"/>
              </w:rPr>
              <w:t>%)</w:t>
            </w:r>
          </w:p>
        </w:tc>
        <w:tc>
          <w:tcPr>
            <w:tcW w:w="2124" w:type="dxa"/>
          </w:tcPr>
          <w:p w:rsidR="007921DB" w:rsidRPr="002F02CE" w:rsidRDefault="007921DB" w:rsidP="002F135B">
            <w:pPr>
              <w:jc w:val="both"/>
              <w:rPr>
                <w:rFonts w:ascii="Times New Roman" w:hAnsi="Times New Roman" w:cs="Times New Roman"/>
                <w:color w:val="FF0000"/>
                <w:sz w:val="24"/>
                <w:szCs w:val="24"/>
              </w:rPr>
            </w:pPr>
          </w:p>
          <w:p w:rsidR="007921DB" w:rsidRPr="002F02CE" w:rsidRDefault="007921DB" w:rsidP="002F135B">
            <w:pPr>
              <w:jc w:val="center"/>
              <w:rPr>
                <w:rFonts w:ascii="Times New Roman" w:hAnsi="Times New Roman" w:cs="Times New Roman"/>
                <w:sz w:val="24"/>
                <w:szCs w:val="24"/>
              </w:rPr>
            </w:pPr>
            <w:r>
              <w:rPr>
                <w:rFonts w:ascii="Times New Roman" w:hAnsi="Times New Roman" w:cs="Times New Roman"/>
                <w:sz w:val="24"/>
                <w:szCs w:val="24"/>
              </w:rPr>
              <w:t>1147</w:t>
            </w:r>
          </w:p>
          <w:p w:rsidR="007921DB" w:rsidRPr="002F02CE" w:rsidRDefault="007921DB" w:rsidP="002F135B">
            <w:pPr>
              <w:jc w:val="center"/>
              <w:rPr>
                <w:rFonts w:ascii="Times New Roman" w:hAnsi="Times New Roman" w:cs="Times New Roman"/>
                <w:color w:val="1F497D" w:themeColor="text2"/>
                <w:sz w:val="24"/>
                <w:szCs w:val="24"/>
              </w:rPr>
            </w:pPr>
            <w:r>
              <w:rPr>
                <w:rFonts w:ascii="Times New Roman" w:hAnsi="Times New Roman" w:cs="Times New Roman"/>
                <w:sz w:val="24"/>
                <w:szCs w:val="24"/>
              </w:rPr>
              <w:t>(44,5</w:t>
            </w:r>
            <w:r w:rsidRPr="002F02CE">
              <w:rPr>
                <w:rFonts w:ascii="Times New Roman" w:hAnsi="Times New Roman" w:cs="Times New Roman"/>
                <w:sz w:val="24"/>
                <w:szCs w:val="24"/>
              </w:rPr>
              <w:t>%)</w:t>
            </w:r>
          </w:p>
        </w:tc>
      </w:tr>
    </w:tbl>
    <w:p w:rsidR="007921DB" w:rsidRPr="002F02CE" w:rsidRDefault="007921DB" w:rsidP="007921DB">
      <w:pPr>
        <w:spacing w:line="360" w:lineRule="auto"/>
        <w:jc w:val="both"/>
        <w:rPr>
          <w:rFonts w:ascii="Times New Roman" w:hAnsi="Times New Roman" w:cs="Times New Roman"/>
          <w:sz w:val="24"/>
          <w:szCs w:val="24"/>
        </w:rPr>
      </w:pPr>
      <w:r w:rsidRPr="002F02CE">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81280</wp:posOffset>
            </wp:positionH>
            <wp:positionV relativeFrom="paragraph">
              <wp:posOffset>219075</wp:posOffset>
            </wp:positionV>
            <wp:extent cx="5610225" cy="1619250"/>
            <wp:effectExtent l="0" t="0" r="9525" b="19050"/>
            <wp:wrapNone/>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921DB" w:rsidRPr="002F02CE" w:rsidRDefault="007921DB" w:rsidP="007921DB">
      <w:pPr>
        <w:spacing w:line="360" w:lineRule="auto"/>
        <w:rPr>
          <w:rFonts w:ascii="Times New Roman" w:hAnsi="Times New Roman" w:cs="Times New Roman"/>
          <w:sz w:val="24"/>
          <w:szCs w:val="24"/>
        </w:rPr>
      </w:pPr>
    </w:p>
    <w:p w:rsidR="007921DB" w:rsidRPr="002F02CE" w:rsidRDefault="007921DB" w:rsidP="007921DB">
      <w:pPr>
        <w:spacing w:line="360" w:lineRule="auto"/>
        <w:jc w:val="both"/>
        <w:rPr>
          <w:rFonts w:ascii="Times New Roman" w:hAnsi="Times New Roman" w:cs="Times New Roman"/>
          <w:sz w:val="24"/>
          <w:szCs w:val="24"/>
        </w:rPr>
      </w:pPr>
    </w:p>
    <w:p w:rsidR="007921DB" w:rsidRPr="002F02CE" w:rsidRDefault="007921DB" w:rsidP="007921DB">
      <w:pPr>
        <w:spacing w:line="360" w:lineRule="auto"/>
        <w:jc w:val="both"/>
        <w:rPr>
          <w:rFonts w:ascii="Times New Roman" w:hAnsi="Times New Roman" w:cs="Times New Roman"/>
          <w:sz w:val="24"/>
          <w:szCs w:val="24"/>
        </w:rPr>
      </w:pPr>
    </w:p>
    <w:p w:rsidR="007921DB" w:rsidRPr="002F02CE" w:rsidRDefault="007921DB" w:rsidP="007921DB">
      <w:pPr>
        <w:spacing w:line="360" w:lineRule="auto"/>
        <w:jc w:val="both"/>
        <w:rPr>
          <w:rFonts w:ascii="Times New Roman" w:hAnsi="Times New Roman" w:cs="Times New Roman"/>
          <w:sz w:val="24"/>
          <w:szCs w:val="24"/>
        </w:rPr>
      </w:pPr>
    </w:p>
    <w:p w:rsidR="007921DB" w:rsidRPr="002F02CE" w:rsidRDefault="007921DB" w:rsidP="007921DB">
      <w:pPr>
        <w:spacing w:line="360" w:lineRule="auto"/>
        <w:jc w:val="both"/>
        <w:rPr>
          <w:rFonts w:ascii="Times New Roman" w:hAnsi="Times New Roman" w:cs="Times New Roman"/>
          <w:sz w:val="24"/>
          <w:szCs w:val="24"/>
        </w:rPr>
      </w:pPr>
    </w:p>
    <w:p w:rsidR="007921DB" w:rsidRPr="002F02CE" w:rsidRDefault="007921DB" w:rsidP="007921DB">
      <w:pPr>
        <w:spacing w:line="360" w:lineRule="auto"/>
        <w:jc w:val="both"/>
        <w:rPr>
          <w:rFonts w:ascii="Times New Roman" w:hAnsi="Times New Roman" w:cs="Times New Roman"/>
          <w:sz w:val="24"/>
          <w:szCs w:val="24"/>
        </w:rPr>
      </w:pPr>
    </w:p>
    <w:p w:rsidR="00721526" w:rsidRPr="002F02CE" w:rsidRDefault="007921DB" w:rsidP="00721526">
      <w:pPr>
        <w:spacing w:line="360" w:lineRule="auto"/>
        <w:ind w:firstLine="567"/>
        <w:jc w:val="both"/>
        <w:rPr>
          <w:rFonts w:ascii="Times New Roman" w:hAnsi="Times New Roman" w:cs="Times New Roman"/>
          <w:sz w:val="24"/>
          <w:szCs w:val="24"/>
        </w:rPr>
      </w:pPr>
      <w:r w:rsidRPr="002F02CE">
        <w:rPr>
          <w:rFonts w:ascii="Times New Roman" w:hAnsi="Times New Roman" w:cs="Times New Roman"/>
          <w:noProof/>
          <w:sz w:val="28"/>
          <w:szCs w:val="28"/>
          <w:lang w:eastAsia="ru-RU"/>
        </w:rPr>
        <w:drawing>
          <wp:anchor distT="0" distB="0" distL="114300" distR="114300" simplePos="0" relativeHeight="251666432" behindDoc="1" locked="0" layoutInCell="1" allowOverlap="1">
            <wp:simplePos x="0" y="0"/>
            <wp:positionH relativeFrom="column">
              <wp:posOffset>81915</wp:posOffset>
            </wp:positionH>
            <wp:positionV relativeFrom="paragraph">
              <wp:posOffset>179070</wp:posOffset>
            </wp:positionV>
            <wp:extent cx="5610225" cy="1714500"/>
            <wp:effectExtent l="0" t="0" r="9525" b="19050"/>
            <wp:wrapNone/>
            <wp:docPr id="1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0C155E">
        <w:rPr>
          <w:rFonts w:ascii="Times New Roman" w:hAnsi="Times New Roman" w:cs="Times New Roman"/>
          <w:sz w:val="24"/>
          <w:szCs w:val="24"/>
        </w:rPr>
        <w:t xml:space="preserve">     Рис.5</w:t>
      </w:r>
      <w:r w:rsidR="000D53D5" w:rsidRPr="000D53D5">
        <w:rPr>
          <w:rFonts w:ascii="Times New Roman" w:hAnsi="Times New Roman" w:cs="Times New Roman"/>
          <w:sz w:val="24"/>
          <w:szCs w:val="24"/>
        </w:rPr>
        <w:t xml:space="preserve"> </w:t>
      </w:r>
      <w:r w:rsidR="00721526">
        <w:rPr>
          <w:rFonts w:ascii="Times New Roman" w:hAnsi="Times New Roman" w:cs="Times New Roman"/>
          <w:sz w:val="24"/>
          <w:szCs w:val="24"/>
        </w:rPr>
        <w:t>Возрастной состав учащихся физкультурно-спортивного отдела</w:t>
      </w:r>
    </w:p>
    <w:p w:rsidR="007921DB" w:rsidRDefault="007921DB" w:rsidP="007921DB">
      <w:pPr>
        <w:spacing w:line="360" w:lineRule="auto"/>
        <w:jc w:val="both"/>
        <w:rPr>
          <w:rFonts w:ascii="Times New Roman" w:hAnsi="Times New Roman" w:cs="Times New Roman"/>
          <w:sz w:val="24"/>
          <w:szCs w:val="24"/>
        </w:rPr>
      </w:pPr>
    </w:p>
    <w:p w:rsidR="000C155E" w:rsidRDefault="000C155E" w:rsidP="007921DB">
      <w:pPr>
        <w:spacing w:line="360" w:lineRule="auto"/>
        <w:jc w:val="both"/>
        <w:rPr>
          <w:rFonts w:ascii="Times New Roman" w:hAnsi="Times New Roman" w:cs="Times New Roman"/>
          <w:sz w:val="24"/>
          <w:szCs w:val="24"/>
        </w:rPr>
      </w:pPr>
    </w:p>
    <w:p w:rsidR="000C155E" w:rsidRDefault="000C155E" w:rsidP="007921DB">
      <w:pPr>
        <w:spacing w:line="360" w:lineRule="auto"/>
        <w:jc w:val="both"/>
        <w:rPr>
          <w:rFonts w:ascii="Times New Roman" w:hAnsi="Times New Roman" w:cs="Times New Roman"/>
          <w:sz w:val="24"/>
          <w:szCs w:val="24"/>
        </w:rPr>
      </w:pPr>
    </w:p>
    <w:p w:rsidR="000C155E" w:rsidRDefault="000C155E" w:rsidP="007921DB">
      <w:pPr>
        <w:spacing w:line="360" w:lineRule="auto"/>
        <w:jc w:val="both"/>
        <w:rPr>
          <w:rFonts w:ascii="Times New Roman" w:hAnsi="Times New Roman" w:cs="Times New Roman"/>
          <w:sz w:val="24"/>
          <w:szCs w:val="24"/>
        </w:rPr>
      </w:pPr>
    </w:p>
    <w:p w:rsidR="000C155E" w:rsidRDefault="000C155E" w:rsidP="007921DB">
      <w:pPr>
        <w:spacing w:line="360" w:lineRule="auto"/>
        <w:jc w:val="both"/>
        <w:rPr>
          <w:rFonts w:ascii="Times New Roman" w:hAnsi="Times New Roman" w:cs="Times New Roman"/>
          <w:sz w:val="24"/>
          <w:szCs w:val="24"/>
        </w:rPr>
      </w:pPr>
    </w:p>
    <w:p w:rsidR="000C155E" w:rsidRPr="002F02CE" w:rsidRDefault="000C155E" w:rsidP="007921DB">
      <w:pPr>
        <w:spacing w:line="360" w:lineRule="auto"/>
        <w:jc w:val="both"/>
        <w:rPr>
          <w:rFonts w:ascii="Times New Roman" w:hAnsi="Times New Roman" w:cs="Times New Roman"/>
          <w:sz w:val="24"/>
          <w:szCs w:val="24"/>
        </w:rPr>
      </w:pPr>
    </w:p>
    <w:p w:rsidR="000C155E" w:rsidRPr="002F02CE" w:rsidRDefault="000C155E" w:rsidP="000C155E">
      <w:pPr>
        <w:spacing w:line="360" w:lineRule="auto"/>
        <w:jc w:val="both"/>
        <w:rPr>
          <w:rFonts w:ascii="Times New Roman" w:hAnsi="Times New Roman" w:cs="Times New Roman"/>
          <w:sz w:val="24"/>
          <w:szCs w:val="24"/>
        </w:rPr>
      </w:pPr>
    </w:p>
    <w:p w:rsidR="00721526" w:rsidRPr="002F02CE" w:rsidRDefault="000C155E" w:rsidP="0072152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Рис.6</w:t>
      </w:r>
      <w:r w:rsidR="00721526" w:rsidRPr="00721526">
        <w:rPr>
          <w:rFonts w:ascii="Times New Roman" w:hAnsi="Times New Roman" w:cs="Times New Roman"/>
          <w:sz w:val="24"/>
          <w:szCs w:val="24"/>
        </w:rPr>
        <w:t xml:space="preserve"> </w:t>
      </w:r>
      <w:r w:rsidR="00721526">
        <w:rPr>
          <w:rFonts w:ascii="Times New Roman" w:hAnsi="Times New Roman" w:cs="Times New Roman"/>
          <w:sz w:val="24"/>
          <w:szCs w:val="24"/>
        </w:rPr>
        <w:t>Гендерный состав учащихся физкультурно-спортивного отдела</w:t>
      </w:r>
    </w:p>
    <w:p w:rsidR="002F135B" w:rsidRPr="000C155E" w:rsidRDefault="002F135B" w:rsidP="000C155E">
      <w:pPr>
        <w:spacing w:line="360" w:lineRule="auto"/>
        <w:ind w:firstLine="567"/>
        <w:jc w:val="both"/>
        <w:rPr>
          <w:rFonts w:ascii="Times New Roman" w:hAnsi="Times New Roman" w:cs="Times New Roman"/>
          <w:sz w:val="24"/>
          <w:szCs w:val="24"/>
        </w:rPr>
      </w:pPr>
    </w:p>
    <w:p w:rsidR="0080493C" w:rsidRPr="0080493C" w:rsidRDefault="0080493C" w:rsidP="00C07568">
      <w:pPr>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Pr="0080493C">
        <w:rPr>
          <w:rFonts w:ascii="Times New Roman" w:hAnsi="Times New Roman" w:cs="Times New Roman"/>
          <w:color w:val="000000"/>
          <w:sz w:val="28"/>
          <w:szCs w:val="28"/>
        </w:rPr>
        <w:t xml:space="preserve">На базе </w:t>
      </w:r>
      <w:r w:rsidRPr="0080493C">
        <w:rPr>
          <w:rFonts w:ascii="Times New Roman" w:hAnsi="Times New Roman" w:cs="Times New Roman"/>
          <w:i/>
          <w:color w:val="000000"/>
          <w:sz w:val="28"/>
          <w:szCs w:val="28"/>
        </w:rPr>
        <w:t xml:space="preserve">социально-гуманитарного отдела </w:t>
      </w:r>
      <w:r w:rsidRPr="0080493C">
        <w:rPr>
          <w:rFonts w:ascii="Times New Roman" w:hAnsi="Times New Roman" w:cs="Times New Roman"/>
          <w:color w:val="000000"/>
          <w:sz w:val="28"/>
          <w:szCs w:val="28"/>
        </w:rPr>
        <w:t>в мае 2021 года окончили обучение по дополнительным общеразвивающим программам 471 обучающийся</w:t>
      </w:r>
      <w:r w:rsidRPr="0080493C">
        <w:rPr>
          <w:rFonts w:ascii="Times New Roman" w:hAnsi="Times New Roman" w:cs="Times New Roman"/>
          <w:color w:val="000000"/>
          <w:sz w:val="28"/>
          <w:szCs w:val="28"/>
          <w:lang w:eastAsia="ru-RU"/>
        </w:rPr>
        <w:t>.</w:t>
      </w:r>
      <w:r w:rsidRPr="0080493C">
        <w:rPr>
          <w:rFonts w:ascii="Times New Roman" w:hAnsi="Times New Roman" w:cs="Times New Roman"/>
          <w:b/>
          <w:sz w:val="28"/>
          <w:szCs w:val="28"/>
        </w:rPr>
        <w:t xml:space="preserve"> </w:t>
      </w:r>
      <w:r w:rsidRPr="0080493C">
        <w:rPr>
          <w:rFonts w:ascii="Times New Roman" w:hAnsi="Times New Roman" w:cs="Times New Roman"/>
          <w:sz w:val="28"/>
          <w:szCs w:val="28"/>
        </w:rPr>
        <w:t xml:space="preserve">В первом полугодии 2021-2022 учебного года было открыто 1 объединение технической направленности, 1 объединение туристско-краеведческой направленности, 3 объединения художественной направленности, 7 объединений физкультурно-спортивной направленности и 4 объединения социально-гуманитарной направленности; сформировано 69 групп учащихся (всего 1195 человек). </w:t>
      </w:r>
    </w:p>
    <w:p w:rsidR="0080493C" w:rsidRDefault="0080493C" w:rsidP="00C07568">
      <w:pPr>
        <w:ind w:firstLine="567"/>
        <w:jc w:val="both"/>
        <w:rPr>
          <w:rFonts w:ascii="Times New Roman" w:hAnsi="Times New Roman" w:cs="Times New Roman"/>
          <w:sz w:val="28"/>
          <w:szCs w:val="28"/>
        </w:rPr>
      </w:pPr>
      <w:r w:rsidRPr="0080493C">
        <w:rPr>
          <w:rFonts w:ascii="Times New Roman" w:hAnsi="Times New Roman" w:cs="Times New Roman"/>
          <w:sz w:val="28"/>
          <w:szCs w:val="28"/>
        </w:rPr>
        <w:t xml:space="preserve">Рассматривая возрастной состав учащихся, можно отметить, что дошкольники (до 7 лет) составляют почти 27 % от общего числа детей, занимающихся в отделе; около 35 % учащихся – младшие школьники (от 7 </w:t>
      </w:r>
      <w:r w:rsidRPr="0080493C">
        <w:rPr>
          <w:rFonts w:ascii="Times New Roman" w:hAnsi="Times New Roman" w:cs="Times New Roman"/>
          <w:sz w:val="28"/>
          <w:szCs w:val="28"/>
        </w:rPr>
        <w:lastRenderedPageBreak/>
        <w:t>до 10 лет); дети среднего школьного возраста (от 11 до 14 лет) составляют почти 37% контингента учащихся, а старшего школьного возраста (от 15 до 18 лет) – 1,5 %.</w:t>
      </w:r>
    </w:p>
    <w:p w:rsidR="00C07568" w:rsidRPr="0080493C" w:rsidRDefault="00C07568" w:rsidP="00C07568">
      <w:pPr>
        <w:ind w:firstLine="567"/>
        <w:jc w:val="both"/>
        <w:rPr>
          <w:rFonts w:ascii="Times New Roman" w:hAnsi="Times New Roman" w:cs="Times New Roman"/>
          <w:sz w:val="28"/>
          <w:szCs w:val="28"/>
        </w:rPr>
      </w:pPr>
    </w:p>
    <w:p w:rsidR="00FE215C" w:rsidRPr="002F02CE" w:rsidRDefault="000C155E" w:rsidP="00FE215C">
      <w:pPr>
        <w:spacing w:line="360" w:lineRule="auto"/>
        <w:jc w:val="both"/>
        <w:rPr>
          <w:rFonts w:ascii="Times New Roman" w:hAnsi="Times New Roman" w:cs="Times New Roman"/>
          <w:sz w:val="24"/>
          <w:szCs w:val="24"/>
        </w:rPr>
      </w:pPr>
      <w:r>
        <w:rPr>
          <w:rFonts w:ascii="Times New Roman" w:hAnsi="Times New Roman" w:cs="Times New Roman"/>
          <w:sz w:val="24"/>
          <w:szCs w:val="24"/>
        </w:rPr>
        <w:t>Таблица 4.</w:t>
      </w:r>
      <w:r w:rsidR="00FE215C" w:rsidRPr="00FE215C">
        <w:rPr>
          <w:rFonts w:ascii="Times New Roman" w:hAnsi="Times New Roman" w:cs="Times New Roman"/>
          <w:sz w:val="24"/>
          <w:szCs w:val="24"/>
        </w:rPr>
        <w:t xml:space="preserve"> </w:t>
      </w:r>
      <w:r w:rsidR="00FE215C">
        <w:rPr>
          <w:rFonts w:ascii="Times New Roman" w:hAnsi="Times New Roman" w:cs="Times New Roman"/>
          <w:sz w:val="24"/>
          <w:szCs w:val="24"/>
        </w:rPr>
        <w:t xml:space="preserve">Возрастной и гендерный состав учащихся социально-гуманитарного отдела                                                                                                                      </w:t>
      </w:r>
    </w:p>
    <w:p w:rsidR="0080493C" w:rsidRPr="002F02CE" w:rsidRDefault="0080493C" w:rsidP="0080493C">
      <w:pPr>
        <w:spacing w:line="360" w:lineRule="auto"/>
        <w:jc w:val="both"/>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1063"/>
        <w:gridCol w:w="1063"/>
        <w:gridCol w:w="1063"/>
        <w:gridCol w:w="1172"/>
        <w:gridCol w:w="962"/>
        <w:gridCol w:w="2124"/>
        <w:gridCol w:w="2124"/>
      </w:tblGrid>
      <w:tr w:rsidR="0080493C" w:rsidRPr="002F02CE" w:rsidTr="001870D0">
        <w:tc>
          <w:tcPr>
            <w:tcW w:w="5323" w:type="dxa"/>
            <w:gridSpan w:val="5"/>
          </w:tcPr>
          <w:p w:rsidR="0080493C" w:rsidRPr="002F02CE" w:rsidRDefault="0080493C" w:rsidP="001870D0">
            <w:pPr>
              <w:jc w:val="center"/>
              <w:rPr>
                <w:rFonts w:ascii="Times New Roman" w:hAnsi="Times New Roman" w:cs="Times New Roman"/>
                <w:sz w:val="24"/>
                <w:szCs w:val="24"/>
              </w:rPr>
            </w:pPr>
            <w:r w:rsidRPr="002F02CE">
              <w:rPr>
                <w:rFonts w:ascii="Times New Roman" w:hAnsi="Times New Roman" w:cs="Times New Roman"/>
                <w:sz w:val="24"/>
                <w:szCs w:val="24"/>
              </w:rPr>
              <w:t xml:space="preserve">Возраст учащихся </w:t>
            </w:r>
          </w:p>
          <w:p w:rsidR="0080493C" w:rsidRPr="002F02CE" w:rsidRDefault="0080493C" w:rsidP="001870D0">
            <w:pPr>
              <w:jc w:val="center"/>
              <w:rPr>
                <w:rFonts w:ascii="Times New Roman" w:hAnsi="Times New Roman" w:cs="Times New Roman"/>
                <w:sz w:val="24"/>
                <w:szCs w:val="24"/>
              </w:rPr>
            </w:pPr>
            <w:r w:rsidRPr="002F02CE">
              <w:rPr>
                <w:rFonts w:ascii="Times New Roman" w:hAnsi="Times New Roman" w:cs="Times New Roman"/>
                <w:sz w:val="24"/>
                <w:szCs w:val="24"/>
              </w:rPr>
              <w:t>(</w:t>
            </w:r>
            <w:r>
              <w:rPr>
                <w:rFonts w:ascii="Times New Roman" w:hAnsi="Times New Roman" w:cs="Times New Roman"/>
                <w:sz w:val="24"/>
                <w:szCs w:val="24"/>
              </w:rPr>
              <w:t>% от общего числа учащихся - 1195</w:t>
            </w:r>
            <w:r w:rsidRPr="002F02CE">
              <w:rPr>
                <w:rFonts w:ascii="Times New Roman" w:hAnsi="Times New Roman" w:cs="Times New Roman"/>
                <w:sz w:val="24"/>
                <w:szCs w:val="24"/>
              </w:rPr>
              <w:t xml:space="preserve"> человек)</w:t>
            </w:r>
          </w:p>
        </w:tc>
        <w:tc>
          <w:tcPr>
            <w:tcW w:w="4248" w:type="dxa"/>
            <w:gridSpan w:val="2"/>
          </w:tcPr>
          <w:p w:rsidR="0080493C" w:rsidRPr="002F02CE" w:rsidRDefault="0080493C" w:rsidP="001870D0">
            <w:pPr>
              <w:jc w:val="center"/>
              <w:rPr>
                <w:rFonts w:ascii="Times New Roman" w:hAnsi="Times New Roman" w:cs="Times New Roman"/>
                <w:sz w:val="24"/>
                <w:szCs w:val="24"/>
              </w:rPr>
            </w:pPr>
            <w:r w:rsidRPr="002F02CE">
              <w:rPr>
                <w:rFonts w:ascii="Times New Roman" w:hAnsi="Times New Roman" w:cs="Times New Roman"/>
                <w:sz w:val="24"/>
                <w:szCs w:val="24"/>
              </w:rPr>
              <w:t>Пол учащихся</w:t>
            </w:r>
            <w:r>
              <w:rPr>
                <w:rFonts w:ascii="Times New Roman" w:hAnsi="Times New Roman" w:cs="Times New Roman"/>
                <w:sz w:val="24"/>
                <w:szCs w:val="24"/>
              </w:rPr>
              <w:t xml:space="preserve"> (% от общего числа учащихся 1195</w:t>
            </w:r>
            <w:r w:rsidRPr="002F02CE">
              <w:rPr>
                <w:rFonts w:ascii="Times New Roman" w:hAnsi="Times New Roman" w:cs="Times New Roman"/>
                <w:sz w:val="24"/>
                <w:szCs w:val="24"/>
              </w:rPr>
              <w:t xml:space="preserve"> человек)</w:t>
            </w:r>
          </w:p>
        </w:tc>
      </w:tr>
      <w:tr w:rsidR="0080493C" w:rsidRPr="002F02CE" w:rsidTr="001870D0">
        <w:tc>
          <w:tcPr>
            <w:tcW w:w="1063" w:type="dxa"/>
          </w:tcPr>
          <w:p w:rsidR="0080493C" w:rsidRPr="002F02CE" w:rsidRDefault="0080493C" w:rsidP="001870D0">
            <w:pPr>
              <w:jc w:val="center"/>
              <w:rPr>
                <w:rFonts w:ascii="Times New Roman" w:hAnsi="Times New Roman" w:cs="Times New Roman"/>
                <w:sz w:val="20"/>
                <w:szCs w:val="20"/>
              </w:rPr>
            </w:pPr>
            <w:r w:rsidRPr="002F02CE">
              <w:rPr>
                <w:rFonts w:ascii="Times New Roman" w:hAnsi="Times New Roman" w:cs="Times New Roman"/>
                <w:sz w:val="20"/>
                <w:szCs w:val="20"/>
              </w:rPr>
              <w:t>до 7 лет</w:t>
            </w:r>
          </w:p>
          <w:p w:rsidR="0080493C" w:rsidRPr="002F02CE" w:rsidRDefault="0080493C" w:rsidP="001870D0">
            <w:pPr>
              <w:jc w:val="center"/>
              <w:rPr>
                <w:rFonts w:ascii="Times New Roman" w:hAnsi="Times New Roman" w:cs="Times New Roman"/>
                <w:sz w:val="20"/>
                <w:szCs w:val="20"/>
              </w:rPr>
            </w:pPr>
            <w:r w:rsidRPr="002F02CE">
              <w:rPr>
                <w:rFonts w:ascii="Times New Roman" w:hAnsi="Times New Roman" w:cs="Times New Roman"/>
                <w:sz w:val="20"/>
                <w:szCs w:val="20"/>
              </w:rPr>
              <w:t>(</w:t>
            </w:r>
            <w:proofErr w:type="spellStart"/>
            <w:r w:rsidRPr="002F02CE">
              <w:rPr>
                <w:rFonts w:ascii="Times New Roman" w:hAnsi="Times New Roman" w:cs="Times New Roman"/>
                <w:sz w:val="20"/>
                <w:szCs w:val="20"/>
              </w:rPr>
              <w:t>дошк</w:t>
            </w:r>
            <w:proofErr w:type="spellEnd"/>
            <w:r w:rsidRPr="002F02CE">
              <w:rPr>
                <w:rFonts w:ascii="Times New Roman" w:hAnsi="Times New Roman" w:cs="Times New Roman"/>
                <w:sz w:val="20"/>
                <w:szCs w:val="20"/>
              </w:rPr>
              <w:t>.)</w:t>
            </w:r>
          </w:p>
        </w:tc>
        <w:tc>
          <w:tcPr>
            <w:tcW w:w="1063" w:type="dxa"/>
          </w:tcPr>
          <w:p w:rsidR="0080493C" w:rsidRPr="002F02CE" w:rsidRDefault="0080493C" w:rsidP="001870D0">
            <w:pPr>
              <w:jc w:val="center"/>
              <w:rPr>
                <w:rFonts w:ascii="Times New Roman" w:hAnsi="Times New Roman" w:cs="Times New Roman"/>
                <w:sz w:val="20"/>
                <w:szCs w:val="20"/>
              </w:rPr>
            </w:pPr>
            <w:r w:rsidRPr="002F02CE">
              <w:rPr>
                <w:rFonts w:ascii="Times New Roman" w:hAnsi="Times New Roman" w:cs="Times New Roman"/>
                <w:sz w:val="20"/>
                <w:szCs w:val="20"/>
              </w:rPr>
              <w:t>7 - 1</w:t>
            </w:r>
            <w:r w:rsidRPr="002F02CE">
              <w:rPr>
                <w:rFonts w:ascii="Times New Roman" w:hAnsi="Times New Roman" w:cs="Times New Roman"/>
                <w:sz w:val="20"/>
                <w:szCs w:val="20"/>
                <w:lang w:val="en-US"/>
              </w:rPr>
              <w:t>0</w:t>
            </w:r>
            <w:r w:rsidRPr="002F02CE">
              <w:rPr>
                <w:rFonts w:ascii="Times New Roman" w:hAnsi="Times New Roman" w:cs="Times New Roman"/>
                <w:sz w:val="20"/>
                <w:szCs w:val="20"/>
              </w:rPr>
              <w:t xml:space="preserve"> лет</w:t>
            </w:r>
          </w:p>
          <w:p w:rsidR="0080493C" w:rsidRPr="002F02CE" w:rsidRDefault="0080493C" w:rsidP="001870D0">
            <w:pPr>
              <w:jc w:val="center"/>
              <w:rPr>
                <w:rFonts w:ascii="Times New Roman" w:hAnsi="Times New Roman" w:cs="Times New Roman"/>
                <w:sz w:val="20"/>
                <w:szCs w:val="20"/>
              </w:rPr>
            </w:pPr>
            <w:r w:rsidRPr="002F02CE">
              <w:rPr>
                <w:rFonts w:ascii="Times New Roman" w:hAnsi="Times New Roman" w:cs="Times New Roman"/>
                <w:sz w:val="20"/>
                <w:szCs w:val="20"/>
              </w:rPr>
              <w:t>(</w:t>
            </w:r>
            <w:proofErr w:type="spellStart"/>
            <w:r w:rsidRPr="002F02CE">
              <w:rPr>
                <w:rFonts w:ascii="Times New Roman" w:hAnsi="Times New Roman" w:cs="Times New Roman"/>
                <w:sz w:val="20"/>
                <w:szCs w:val="20"/>
              </w:rPr>
              <w:t>мл.шк</w:t>
            </w:r>
            <w:proofErr w:type="spellEnd"/>
            <w:r w:rsidRPr="002F02CE">
              <w:rPr>
                <w:rFonts w:ascii="Times New Roman" w:hAnsi="Times New Roman" w:cs="Times New Roman"/>
                <w:sz w:val="20"/>
                <w:szCs w:val="20"/>
              </w:rPr>
              <w:t>.)</w:t>
            </w:r>
          </w:p>
        </w:tc>
        <w:tc>
          <w:tcPr>
            <w:tcW w:w="1063" w:type="dxa"/>
          </w:tcPr>
          <w:p w:rsidR="0080493C" w:rsidRPr="002F02CE" w:rsidRDefault="0080493C" w:rsidP="001870D0">
            <w:pPr>
              <w:jc w:val="center"/>
              <w:rPr>
                <w:rFonts w:ascii="Times New Roman" w:hAnsi="Times New Roman" w:cs="Times New Roman"/>
                <w:sz w:val="20"/>
                <w:szCs w:val="20"/>
              </w:rPr>
            </w:pPr>
            <w:r w:rsidRPr="002F02CE">
              <w:rPr>
                <w:rFonts w:ascii="Times New Roman" w:hAnsi="Times New Roman" w:cs="Times New Roman"/>
                <w:sz w:val="20"/>
                <w:szCs w:val="20"/>
              </w:rPr>
              <w:t>11-14 лет</w:t>
            </w:r>
          </w:p>
          <w:p w:rsidR="0080493C" w:rsidRPr="002F02CE" w:rsidRDefault="0080493C" w:rsidP="001870D0">
            <w:pPr>
              <w:jc w:val="center"/>
              <w:rPr>
                <w:rFonts w:ascii="Times New Roman" w:hAnsi="Times New Roman" w:cs="Times New Roman"/>
                <w:sz w:val="20"/>
                <w:szCs w:val="20"/>
              </w:rPr>
            </w:pPr>
            <w:r w:rsidRPr="002F02CE">
              <w:rPr>
                <w:rFonts w:ascii="Times New Roman" w:hAnsi="Times New Roman" w:cs="Times New Roman"/>
                <w:sz w:val="20"/>
                <w:szCs w:val="20"/>
              </w:rPr>
              <w:t>(</w:t>
            </w:r>
            <w:proofErr w:type="spellStart"/>
            <w:r w:rsidRPr="002F02CE">
              <w:rPr>
                <w:rFonts w:ascii="Times New Roman" w:hAnsi="Times New Roman" w:cs="Times New Roman"/>
                <w:sz w:val="20"/>
                <w:szCs w:val="20"/>
              </w:rPr>
              <w:t>ср.шк</w:t>
            </w:r>
            <w:proofErr w:type="spellEnd"/>
            <w:r w:rsidRPr="002F02CE">
              <w:rPr>
                <w:rFonts w:ascii="Times New Roman" w:hAnsi="Times New Roman" w:cs="Times New Roman"/>
                <w:sz w:val="20"/>
                <w:szCs w:val="20"/>
              </w:rPr>
              <w:t>.)</w:t>
            </w:r>
          </w:p>
        </w:tc>
        <w:tc>
          <w:tcPr>
            <w:tcW w:w="1172" w:type="dxa"/>
          </w:tcPr>
          <w:p w:rsidR="0080493C" w:rsidRPr="002F02CE" w:rsidRDefault="0080493C" w:rsidP="001870D0">
            <w:pPr>
              <w:jc w:val="center"/>
              <w:rPr>
                <w:rFonts w:ascii="Times New Roman" w:hAnsi="Times New Roman" w:cs="Times New Roman"/>
                <w:sz w:val="20"/>
                <w:szCs w:val="20"/>
              </w:rPr>
            </w:pPr>
            <w:r w:rsidRPr="002F02CE">
              <w:rPr>
                <w:rFonts w:ascii="Times New Roman" w:hAnsi="Times New Roman" w:cs="Times New Roman"/>
                <w:sz w:val="20"/>
                <w:szCs w:val="20"/>
              </w:rPr>
              <w:t>15-18 лет</w:t>
            </w:r>
          </w:p>
          <w:p w:rsidR="0080493C" w:rsidRPr="002F02CE" w:rsidRDefault="0080493C" w:rsidP="001870D0">
            <w:pPr>
              <w:jc w:val="center"/>
              <w:rPr>
                <w:rFonts w:ascii="Times New Roman" w:hAnsi="Times New Roman" w:cs="Times New Roman"/>
                <w:sz w:val="20"/>
                <w:szCs w:val="20"/>
              </w:rPr>
            </w:pPr>
            <w:r w:rsidRPr="002F02CE">
              <w:rPr>
                <w:rFonts w:ascii="Times New Roman" w:hAnsi="Times New Roman" w:cs="Times New Roman"/>
                <w:sz w:val="20"/>
                <w:szCs w:val="20"/>
              </w:rPr>
              <w:t>(</w:t>
            </w:r>
            <w:proofErr w:type="spellStart"/>
            <w:r w:rsidRPr="002F02CE">
              <w:rPr>
                <w:rFonts w:ascii="Times New Roman" w:hAnsi="Times New Roman" w:cs="Times New Roman"/>
                <w:sz w:val="20"/>
                <w:szCs w:val="20"/>
              </w:rPr>
              <w:t>ст.шк</w:t>
            </w:r>
            <w:proofErr w:type="spellEnd"/>
            <w:r w:rsidRPr="002F02CE">
              <w:rPr>
                <w:rFonts w:ascii="Times New Roman" w:hAnsi="Times New Roman" w:cs="Times New Roman"/>
                <w:sz w:val="20"/>
                <w:szCs w:val="20"/>
              </w:rPr>
              <w:t xml:space="preserve">.) </w:t>
            </w:r>
          </w:p>
        </w:tc>
        <w:tc>
          <w:tcPr>
            <w:tcW w:w="962" w:type="dxa"/>
          </w:tcPr>
          <w:p w:rsidR="0080493C" w:rsidRPr="002F02CE" w:rsidRDefault="0080493C" w:rsidP="001870D0">
            <w:pPr>
              <w:jc w:val="center"/>
              <w:rPr>
                <w:rFonts w:ascii="Times New Roman" w:hAnsi="Times New Roman" w:cs="Times New Roman"/>
                <w:sz w:val="20"/>
                <w:szCs w:val="20"/>
              </w:rPr>
            </w:pPr>
            <w:proofErr w:type="spellStart"/>
            <w:proofErr w:type="gramStart"/>
            <w:r w:rsidRPr="002F02CE">
              <w:rPr>
                <w:rFonts w:ascii="Times New Roman" w:hAnsi="Times New Roman" w:cs="Times New Roman"/>
                <w:sz w:val="20"/>
                <w:szCs w:val="20"/>
              </w:rPr>
              <w:t>др.возр</w:t>
            </w:r>
            <w:proofErr w:type="spellEnd"/>
            <w:proofErr w:type="gramEnd"/>
            <w:r w:rsidRPr="002F02CE">
              <w:rPr>
                <w:rFonts w:ascii="Times New Roman" w:hAnsi="Times New Roman" w:cs="Times New Roman"/>
                <w:sz w:val="20"/>
                <w:szCs w:val="20"/>
              </w:rPr>
              <w:t xml:space="preserve">. </w:t>
            </w:r>
            <w:proofErr w:type="spellStart"/>
            <w:r w:rsidRPr="002F02CE">
              <w:rPr>
                <w:rFonts w:ascii="Times New Roman" w:hAnsi="Times New Roman" w:cs="Times New Roman"/>
                <w:sz w:val="20"/>
                <w:szCs w:val="20"/>
              </w:rPr>
              <w:t>категор</w:t>
            </w:r>
            <w:proofErr w:type="spellEnd"/>
          </w:p>
        </w:tc>
        <w:tc>
          <w:tcPr>
            <w:tcW w:w="2124" w:type="dxa"/>
          </w:tcPr>
          <w:p w:rsidR="0080493C" w:rsidRPr="002F02CE" w:rsidRDefault="0080493C" w:rsidP="001870D0">
            <w:pPr>
              <w:jc w:val="center"/>
              <w:rPr>
                <w:rFonts w:ascii="Times New Roman" w:hAnsi="Times New Roman" w:cs="Times New Roman"/>
                <w:sz w:val="24"/>
                <w:szCs w:val="24"/>
              </w:rPr>
            </w:pPr>
            <w:r w:rsidRPr="002F02CE">
              <w:rPr>
                <w:rFonts w:ascii="Times New Roman" w:hAnsi="Times New Roman" w:cs="Times New Roman"/>
                <w:sz w:val="24"/>
                <w:szCs w:val="24"/>
              </w:rPr>
              <w:t>мальчики</w:t>
            </w:r>
          </w:p>
        </w:tc>
        <w:tc>
          <w:tcPr>
            <w:tcW w:w="2124" w:type="dxa"/>
          </w:tcPr>
          <w:p w:rsidR="0080493C" w:rsidRPr="002F02CE" w:rsidRDefault="0080493C" w:rsidP="001870D0">
            <w:pPr>
              <w:jc w:val="center"/>
              <w:rPr>
                <w:rFonts w:ascii="Times New Roman" w:hAnsi="Times New Roman" w:cs="Times New Roman"/>
                <w:sz w:val="24"/>
                <w:szCs w:val="24"/>
              </w:rPr>
            </w:pPr>
            <w:r w:rsidRPr="002F02CE">
              <w:rPr>
                <w:rFonts w:ascii="Times New Roman" w:hAnsi="Times New Roman" w:cs="Times New Roman"/>
                <w:sz w:val="24"/>
                <w:szCs w:val="24"/>
              </w:rPr>
              <w:t>девочки</w:t>
            </w:r>
          </w:p>
        </w:tc>
      </w:tr>
      <w:tr w:rsidR="0080493C" w:rsidRPr="002F02CE" w:rsidTr="001870D0">
        <w:trPr>
          <w:trHeight w:val="986"/>
        </w:trPr>
        <w:tc>
          <w:tcPr>
            <w:tcW w:w="1063" w:type="dxa"/>
          </w:tcPr>
          <w:p w:rsidR="0080493C" w:rsidRPr="002F02CE" w:rsidRDefault="0080493C" w:rsidP="001870D0">
            <w:pPr>
              <w:jc w:val="center"/>
              <w:rPr>
                <w:rFonts w:ascii="Times New Roman" w:hAnsi="Times New Roman" w:cs="Times New Roman"/>
                <w:sz w:val="24"/>
                <w:szCs w:val="24"/>
              </w:rPr>
            </w:pPr>
          </w:p>
          <w:p w:rsidR="0080493C" w:rsidRPr="002F02CE" w:rsidRDefault="0080493C" w:rsidP="001870D0">
            <w:pPr>
              <w:jc w:val="center"/>
              <w:rPr>
                <w:rFonts w:ascii="Times New Roman" w:hAnsi="Times New Roman" w:cs="Times New Roman"/>
                <w:sz w:val="24"/>
                <w:szCs w:val="24"/>
              </w:rPr>
            </w:pPr>
            <w:r>
              <w:rPr>
                <w:rFonts w:ascii="Times New Roman" w:hAnsi="Times New Roman" w:cs="Times New Roman"/>
                <w:sz w:val="24"/>
                <w:szCs w:val="24"/>
              </w:rPr>
              <w:t>321</w:t>
            </w:r>
          </w:p>
          <w:p w:rsidR="0080493C" w:rsidRPr="002F02CE" w:rsidRDefault="0080493C" w:rsidP="001870D0">
            <w:pPr>
              <w:jc w:val="center"/>
              <w:rPr>
                <w:rFonts w:ascii="Times New Roman" w:hAnsi="Times New Roman" w:cs="Times New Roman"/>
                <w:sz w:val="24"/>
                <w:szCs w:val="24"/>
              </w:rPr>
            </w:pPr>
            <w:r w:rsidRPr="002F02CE">
              <w:rPr>
                <w:rFonts w:ascii="Times New Roman" w:hAnsi="Times New Roman" w:cs="Times New Roman"/>
                <w:sz w:val="24"/>
                <w:szCs w:val="24"/>
              </w:rPr>
              <w:t xml:space="preserve">( </w:t>
            </w:r>
            <w:r>
              <w:rPr>
                <w:rFonts w:ascii="Times New Roman" w:hAnsi="Times New Roman" w:cs="Times New Roman"/>
                <w:sz w:val="24"/>
                <w:szCs w:val="24"/>
              </w:rPr>
              <w:t>26,8</w:t>
            </w:r>
            <w:r w:rsidRPr="002F02CE">
              <w:rPr>
                <w:rFonts w:ascii="Times New Roman" w:hAnsi="Times New Roman" w:cs="Times New Roman"/>
                <w:sz w:val="24"/>
                <w:szCs w:val="24"/>
              </w:rPr>
              <w:t>%)</w:t>
            </w:r>
          </w:p>
        </w:tc>
        <w:tc>
          <w:tcPr>
            <w:tcW w:w="1063" w:type="dxa"/>
          </w:tcPr>
          <w:p w:rsidR="0080493C" w:rsidRPr="002F02CE" w:rsidRDefault="0080493C" w:rsidP="001870D0">
            <w:pPr>
              <w:jc w:val="center"/>
              <w:rPr>
                <w:rFonts w:ascii="Times New Roman" w:hAnsi="Times New Roman" w:cs="Times New Roman"/>
                <w:strike/>
                <w:sz w:val="24"/>
                <w:szCs w:val="24"/>
              </w:rPr>
            </w:pPr>
          </w:p>
          <w:p w:rsidR="0080493C" w:rsidRPr="002F02CE" w:rsidRDefault="0080493C" w:rsidP="001870D0">
            <w:pPr>
              <w:jc w:val="center"/>
              <w:rPr>
                <w:rFonts w:ascii="Times New Roman" w:hAnsi="Times New Roman" w:cs="Times New Roman"/>
                <w:sz w:val="24"/>
                <w:szCs w:val="24"/>
              </w:rPr>
            </w:pPr>
            <w:r>
              <w:rPr>
                <w:rFonts w:ascii="Times New Roman" w:hAnsi="Times New Roman" w:cs="Times New Roman"/>
                <w:sz w:val="24"/>
                <w:szCs w:val="24"/>
              </w:rPr>
              <w:t>415</w:t>
            </w:r>
          </w:p>
          <w:p w:rsidR="0080493C" w:rsidRPr="002F02CE" w:rsidRDefault="0080493C" w:rsidP="001870D0">
            <w:pPr>
              <w:jc w:val="center"/>
              <w:rPr>
                <w:rFonts w:ascii="Times New Roman" w:hAnsi="Times New Roman" w:cs="Times New Roman"/>
                <w:strike/>
                <w:sz w:val="24"/>
                <w:szCs w:val="24"/>
              </w:rPr>
            </w:pPr>
            <w:r>
              <w:rPr>
                <w:rFonts w:ascii="Times New Roman" w:hAnsi="Times New Roman" w:cs="Times New Roman"/>
                <w:sz w:val="24"/>
                <w:szCs w:val="24"/>
              </w:rPr>
              <w:t>(34,7</w:t>
            </w:r>
            <w:r w:rsidRPr="002F02CE">
              <w:rPr>
                <w:rFonts w:ascii="Times New Roman" w:hAnsi="Times New Roman" w:cs="Times New Roman"/>
                <w:sz w:val="24"/>
                <w:szCs w:val="24"/>
              </w:rPr>
              <w:t>%)</w:t>
            </w:r>
          </w:p>
        </w:tc>
        <w:tc>
          <w:tcPr>
            <w:tcW w:w="1063" w:type="dxa"/>
          </w:tcPr>
          <w:p w:rsidR="0080493C" w:rsidRPr="002F02CE" w:rsidRDefault="0080493C" w:rsidP="001870D0">
            <w:pPr>
              <w:rPr>
                <w:rFonts w:ascii="Times New Roman" w:hAnsi="Times New Roman" w:cs="Times New Roman"/>
                <w:strike/>
                <w:color w:val="FFC000"/>
                <w:sz w:val="24"/>
                <w:szCs w:val="24"/>
              </w:rPr>
            </w:pPr>
          </w:p>
          <w:p w:rsidR="0080493C" w:rsidRPr="002F02CE" w:rsidRDefault="0080493C" w:rsidP="001870D0">
            <w:pPr>
              <w:jc w:val="center"/>
              <w:rPr>
                <w:rFonts w:ascii="Times New Roman" w:hAnsi="Times New Roman" w:cs="Times New Roman"/>
                <w:sz w:val="24"/>
                <w:szCs w:val="24"/>
              </w:rPr>
            </w:pPr>
            <w:r>
              <w:rPr>
                <w:rFonts w:ascii="Times New Roman" w:hAnsi="Times New Roman" w:cs="Times New Roman"/>
                <w:sz w:val="24"/>
                <w:szCs w:val="24"/>
              </w:rPr>
              <w:t>441</w:t>
            </w:r>
          </w:p>
          <w:p w:rsidR="0080493C" w:rsidRPr="002F02CE" w:rsidRDefault="0080493C" w:rsidP="001870D0">
            <w:pPr>
              <w:jc w:val="center"/>
              <w:rPr>
                <w:rFonts w:ascii="Times New Roman" w:hAnsi="Times New Roman" w:cs="Times New Roman"/>
                <w:strike/>
                <w:sz w:val="24"/>
                <w:szCs w:val="24"/>
              </w:rPr>
            </w:pPr>
            <w:r>
              <w:rPr>
                <w:rFonts w:ascii="Times New Roman" w:hAnsi="Times New Roman" w:cs="Times New Roman"/>
                <w:sz w:val="24"/>
                <w:szCs w:val="24"/>
              </w:rPr>
              <w:t>(36,9</w:t>
            </w:r>
            <w:r w:rsidRPr="002F02CE">
              <w:rPr>
                <w:rFonts w:ascii="Times New Roman" w:hAnsi="Times New Roman" w:cs="Times New Roman"/>
                <w:sz w:val="24"/>
                <w:szCs w:val="24"/>
              </w:rPr>
              <w:t>%)</w:t>
            </w:r>
          </w:p>
        </w:tc>
        <w:tc>
          <w:tcPr>
            <w:tcW w:w="1172" w:type="dxa"/>
          </w:tcPr>
          <w:p w:rsidR="0080493C" w:rsidRPr="002F02CE" w:rsidRDefault="0080493C" w:rsidP="001870D0">
            <w:pPr>
              <w:jc w:val="center"/>
              <w:rPr>
                <w:rFonts w:ascii="Times New Roman" w:hAnsi="Times New Roman" w:cs="Times New Roman"/>
                <w:strike/>
                <w:sz w:val="24"/>
                <w:szCs w:val="24"/>
              </w:rPr>
            </w:pPr>
          </w:p>
          <w:p w:rsidR="0080493C" w:rsidRPr="002F02CE" w:rsidRDefault="0080493C" w:rsidP="001870D0">
            <w:pPr>
              <w:jc w:val="center"/>
              <w:rPr>
                <w:rFonts w:ascii="Times New Roman" w:hAnsi="Times New Roman" w:cs="Times New Roman"/>
                <w:sz w:val="24"/>
                <w:szCs w:val="24"/>
              </w:rPr>
            </w:pPr>
            <w:r>
              <w:rPr>
                <w:rFonts w:ascii="Times New Roman" w:hAnsi="Times New Roman" w:cs="Times New Roman"/>
                <w:sz w:val="24"/>
                <w:szCs w:val="24"/>
              </w:rPr>
              <w:t>18</w:t>
            </w:r>
          </w:p>
          <w:p w:rsidR="0080493C" w:rsidRPr="002F02CE" w:rsidRDefault="0080493C" w:rsidP="001870D0">
            <w:pPr>
              <w:jc w:val="center"/>
              <w:rPr>
                <w:rFonts w:ascii="Times New Roman" w:hAnsi="Times New Roman" w:cs="Times New Roman"/>
                <w:sz w:val="24"/>
                <w:szCs w:val="24"/>
              </w:rPr>
            </w:pPr>
            <w:r>
              <w:rPr>
                <w:rFonts w:ascii="Times New Roman" w:hAnsi="Times New Roman" w:cs="Times New Roman"/>
                <w:sz w:val="24"/>
                <w:szCs w:val="24"/>
              </w:rPr>
              <w:t>(1</w:t>
            </w:r>
            <w:r w:rsidRPr="002F02CE">
              <w:rPr>
                <w:rFonts w:ascii="Times New Roman" w:hAnsi="Times New Roman" w:cs="Times New Roman"/>
                <w:sz w:val="24"/>
                <w:szCs w:val="24"/>
              </w:rPr>
              <w:t>,5%)</w:t>
            </w:r>
          </w:p>
        </w:tc>
        <w:tc>
          <w:tcPr>
            <w:tcW w:w="962" w:type="dxa"/>
          </w:tcPr>
          <w:p w:rsidR="0080493C" w:rsidRPr="002F02CE" w:rsidRDefault="0080493C" w:rsidP="001870D0">
            <w:pPr>
              <w:jc w:val="center"/>
              <w:rPr>
                <w:rFonts w:ascii="Times New Roman" w:hAnsi="Times New Roman" w:cs="Times New Roman"/>
                <w:strike/>
                <w:sz w:val="24"/>
                <w:szCs w:val="24"/>
              </w:rPr>
            </w:pPr>
          </w:p>
          <w:p w:rsidR="0080493C" w:rsidRPr="002F02CE" w:rsidRDefault="0080493C" w:rsidP="001870D0">
            <w:pPr>
              <w:jc w:val="center"/>
              <w:rPr>
                <w:rFonts w:ascii="Times New Roman" w:hAnsi="Times New Roman" w:cs="Times New Roman"/>
                <w:sz w:val="24"/>
                <w:szCs w:val="24"/>
              </w:rPr>
            </w:pPr>
            <w:r w:rsidRPr="002F02CE">
              <w:rPr>
                <w:rFonts w:ascii="Times New Roman" w:hAnsi="Times New Roman" w:cs="Times New Roman"/>
                <w:sz w:val="24"/>
                <w:szCs w:val="24"/>
              </w:rPr>
              <w:t xml:space="preserve">0 </w:t>
            </w:r>
          </w:p>
          <w:p w:rsidR="0080493C" w:rsidRPr="002F02CE" w:rsidRDefault="0080493C" w:rsidP="001870D0">
            <w:pPr>
              <w:jc w:val="center"/>
              <w:rPr>
                <w:rFonts w:ascii="Times New Roman" w:hAnsi="Times New Roman" w:cs="Times New Roman"/>
                <w:strike/>
                <w:sz w:val="24"/>
                <w:szCs w:val="24"/>
              </w:rPr>
            </w:pPr>
            <w:r w:rsidRPr="002F02CE">
              <w:rPr>
                <w:rFonts w:ascii="Times New Roman" w:hAnsi="Times New Roman" w:cs="Times New Roman"/>
                <w:sz w:val="24"/>
                <w:szCs w:val="24"/>
              </w:rPr>
              <w:t>(0 %)</w:t>
            </w:r>
          </w:p>
        </w:tc>
        <w:tc>
          <w:tcPr>
            <w:tcW w:w="2124" w:type="dxa"/>
          </w:tcPr>
          <w:p w:rsidR="0080493C" w:rsidRPr="002F02CE" w:rsidRDefault="0080493C" w:rsidP="001870D0">
            <w:pPr>
              <w:jc w:val="both"/>
              <w:rPr>
                <w:rFonts w:ascii="Times New Roman" w:hAnsi="Times New Roman" w:cs="Times New Roman"/>
                <w:color w:val="FF0000"/>
                <w:sz w:val="24"/>
                <w:szCs w:val="24"/>
              </w:rPr>
            </w:pPr>
          </w:p>
          <w:p w:rsidR="0080493C" w:rsidRPr="002F02CE" w:rsidRDefault="0080493C" w:rsidP="001870D0">
            <w:pPr>
              <w:jc w:val="center"/>
              <w:rPr>
                <w:rFonts w:ascii="Times New Roman" w:hAnsi="Times New Roman" w:cs="Times New Roman"/>
                <w:sz w:val="24"/>
                <w:szCs w:val="24"/>
              </w:rPr>
            </w:pPr>
            <w:r>
              <w:rPr>
                <w:rFonts w:ascii="Times New Roman" w:hAnsi="Times New Roman" w:cs="Times New Roman"/>
                <w:sz w:val="24"/>
                <w:szCs w:val="24"/>
              </w:rPr>
              <w:t>684</w:t>
            </w:r>
          </w:p>
          <w:p w:rsidR="0080493C" w:rsidRPr="002F02CE" w:rsidRDefault="0080493C" w:rsidP="001870D0">
            <w:pPr>
              <w:jc w:val="center"/>
              <w:rPr>
                <w:rFonts w:ascii="Times New Roman" w:hAnsi="Times New Roman" w:cs="Times New Roman"/>
                <w:sz w:val="24"/>
                <w:szCs w:val="24"/>
              </w:rPr>
            </w:pPr>
            <w:r w:rsidRPr="002F02CE">
              <w:rPr>
                <w:rFonts w:ascii="Times New Roman" w:hAnsi="Times New Roman" w:cs="Times New Roman"/>
                <w:sz w:val="24"/>
                <w:szCs w:val="24"/>
              </w:rPr>
              <w:t xml:space="preserve"> (</w:t>
            </w:r>
            <w:r>
              <w:rPr>
                <w:rFonts w:ascii="Times New Roman" w:hAnsi="Times New Roman" w:cs="Times New Roman"/>
                <w:sz w:val="24"/>
                <w:szCs w:val="24"/>
              </w:rPr>
              <w:t>57,2</w:t>
            </w:r>
            <w:r w:rsidRPr="002F02CE">
              <w:rPr>
                <w:rFonts w:ascii="Times New Roman" w:hAnsi="Times New Roman" w:cs="Times New Roman"/>
                <w:sz w:val="24"/>
                <w:szCs w:val="24"/>
              </w:rPr>
              <w:t>%)</w:t>
            </w:r>
          </w:p>
        </w:tc>
        <w:tc>
          <w:tcPr>
            <w:tcW w:w="2124" w:type="dxa"/>
          </w:tcPr>
          <w:p w:rsidR="0080493C" w:rsidRPr="002F02CE" w:rsidRDefault="0080493C" w:rsidP="001870D0">
            <w:pPr>
              <w:jc w:val="both"/>
              <w:rPr>
                <w:rFonts w:ascii="Times New Roman" w:hAnsi="Times New Roman" w:cs="Times New Roman"/>
                <w:color w:val="FF0000"/>
                <w:sz w:val="24"/>
                <w:szCs w:val="24"/>
              </w:rPr>
            </w:pPr>
          </w:p>
          <w:p w:rsidR="0080493C" w:rsidRPr="002F02CE" w:rsidRDefault="0080493C" w:rsidP="001870D0">
            <w:pPr>
              <w:jc w:val="center"/>
              <w:rPr>
                <w:rFonts w:ascii="Times New Roman" w:hAnsi="Times New Roman" w:cs="Times New Roman"/>
                <w:sz w:val="24"/>
                <w:szCs w:val="24"/>
              </w:rPr>
            </w:pPr>
            <w:r>
              <w:rPr>
                <w:rFonts w:ascii="Times New Roman" w:hAnsi="Times New Roman" w:cs="Times New Roman"/>
                <w:sz w:val="24"/>
                <w:szCs w:val="24"/>
              </w:rPr>
              <w:t>511</w:t>
            </w:r>
          </w:p>
          <w:p w:rsidR="0080493C" w:rsidRPr="002F02CE" w:rsidRDefault="0080493C" w:rsidP="001870D0">
            <w:pPr>
              <w:jc w:val="center"/>
              <w:rPr>
                <w:rFonts w:ascii="Times New Roman" w:hAnsi="Times New Roman" w:cs="Times New Roman"/>
                <w:color w:val="1F497D" w:themeColor="text2"/>
                <w:sz w:val="24"/>
                <w:szCs w:val="24"/>
              </w:rPr>
            </w:pPr>
            <w:r w:rsidRPr="002F02CE">
              <w:rPr>
                <w:rFonts w:ascii="Times New Roman" w:hAnsi="Times New Roman" w:cs="Times New Roman"/>
                <w:sz w:val="24"/>
                <w:szCs w:val="24"/>
              </w:rPr>
              <w:t>(</w:t>
            </w:r>
            <w:r>
              <w:rPr>
                <w:rFonts w:ascii="Times New Roman" w:hAnsi="Times New Roman" w:cs="Times New Roman"/>
                <w:sz w:val="24"/>
                <w:szCs w:val="24"/>
              </w:rPr>
              <w:t>42,7</w:t>
            </w:r>
            <w:r w:rsidRPr="002F02CE">
              <w:rPr>
                <w:rFonts w:ascii="Times New Roman" w:hAnsi="Times New Roman" w:cs="Times New Roman"/>
                <w:sz w:val="24"/>
                <w:szCs w:val="24"/>
              </w:rPr>
              <w:t>%)</w:t>
            </w:r>
          </w:p>
        </w:tc>
      </w:tr>
    </w:tbl>
    <w:p w:rsidR="0080493C" w:rsidRPr="002F02CE" w:rsidRDefault="0080493C" w:rsidP="0080493C">
      <w:pPr>
        <w:spacing w:line="360" w:lineRule="auto"/>
        <w:rPr>
          <w:rFonts w:ascii="Times New Roman" w:hAnsi="Times New Roman" w:cs="Times New Roman"/>
          <w:sz w:val="24"/>
          <w:szCs w:val="24"/>
        </w:rPr>
      </w:pPr>
    </w:p>
    <w:p w:rsidR="0080493C" w:rsidRDefault="0080493C" w:rsidP="00C07568">
      <w:pPr>
        <w:jc w:val="both"/>
        <w:rPr>
          <w:rFonts w:ascii="Times New Roman" w:hAnsi="Times New Roman" w:cs="Times New Roman"/>
          <w:sz w:val="28"/>
          <w:szCs w:val="28"/>
        </w:rPr>
      </w:pPr>
      <w:r>
        <w:rPr>
          <w:rFonts w:ascii="Times New Roman" w:hAnsi="Times New Roman" w:cs="Times New Roman"/>
          <w:sz w:val="28"/>
          <w:szCs w:val="28"/>
        </w:rPr>
        <w:t xml:space="preserve">      </w:t>
      </w:r>
      <w:r w:rsidRPr="0080493C">
        <w:rPr>
          <w:rFonts w:ascii="Times New Roman" w:hAnsi="Times New Roman" w:cs="Times New Roman"/>
          <w:sz w:val="28"/>
          <w:szCs w:val="28"/>
        </w:rPr>
        <w:t xml:space="preserve">В объединениях социально-гуманитарного отдела занимаются воспитанники и учащиеся образовательных учреждений </w:t>
      </w:r>
      <w:proofErr w:type="spellStart"/>
      <w:r w:rsidRPr="0080493C">
        <w:rPr>
          <w:rFonts w:ascii="Times New Roman" w:hAnsi="Times New Roman" w:cs="Times New Roman"/>
          <w:sz w:val="28"/>
          <w:szCs w:val="28"/>
        </w:rPr>
        <w:t>гп</w:t>
      </w:r>
      <w:proofErr w:type="spellEnd"/>
      <w:r w:rsidRPr="0080493C">
        <w:rPr>
          <w:rFonts w:ascii="Times New Roman" w:hAnsi="Times New Roman" w:cs="Times New Roman"/>
          <w:sz w:val="28"/>
          <w:szCs w:val="28"/>
        </w:rPr>
        <w:t xml:space="preserve">. Ульяновка (379 чел.), а также образовательных учреждений г. Никольское (371 чел.), г. Тосно (283 чел.), п. Стекольное (48 </w:t>
      </w:r>
      <w:proofErr w:type="gramStart"/>
      <w:r w:rsidRPr="0080493C">
        <w:rPr>
          <w:rFonts w:ascii="Times New Roman" w:hAnsi="Times New Roman" w:cs="Times New Roman"/>
          <w:sz w:val="28"/>
          <w:szCs w:val="28"/>
        </w:rPr>
        <w:t>чел</w:t>
      </w:r>
      <w:proofErr w:type="gramEnd"/>
      <w:r w:rsidRPr="0080493C">
        <w:rPr>
          <w:rFonts w:ascii="Times New Roman" w:hAnsi="Times New Roman" w:cs="Times New Roman"/>
          <w:sz w:val="28"/>
          <w:szCs w:val="28"/>
        </w:rPr>
        <w:t>) и п. Тельмана (118 чел.).</w:t>
      </w:r>
    </w:p>
    <w:p w:rsidR="0080493C" w:rsidRDefault="0080493C" w:rsidP="0080493C">
      <w:pPr>
        <w:spacing w:line="360" w:lineRule="auto"/>
        <w:jc w:val="both"/>
        <w:rPr>
          <w:rFonts w:ascii="Times New Roman" w:hAnsi="Times New Roman" w:cs="Times New Roman"/>
          <w:sz w:val="28"/>
          <w:szCs w:val="28"/>
        </w:rPr>
      </w:pPr>
    </w:p>
    <w:p w:rsidR="005630BB" w:rsidRPr="00D6305F" w:rsidRDefault="000C155E" w:rsidP="005630BB">
      <w:pPr>
        <w:jc w:val="both"/>
        <w:rPr>
          <w:rFonts w:ascii="Times New Roman" w:hAnsi="Times New Roman" w:cs="Times New Roman"/>
          <w:color w:val="000000"/>
          <w:sz w:val="24"/>
          <w:szCs w:val="24"/>
        </w:rPr>
      </w:pPr>
      <w:r w:rsidRPr="005630BB">
        <w:rPr>
          <w:rFonts w:ascii="Times New Roman" w:hAnsi="Times New Roman" w:cs="Times New Roman"/>
          <w:sz w:val="24"/>
          <w:szCs w:val="24"/>
        </w:rPr>
        <w:t>Таблица 5.</w:t>
      </w:r>
      <w:r>
        <w:rPr>
          <w:rFonts w:ascii="Times New Roman" w:hAnsi="Times New Roman" w:cs="Times New Roman"/>
          <w:sz w:val="28"/>
          <w:szCs w:val="28"/>
        </w:rPr>
        <w:t xml:space="preserve"> </w:t>
      </w:r>
      <w:r w:rsidR="005630BB" w:rsidRPr="00D6305F">
        <w:rPr>
          <w:rFonts w:ascii="Times New Roman" w:hAnsi="Times New Roman" w:cs="Times New Roman"/>
          <w:color w:val="000000"/>
          <w:sz w:val="24"/>
          <w:szCs w:val="24"/>
        </w:rPr>
        <w:t xml:space="preserve">Количество обучающихся ОУ </w:t>
      </w:r>
      <w:proofErr w:type="spellStart"/>
      <w:r w:rsidR="005630BB" w:rsidRPr="00D6305F">
        <w:rPr>
          <w:rFonts w:ascii="Times New Roman" w:hAnsi="Times New Roman" w:cs="Times New Roman"/>
          <w:color w:val="000000"/>
          <w:sz w:val="24"/>
          <w:szCs w:val="24"/>
        </w:rPr>
        <w:t>г.Тосно</w:t>
      </w:r>
      <w:proofErr w:type="spellEnd"/>
      <w:r w:rsidR="005630BB" w:rsidRPr="00D6305F">
        <w:rPr>
          <w:rFonts w:ascii="Times New Roman" w:hAnsi="Times New Roman" w:cs="Times New Roman"/>
          <w:color w:val="000000"/>
          <w:sz w:val="24"/>
          <w:szCs w:val="24"/>
        </w:rPr>
        <w:t xml:space="preserve"> и Тосненского района среди обучающихся </w:t>
      </w:r>
      <w:r w:rsidR="005630BB">
        <w:rPr>
          <w:rFonts w:ascii="Times New Roman" w:hAnsi="Times New Roman" w:cs="Times New Roman"/>
          <w:color w:val="000000"/>
          <w:sz w:val="24"/>
          <w:szCs w:val="24"/>
        </w:rPr>
        <w:t xml:space="preserve">социально-гуманитарного </w:t>
      </w:r>
      <w:r w:rsidR="005630BB" w:rsidRPr="00D6305F">
        <w:rPr>
          <w:rFonts w:ascii="Times New Roman" w:hAnsi="Times New Roman" w:cs="Times New Roman"/>
          <w:color w:val="000000"/>
          <w:sz w:val="24"/>
          <w:szCs w:val="24"/>
        </w:rPr>
        <w:t>отдела</w:t>
      </w:r>
    </w:p>
    <w:p w:rsidR="000C155E" w:rsidRPr="0080493C" w:rsidRDefault="000C155E" w:rsidP="0080493C">
      <w:pPr>
        <w:spacing w:line="36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914"/>
        <w:gridCol w:w="1914"/>
        <w:gridCol w:w="1914"/>
        <w:gridCol w:w="1914"/>
        <w:gridCol w:w="1914"/>
      </w:tblGrid>
      <w:tr w:rsidR="0080493C" w:rsidTr="001870D0">
        <w:tc>
          <w:tcPr>
            <w:tcW w:w="1914" w:type="dxa"/>
          </w:tcPr>
          <w:p w:rsidR="0080493C" w:rsidRDefault="0080493C" w:rsidP="001870D0">
            <w:pPr>
              <w:spacing w:line="360" w:lineRule="auto"/>
              <w:jc w:val="center"/>
              <w:rPr>
                <w:rFonts w:ascii="Times New Roman" w:hAnsi="Times New Roman" w:cs="Times New Roman"/>
                <w:sz w:val="24"/>
                <w:szCs w:val="24"/>
              </w:rPr>
            </w:pPr>
            <w:proofErr w:type="spellStart"/>
            <w:r w:rsidRPr="002F02CE">
              <w:rPr>
                <w:rFonts w:ascii="Times New Roman" w:hAnsi="Times New Roman" w:cs="Times New Roman"/>
                <w:sz w:val="24"/>
                <w:szCs w:val="24"/>
              </w:rPr>
              <w:t>г</w:t>
            </w:r>
            <w:r>
              <w:rPr>
                <w:rFonts w:ascii="Times New Roman" w:hAnsi="Times New Roman" w:cs="Times New Roman"/>
                <w:sz w:val="24"/>
                <w:szCs w:val="24"/>
              </w:rPr>
              <w:t>п</w:t>
            </w:r>
            <w:proofErr w:type="spellEnd"/>
            <w:r w:rsidRPr="002F02CE">
              <w:rPr>
                <w:rFonts w:ascii="Times New Roman" w:hAnsi="Times New Roman" w:cs="Times New Roman"/>
                <w:sz w:val="24"/>
                <w:szCs w:val="24"/>
              </w:rPr>
              <w:t xml:space="preserve">. </w:t>
            </w:r>
            <w:r>
              <w:rPr>
                <w:rFonts w:ascii="Times New Roman" w:hAnsi="Times New Roman" w:cs="Times New Roman"/>
                <w:sz w:val="24"/>
                <w:szCs w:val="24"/>
              </w:rPr>
              <w:t>Ульяновка</w:t>
            </w:r>
          </w:p>
        </w:tc>
        <w:tc>
          <w:tcPr>
            <w:tcW w:w="1914" w:type="dxa"/>
          </w:tcPr>
          <w:p w:rsidR="0080493C" w:rsidRDefault="0080493C" w:rsidP="001870D0">
            <w:pPr>
              <w:spacing w:line="360" w:lineRule="auto"/>
              <w:jc w:val="center"/>
              <w:rPr>
                <w:rFonts w:ascii="Times New Roman" w:hAnsi="Times New Roman" w:cs="Times New Roman"/>
                <w:sz w:val="24"/>
                <w:szCs w:val="24"/>
              </w:rPr>
            </w:pPr>
            <w:r>
              <w:rPr>
                <w:rFonts w:ascii="Times New Roman" w:hAnsi="Times New Roman" w:cs="Times New Roman"/>
                <w:sz w:val="24"/>
                <w:szCs w:val="24"/>
              </w:rPr>
              <w:t>г. Никольское</w:t>
            </w:r>
          </w:p>
        </w:tc>
        <w:tc>
          <w:tcPr>
            <w:tcW w:w="1914" w:type="dxa"/>
          </w:tcPr>
          <w:p w:rsidR="0080493C" w:rsidRDefault="0080493C" w:rsidP="001870D0">
            <w:pPr>
              <w:spacing w:line="360" w:lineRule="auto"/>
              <w:jc w:val="center"/>
              <w:rPr>
                <w:rFonts w:ascii="Times New Roman" w:hAnsi="Times New Roman" w:cs="Times New Roman"/>
                <w:sz w:val="24"/>
                <w:szCs w:val="24"/>
              </w:rPr>
            </w:pPr>
            <w:r>
              <w:rPr>
                <w:rFonts w:ascii="Times New Roman" w:hAnsi="Times New Roman" w:cs="Times New Roman"/>
                <w:sz w:val="24"/>
                <w:szCs w:val="24"/>
              </w:rPr>
              <w:t>г. Тосно</w:t>
            </w:r>
          </w:p>
        </w:tc>
        <w:tc>
          <w:tcPr>
            <w:tcW w:w="1914" w:type="dxa"/>
          </w:tcPr>
          <w:p w:rsidR="0080493C" w:rsidRDefault="0080493C" w:rsidP="001870D0">
            <w:pPr>
              <w:spacing w:line="360" w:lineRule="auto"/>
              <w:jc w:val="center"/>
              <w:rPr>
                <w:rFonts w:ascii="Times New Roman" w:hAnsi="Times New Roman" w:cs="Times New Roman"/>
                <w:sz w:val="24"/>
                <w:szCs w:val="24"/>
              </w:rPr>
            </w:pPr>
            <w:r>
              <w:rPr>
                <w:rFonts w:ascii="Times New Roman" w:hAnsi="Times New Roman" w:cs="Times New Roman"/>
                <w:sz w:val="24"/>
                <w:szCs w:val="24"/>
              </w:rPr>
              <w:t>п. Стекольное</w:t>
            </w:r>
          </w:p>
        </w:tc>
        <w:tc>
          <w:tcPr>
            <w:tcW w:w="1914" w:type="dxa"/>
          </w:tcPr>
          <w:p w:rsidR="0080493C" w:rsidRDefault="0080493C" w:rsidP="001870D0">
            <w:pPr>
              <w:spacing w:line="360" w:lineRule="auto"/>
              <w:jc w:val="center"/>
              <w:rPr>
                <w:rFonts w:ascii="Times New Roman" w:hAnsi="Times New Roman" w:cs="Times New Roman"/>
                <w:sz w:val="24"/>
                <w:szCs w:val="24"/>
              </w:rPr>
            </w:pPr>
            <w:r>
              <w:rPr>
                <w:rFonts w:ascii="Times New Roman" w:hAnsi="Times New Roman" w:cs="Times New Roman"/>
                <w:sz w:val="24"/>
                <w:szCs w:val="24"/>
              </w:rPr>
              <w:t>п. Тельмана</w:t>
            </w:r>
          </w:p>
        </w:tc>
      </w:tr>
      <w:tr w:rsidR="0080493C" w:rsidTr="001870D0">
        <w:tc>
          <w:tcPr>
            <w:tcW w:w="1914" w:type="dxa"/>
          </w:tcPr>
          <w:p w:rsidR="0080493C" w:rsidRDefault="0080493C" w:rsidP="001870D0">
            <w:pPr>
              <w:spacing w:line="360" w:lineRule="auto"/>
              <w:jc w:val="center"/>
              <w:rPr>
                <w:rFonts w:ascii="Times New Roman" w:hAnsi="Times New Roman" w:cs="Times New Roman"/>
                <w:sz w:val="24"/>
                <w:szCs w:val="24"/>
              </w:rPr>
            </w:pPr>
            <w:r>
              <w:rPr>
                <w:rFonts w:ascii="Times New Roman" w:hAnsi="Times New Roman" w:cs="Times New Roman"/>
                <w:sz w:val="24"/>
                <w:szCs w:val="24"/>
              </w:rPr>
              <w:t>379</w:t>
            </w:r>
          </w:p>
        </w:tc>
        <w:tc>
          <w:tcPr>
            <w:tcW w:w="1914" w:type="dxa"/>
          </w:tcPr>
          <w:p w:rsidR="0080493C" w:rsidRDefault="0080493C" w:rsidP="001870D0">
            <w:pPr>
              <w:spacing w:line="360" w:lineRule="auto"/>
              <w:jc w:val="center"/>
              <w:rPr>
                <w:rFonts w:ascii="Times New Roman" w:hAnsi="Times New Roman" w:cs="Times New Roman"/>
                <w:sz w:val="24"/>
                <w:szCs w:val="24"/>
              </w:rPr>
            </w:pPr>
            <w:r>
              <w:rPr>
                <w:rFonts w:ascii="Times New Roman" w:hAnsi="Times New Roman" w:cs="Times New Roman"/>
                <w:sz w:val="24"/>
                <w:szCs w:val="24"/>
              </w:rPr>
              <w:t>371</w:t>
            </w:r>
          </w:p>
        </w:tc>
        <w:tc>
          <w:tcPr>
            <w:tcW w:w="1914" w:type="dxa"/>
          </w:tcPr>
          <w:p w:rsidR="0080493C" w:rsidRDefault="0080493C" w:rsidP="001870D0">
            <w:pPr>
              <w:spacing w:line="360"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1914" w:type="dxa"/>
          </w:tcPr>
          <w:p w:rsidR="0080493C" w:rsidRDefault="0080493C" w:rsidP="001870D0">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914" w:type="dxa"/>
          </w:tcPr>
          <w:p w:rsidR="0080493C" w:rsidRDefault="0080493C" w:rsidP="001870D0">
            <w:pPr>
              <w:spacing w:line="360" w:lineRule="auto"/>
              <w:jc w:val="center"/>
              <w:rPr>
                <w:rFonts w:ascii="Times New Roman" w:hAnsi="Times New Roman" w:cs="Times New Roman"/>
                <w:sz w:val="24"/>
                <w:szCs w:val="24"/>
              </w:rPr>
            </w:pPr>
            <w:r>
              <w:rPr>
                <w:rFonts w:ascii="Times New Roman" w:hAnsi="Times New Roman" w:cs="Times New Roman"/>
                <w:sz w:val="24"/>
                <w:szCs w:val="24"/>
              </w:rPr>
              <w:t>118</w:t>
            </w:r>
          </w:p>
        </w:tc>
      </w:tr>
      <w:tr w:rsidR="0080493C" w:rsidTr="001870D0">
        <w:tc>
          <w:tcPr>
            <w:tcW w:w="1914" w:type="dxa"/>
          </w:tcPr>
          <w:p w:rsidR="0080493C" w:rsidRDefault="0080493C" w:rsidP="001870D0">
            <w:pPr>
              <w:spacing w:line="360" w:lineRule="auto"/>
              <w:jc w:val="center"/>
              <w:rPr>
                <w:rFonts w:ascii="Times New Roman" w:hAnsi="Times New Roman" w:cs="Times New Roman"/>
                <w:sz w:val="24"/>
                <w:szCs w:val="24"/>
              </w:rPr>
            </w:pPr>
            <w:r>
              <w:rPr>
                <w:rFonts w:ascii="Times New Roman" w:hAnsi="Times New Roman" w:cs="Times New Roman"/>
                <w:sz w:val="24"/>
                <w:szCs w:val="24"/>
              </w:rPr>
              <w:t>31,6%</w:t>
            </w:r>
          </w:p>
        </w:tc>
        <w:tc>
          <w:tcPr>
            <w:tcW w:w="1914" w:type="dxa"/>
          </w:tcPr>
          <w:p w:rsidR="0080493C" w:rsidRDefault="0080493C" w:rsidP="001870D0">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914" w:type="dxa"/>
          </w:tcPr>
          <w:p w:rsidR="0080493C" w:rsidRDefault="0080493C" w:rsidP="001870D0">
            <w:pPr>
              <w:spacing w:line="360" w:lineRule="auto"/>
              <w:jc w:val="center"/>
              <w:rPr>
                <w:rFonts w:ascii="Times New Roman" w:hAnsi="Times New Roman" w:cs="Times New Roman"/>
                <w:sz w:val="24"/>
                <w:szCs w:val="24"/>
              </w:rPr>
            </w:pPr>
            <w:r>
              <w:rPr>
                <w:rFonts w:ascii="Times New Roman" w:hAnsi="Times New Roman" w:cs="Times New Roman"/>
                <w:sz w:val="24"/>
                <w:szCs w:val="24"/>
              </w:rPr>
              <w:t>23,6%</w:t>
            </w:r>
          </w:p>
        </w:tc>
        <w:tc>
          <w:tcPr>
            <w:tcW w:w="1914" w:type="dxa"/>
          </w:tcPr>
          <w:p w:rsidR="0080493C" w:rsidRDefault="0080493C" w:rsidP="001870D0">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14" w:type="dxa"/>
          </w:tcPr>
          <w:p w:rsidR="0080493C" w:rsidRDefault="0080493C" w:rsidP="001870D0">
            <w:pPr>
              <w:spacing w:line="360" w:lineRule="auto"/>
              <w:jc w:val="center"/>
              <w:rPr>
                <w:rFonts w:ascii="Times New Roman" w:hAnsi="Times New Roman" w:cs="Times New Roman"/>
                <w:sz w:val="24"/>
                <w:szCs w:val="24"/>
              </w:rPr>
            </w:pPr>
            <w:r>
              <w:rPr>
                <w:rFonts w:ascii="Times New Roman" w:hAnsi="Times New Roman" w:cs="Times New Roman"/>
                <w:sz w:val="24"/>
                <w:szCs w:val="24"/>
              </w:rPr>
              <w:t>9,8%</w:t>
            </w:r>
          </w:p>
        </w:tc>
      </w:tr>
    </w:tbl>
    <w:p w:rsidR="00F64B05" w:rsidRDefault="00F64B05" w:rsidP="00E34A5A">
      <w:pPr>
        <w:jc w:val="both"/>
        <w:rPr>
          <w:rFonts w:ascii="Times New Roman" w:hAnsi="Times New Roman" w:cs="Times New Roman"/>
          <w:color w:val="000000"/>
          <w:sz w:val="28"/>
          <w:szCs w:val="28"/>
        </w:rPr>
      </w:pPr>
    </w:p>
    <w:p w:rsidR="003554E9" w:rsidRDefault="00E34A5A" w:rsidP="00E34A5A">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554E9" w:rsidRDefault="003554E9" w:rsidP="00E34A5A">
      <w:pPr>
        <w:jc w:val="both"/>
        <w:rPr>
          <w:rFonts w:ascii="Times New Roman" w:hAnsi="Times New Roman" w:cs="Times New Roman"/>
          <w:color w:val="000000"/>
          <w:sz w:val="28"/>
          <w:szCs w:val="28"/>
        </w:rPr>
      </w:pPr>
    </w:p>
    <w:p w:rsidR="00682FA5" w:rsidRDefault="003554E9" w:rsidP="00E34A5A">
      <w:pPr>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 xml:space="preserve">     </w:t>
      </w:r>
      <w:r w:rsidR="00E34A5A">
        <w:rPr>
          <w:rFonts w:ascii="Times New Roman" w:hAnsi="Times New Roman" w:cs="Times New Roman"/>
          <w:color w:val="000000"/>
          <w:sz w:val="28"/>
          <w:szCs w:val="28"/>
        </w:rPr>
        <w:t xml:space="preserve"> </w:t>
      </w:r>
      <w:r w:rsidR="00E34A5A" w:rsidRPr="00740280">
        <w:rPr>
          <w:rFonts w:ascii="Times New Roman" w:hAnsi="Times New Roman" w:cs="Times New Roman"/>
          <w:color w:val="000000"/>
          <w:sz w:val="28"/>
          <w:szCs w:val="28"/>
        </w:rPr>
        <w:t xml:space="preserve">На базе </w:t>
      </w:r>
      <w:r w:rsidR="00E34A5A">
        <w:rPr>
          <w:rFonts w:ascii="Times New Roman" w:hAnsi="Times New Roman" w:cs="Times New Roman"/>
          <w:i/>
          <w:color w:val="000000"/>
          <w:sz w:val="28"/>
          <w:szCs w:val="28"/>
        </w:rPr>
        <w:t xml:space="preserve">художественного отдела </w:t>
      </w:r>
      <w:r w:rsidR="00E34A5A" w:rsidRPr="00740280">
        <w:rPr>
          <w:rFonts w:ascii="Times New Roman" w:hAnsi="Times New Roman" w:cs="Times New Roman"/>
          <w:color w:val="000000"/>
          <w:sz w:val="28"/>
          <w:szCs w:val="28"/>
        </w:rPr>
        <w:t xml:space="preserve">в мае 2021 года окончили обучение по дополнительным общеразвивающим программам </w:t>
      </w:r>
      <w:r w:rsidR="00E34A5A">
        <w:rPr>
          <w:rFonts w:ascii="Times New Roman" w:hAnsi="Times New Roman" w:cs="Times New Roman"/>
          <w:color w:val="000000"/>
          <w:sz w:val="28"/>
          <w:szCs w:val="28"/>
        </w:rPr>
        <w:t>865</w:t>
      </w:r>
      <w:r w:rsidR="00E34A5A" w:rsidRPr="00740280">
        <w:rPr>
          <w:rFonts w:ascii="Times New Roman" w:hAnsi="Times New Roman" w:cs="Times New Roman"/>
          <w:color w:val="000000"/>
          <w:sz w:val="28"/>
          <w:szCs w:val="28"/>
        </w:rPr>
        <w:t xml:space="preserve"> обучающихся</w:t>
      </w:r>
      <w:r w:rsidR="00E34A5A" w:rsidRPr="00740280">
        <w:rPr>
          <w:rFonts w:ascii="Times New Roman" w:hAnsi="Times New Roman" w:cs="Times New Roman"/>
          <w:color w:val="000000"/>
          <w:sz w:val="28"/>
          <w:szCs w:val="28"/>
          <w:lang w:eastAsia="ru-RU"/>
        </w:rPr>
        <w:t>.</w:t>
      </w:r>
    </w:p>
    <w:p w:rsidR="00E34A5A" w:rsidRDefault="00E34A5A" w:rsidP="00E34A5A">
      <w:pPr>
        <w:jc w:val="both"/>
        <w:rPr>
          <w:b/>
          <w:bCs/>
          <w:sz w:val="24"/>
          <w:szCs w:val="24"/>
          <w:u w:val="single"/>
        </w:rPr>
      </w:pPr>
    </w:p>
    <w:p w:rsidR="00E34A5A" w:rsidRDefault="000C155E" w:rsidP="00E34A5A">
      <w:pPr>
        <w:spacing w:line="0" w:lineRule="atLeast"/>
        <w:ind w:left="-142"/>
        <w:jc w:val="both"/>
        <w:rPr>
          <w:rFonts w:ascii="Times New Roman" w:hAnsi="Times New Roman" w:cs="Times New Roman"/>
          <w:bCs/>
          <w:iCs/>
          <w:sz w:val="24"/>
          <w:szCs w:val="24"/>
        </w:rPr>
      </w:pPr>
      <w:r w:rsidRPr="000C155E">
        <w:rPr>
          <w:rFonts w:ascii="Times New Roman" w:hAnsi="Times New Roman" w:cs="Times New Roman"/>
          <w:bCs/>
          <w:sz w:val="24"/>
          <w:szCs w:val="24"/>
        </w:rPr>
        <w:t>Таблица 6</w:t>
      </w:r>
      <w:r>
        <w:rPr>
          <w:rFonts w:ascii="Times New Roman" w:hAnsi="Times New Roman" w:cs="Times New Roman"/>
          <w:bCs/>
          <w:sz w:val="24"/>
          <w:szCs w:val="24"/>
        </w:rPr>
        <w:t>.</w:t>
      </w:r>
      <w:r w:rsidRPr="000C155E">
        <w:rPr>
          <w:rFonts w:ascii="Times New Roman" w:hAnsi="Times New Roman" w:cs="Times New Roman"/>
          <w:bCs/>
          <w:sz w:val="24"/>
          <w:szCs w:val="24"/>
        </w:rPr>
        <w:t xml:space="preserve"> </w:t>
      </w:r>
      <w:r w:rsidR="00E34A5A" w:rsidRPr="000C155E">
        <w:rPr>
          <w:rFonts w:ascii="Times New Roman" w:hAnsi="Times New Roman" w:cs="Times New Roman"/>
          <w:bCs/>
          <w:sz w:val="24"/>
          <w:szCs w:val="24"/>
        </w:rPr>
        <w:t xml:space="preserve"> </w:t>
      </w:r>
      <w:r w:rsidR="00E34A5A" w:rsidRPr="000C155E">
        <w:rPr>
          <w:rFonts w:ascii="Times New Roman" w:hAnsi="Times New Roman" w:cs="Times New Roman"/>
          <w:bCs/>
          <w:iCs/>
          <w:sz w:val="24"/>
          <w:szCs w:val="24"/>
        </w:rPr>
        <w:t xml:space="preserve">Характеристика контингента обучающихся </w:t>
      </w:r>
      <w:r w:rsidR="00C15F97">
        <w:rPr>
          <w:rFonts w:ascii="Times New Roman" w:hAnsi="Times New Roman" w:cs="Times New Roman"/>
          <w:bCs/>
          <w:iCs/>
          <w:sz w:val="24"/>
          <w:szCs w:val="24"/>
        </w:rPr>
        <w:t xml:space="preserve">художественного отдела </w:t>
      </w:r>
    </w:p>
    <w:p w:rsidR="00C15F97" w:rsidRPr="000C155E" w:rsidRDefault="00C15F97" w:rsidP="00E34A5A">
      <w:pPr>
        <w:spacing w:line="0" w:lineRule="atLeast"/>
        <w:ind w:left="-142"/>
        <w:jc w:val="both"/>
        <w:rPr>
          <w:rFonts w:ascii="Times New Roman" w:hAnsi="Times New Roman" w:cs="Times New Roman"/>
          <w:bCs/>
          <w:iCs/>
          <w:sz w:val="24"/>
          <w:szCs w:val="24"/>
        </w:rPr>
      </w:pPr>
    </w:p>
    <w:tbl>
      <w:tblPr>
        <w:tblStyle w:val="a4"/>
        <w:tblW w:w="0" w:type="auto"/>
        <w:tblInd w:w="-142" w:type="dxa"/>
        <w:tblLook w:val="04A0" w:firstRow="1" w:lastRow="0" w:firstColumn="1" w:lastColumn="0" w:noHBand="0" w:noVBand="1"/>
      </w:tblPr>
      <w:tblGrid>
        <w:gridCol w:w="3711"/>
        <w:gridCol w:w="2839"/>
        <w:gridCol w:w="3163"/>
      </w:tblGrid>
      <w:tr w:rsidR="00E34A5A" w:rsidTr="00F8409B">
        <w:tc>
          <w:tcPr>
            <w:tcW w:w="4928" w:type="dxa"/>
          </w:tcPr>
          <w:p w:rsidR="00E34A5A" w:rsidRPr="000510B0" w:rsidRDefault="00E34A5A" w:rsidP="00F8409B">
            <w:pPr>
              <w:spacing w:line="0" w:lineRule="atLeast"/>
              <w:jc w:val="both"/>
              <w:rPr>
                <w:rFonts w:ascii="Times New Roman" w:hAnsi="Times New Roman" w:cs="Times New Roman"/>
                <w:bCs/>
                <w:iCs/>
                <w:sz w:val="24"/>
                <w:szCs w:val="24"/>
              </w:rPr>
            </w:pPr>
            <w:r w:rsidRPr="000510B0">
              <w:rPr>
                <w:rFonts w:ascii="Times New Roman" w:hAnsi="Times New Roman" w:cs="Times New Roman"/>
                <w:bCs/>
                <w:iCs/>
                <w:sz w:val="24"/>
                <w:szCs w:val="24"/>
              </w:rPr>
              <w:t>Направленность</w:t>
            </w:r>
          </w:p>
        </w:tc>
        <w:tc>
          <w:tcPr>
            <w:tcW w:w="4929" w:type="dxa"/>
          </w:tcPr>
          <w:p w:rsidR="00E34A5A" w:rsidRPr="000510B0" w:rsidRDefault="00E34A5A" w:rsidP="00F8409B">
            <w:pPr>
              <w:spacing w:line="0" w:lineRule="atLeast"/>
              <w:jc w:val="both"/>
              <w:rPr>
                <w:rFonts w:ascii="Times New Roman" w:hAnsi="Times New Roman" w:cs="Times New Roman"/>
                <w:bCs/>
                <w:iCs/>
                <w:sz w:val="24"/>
                <w:szCs w:val="24"/>
              </w:rPr>
            </w:pPr>
            <w:r w:rsidRPr="000510B0">
              <w:rPr>
                <w:rFonts w:ascii="Times New Roman" w:hAnsi="Times New Roman" w:cs="Times New Roman"/>
                <w:bCs/>
                <w:iCs/>
                <w:sz w:val="24"/>
                <w:szCs w:val="24"/>
              </w:rPr>
              <w:t>Численность обучающихся в 2021 году</w:t>
            </w:r>
          </w:p>
        </w:tc>
        <w:tc>
          <w:tcPr>
            <w:tcW w:w="4929" w:type="dxa"/>
          </w:tcPr>
          <w:p w:rsidR="00E34A5A" w:rsidRPr="000510B0" w:rsidRDefault="00E34A5A" w:rsidP="00F8409B">
            <w:pPr>
              <w:spacing w:line="0" w:lineRule="atLeast"/>
              <w:jc w:val="both"/>
              <w:rPr>
                <w:rFonts w:ascii="Times New Roman" w:hAnsi="Times New Roman" w:cs="Times New Roman"/>
                <w:bCs/>
                <w:iCs/>
                <w:sz w:val="24"/>
                <w:szCs w:val="24"/>
              </w:rPr>
            </w:pPr>
            <w:r w:rsidRPr="000510B0">
              <w:rPr>
                <w:rFonts w:ascii="Times New Roman" w:hAnsi="Times New Roman" w:cs="Times New Roman"/>
                <w:bCs/>
                <w:iCs/>
                <w:sz w:val="24"/>
                <w:szCs w:val="24"/>
              </w:rPr>
              <w:t>Кол-во реализуемых дополнительных общеразвивающих программ по направленности</w:t>
            </w:r>
          </w:p>
        </w:tc>
      </w:tr>
      <w:tr w:rsidR="00E34A5A" w:rsidTr="00F8409B">
        <w:tc>
          <w:tcPr>
            <w:tcW w:w="4928" w:type="dxa"/>
          </w:tcPr>
          <w:p w:rsidR="00E34A5A" w:rsidRPr="000510B0" w:rsidRDefault="00E34A5A" w:rsidP="00E34A5A">
            <w:pPr>
              <w:pStyle w:val="a3"/>
              <w:numPr>
                <w:ilvl w:val="0"/>
                <w:numId w:val="5"/>
              </w:numPr>
              <w:spacing w:after="200" w:line="0" w:lineRule="atLeast"/>
              <w:contextualSpacing w:val="0"/>
              <w:jc w:val="both"/>
              <w:rPr>
                <w:rFonts w:ascii="Times New Roman" w:hAnsi="Times New Roman" w:cs="Times New Roman"/>
                <w:bCs/>
                <w:iCs/>
                <w:sz w:val="24"/>
                <w:szCs w:val="24"/>
              </w:rPr>
            </w:pPr>
            <w:r w:rsidRPr="000510B0">
              <w:rPr>
                <w:rFonts w:ascii="Times New Roman" w:hAnsi="Times New Roman" w:cs="Times New Roman"/>
                <w:bCs/>
                <w:iCs/>
                <w:sz w:val="24"/>
                <w:szCs w:val="24"/>
              </w:rPr>
              <w:t>Художественная</w:t>
            </w:r>
          </w:p>
        </w:tc>
        <w:tc>
          <w:tcPr>
            <w:tcW w:w="4929" w:type="dxa"/>
          </w:tcPr>
          <w:p w:rsidR="00E34A5A" w:rsidRPr="000510B0" w:rsidRDefault="00E34A5A" w:rsidP="00F8409B">
            <w:pPr>
              <w:spacing w:line="0" w:lineRule="atLeast"/>
              <w:jc w:val="both"/>
              <w:rPr>
                <w:rFonts w:ascii="Times New Roman" w:hAnsi="Times New Roman" w:cs="Times New Roman"/>
                <w:bCs/>
                <w:iCs/>
                <w:sz w:val="24"/>
                <w:szCs w:val="24"/>
              </w:rPr>
            </w:pPr>
            <w:r w:rsidRPr="000510B0">
              <w:rPr>
                <w:rFonts w:ascii="Times New Roman" w:hAnsi="Times New Roman" w:cs="Times New Roman"/>
                <w:bCs/>
                <w:iCs/>
                <w:sz w:val="24"/>
                <w:szCs w:val="24"/>
              </w:rPr>
              <w:t>366</w:t>
            </w:r>
          </w:p>
        </w:tc>
        <w:tc>
          <w:tcPr>
            <w:tcW w:w="4929" w:type="dxa"/>
          </w:tcPr>
          <w:p w:rsidR="00E34A5A" w:rsidRPr="000510B0" w:rsidRDefault="00E34A5A" w:rsidP="00F8409B">
            <w:pPr>
              <w:spacing w:line="0" w:lineRule="atLeast"/>
              <w:jc w:val="both"/>
              <w:rPr>
                <w:rFonts w:ascii="Times New Roman" w:hAnsi="Times New Roman" w:cs="Times New Roman"/>
                <w:bCs/>
                <w:iCs/>
                <w:sz w:val="24"/>
                <w:szCs w:val="24"/>
              </w:rPr>
            </w:pPr>
            <w:r w:rsidRPr="000510B0">
              <w:rPr>
                <w:rFonts w:ascii="Times New Roman" w:hAnsi="Times New Roman" w:cs="Times New Roman"/>
                <w:bCs/>
                <w:iCs/>
                <w:sz w:val="24"/>
                <w:szCs w:val="24"/>
              </w:rPr>
              <w:t>9</w:t>
            </w:r>
          </w:p>
        </w:tc>
      </w:tr>
      <w:tr w:rsidR="00E34A5A" w:rsidTr="00F8409B">
        <w:tc>
          <w:tcPr>
            <w:tcW w:w="4928" w:type="dxa"/>
          </w:tcPr>
          <w:p w:rsidR="00E34A5A" w:rsidRPr="000510B0" w:rsidRDefault="00E34A5A" w:rsidP="00E34A5A">
            <w:pPr>
              <w:pStyle w:val="a3"/>
              <w:numPr>
                <w:ilvl w:val="0"/>
                <w:numId w:val="5"/>
              </w:numPr>
              <w:spacing w:after="200" w:line="0" w:lineRule="atLeast"/>
              <w:contextualSpacing w:val="0"/>
              <w:jc w:val="both"/>
              <w:rPr>
                <w:rFonts w:ascii="Times New Roman" w:hAnsi="Times New Roman" w:cs="Times New Roman"/>
                <w:bCs/>
                <w:iCs/>
                <w:sz w:val="24"/>
                <w:szCs w:val="24"/>
              </w:rPr>
            </w:pPr>
            <w:r w:rsidRPr="000510B0">
              <w:rPr>
                <w:rFonts w:ascii="Times New Roman" w:hAnsi="Times New Roman" w:cs="Times New Roman"/>
                <w:bCs/>
                <w:iCs/>
                <w:sz w:val="24"/>
                <w:szCs w:val="24"/>
              </w:rPr>
              <w:t>Социально-гуманитарная</w:t>
            </w:r>
          </w:p>
        </w:tc>
        <w:tc>
          <w:tcPr>
            <w:tcW w:w="4929" w:type="dxa"/>
          </w:tcPr>
          <w:p w:rsidR="00E34A5A" w:rsidRPr="000510B0" w:rsidRDefault="00E34A5A" w:rsidP="00F8409B">
            <w:pPr>
              <w:spacing w:line="0" w:lineRule="atLeast"/>
              <w:jc w:val="both"/>
              <w:rPr>
                <w:rFonts w:ascii="Times New Roman" w:hAnsi="Times New Roman" w:cs="Times New Roman"/>
                <w:bCs/>
                <w:iCs/>
                <w:sz w:val="24"/>
                <w:szCs w:val="24"/>
              </w:rPr>
            </w:pPr>
            <w:r w:rsidRPr="000510B0">
              <w:rPr>
                <w:rFonts w:ascii="Times New Roman" w:hAnsi="Times New Roman" w:cs="Times New Roman"/>
                <w:bCs/>
                <w:iCs/>
                <w:sz w:val="24"/>
                <w:szCs w:val="24"/>
              </w:rPr>
              <w:t>484</w:t>
            </w:r>
          </w:p>
        </w:tc>
        <w:tc>
          <w:tcPr>
            <w:tcW w:w="4929" w:type="dxa"/>
          </w:tcPr>
          <w:p w:rsidR="00E34A5A" w:rsidRPr="000510B0" w:rsidRDefault="00E34A5A" w:rsidP="00F8409B">
            <w:pPr>
              <w:spacing w:line="0" w:lineRule="atLeast"/>
              <w:jc w:val="both"/>
              <w:rPr>
                <w:rFonts w:ascii="Times New Roman" w:hAnsi="Times New Roman" w:cs="Times New Roman"/>
                <w:bCs/>
                <w:iCs/>
                <w:sz w:val="24"/>
                <w:szCs w:val="24"/>
              </w:rPr>
            </w:pPr>
            <w:r w:rsidRPr="000510B0">
              <w:rPr>
                <w:rFonts w:ascii="Times New Roman" w:hAnsi="Times New Roman" w:cs="Times New Roman"/>
                <w:bCs/>
                <w:iCs/>
                <w:sz w:val="24"/>
                <w:szCs w:val="24"/>
              </w:rPr>
              <w:t>4</w:t>
            </w:r>
          </w:p>
        </w:tc>
      </w:tr>
      <w:tr w:rsidR="00E34A5A" w:rsidTr="00F8409B">
        <w:tc>
          <w:tcPr>
            <w:tcW w:w="4928" w:type="dxa"/>
          </w:tcPr>
          <w:p w:rsidR="00E34A5A" w:rsidRPr="000510B0" w:rsidRDefault="00E34A5A" w:rsidP="00E34A5A">
            <w:pPr>
              <w:pStyle w:val="a3"/>
              <w:numPr>
                <w:ilvl w:val="0"/>
                <w:numId w:val="5"/>
              </w:numPr>
              <w:spacing w:after="200" w:line="0" w:lineRule="atLeast"/>
              <w:contextualSpacing w:val="0"/>
              <w:jc w:val="both"/>
              <w:rPr>
                <w:rFonts w:ascii="Times New Roman" w:hAnsi="Times New Roman" w:cs="Times New Roman"/>
                <w:bCs/>
                <w:iCs/>
                <w:sz w:val="24"/>
                <w:szCs w:val="24"/>
              </w:rPr>
            </w:pPr>
            <w:r w:rsidRPr="000510B0">
              <w:rPr>
                <w:rFonts w:ascii="Times New Roman" w:hAnsi="Times New Roman" w:cs="Times New Roman"/>
                <w:bCs/>
                <w:iCs/>
                <w:sz w:val="24"/>
                <w:szCs w:val="24"/>
              </w:rPr>
              <w:t>Туристско-краеведческая</w:t>
            </w:r>
          </w:p>
        </w:tc>
        <w:tc>
          <w:tcPr>
            <w:tcW w:w="4929" w:type="dxa"/>
          </w:tcPr>
          <w:p w:rsidR="00E34A5A" w:rsidRPr="000510B0" w:rsidRDefault="00E34A5A" w:rsidP="00F8409B">
            <w:pPr>
              <w:spacing w:line="0" w:lineRule="atLeast"/>
              <w:jc w:val="both"/>
              <w:rPr>
                <w:rFonts w:ascii="Times New Roman" w:hAnsi="Times New Roman" w:cs="Times New Roman"/>
                <w:bCs/>
                <w:iCs/>
                <w:sz w:val="24"/>
                <w:szCs w:val="24"/>
              </w:rPr>
            </w:pPr>
            <w:r w:rsidRPr="000510B0">
              <w:rPr>
                <w:rFonts w:ascii="Times New Roman" w:hAnsi="Times New Roman" w:cs="Times New Roman"/>
                <w:bCs/>
                <w:iCs/>
                <w:sz w:val="24"/>
                <w:szCs w:val="24"/>
              </w:rPr>
              <w:t>15</w:t>
            </w:r>
          </w:p>
        </w:tc>
        <w:tc>
          <w:tcPr>
            <w:tcW w:w="4929" w:type="dxa"/>
          </w:tcPr>
          <w:p w:rsidR="00E34A5A" w:rsidRPr="000510B0" w:rsidRDefault="00E34A5A" w:rsidP="00F8409B">
            <w:pPr>
              <w:spacing w:line="0" w:lineRule="atLeast"/>
              <w:jc w:val="both"/>
              <w:rPr>
                <w:rFonts w:ascii="Times New Roman" w:hAnsi="Times New Roman" w:cs="Times New Roman"/>
                <w:bCs/>
                <w:iCs/>
                <w:sz w:val="24"/>
                <w:szCs w:val="24"/>
              </w:rPr>
            </w:pPr>
            <w:r w:rsidRPr="000510B0">
              <w:rPr>
                <w:rFonts w:ascii="Times New Roman" w:hAnsi="Times New Roman" w:cs="Times New Roman"/>
                <w:bCs/>
                <w:iCs/>
                <w:sz w:val="24"/>
                <w:szCs w:val="24"/>
              </w:rPr>
              <w:t>1</w:t>
            </w:r>
          </w:p>
        </w:tc>
      </w:tr>
      <w:tr w:rsidR="00E34A5A" w:rsidTr="00F8409B">
        <w:tc>
          <w:tcPr>
            <w:tcW w:w="4928" w:type="dxa"/>
          </w:tcPr>
          <w:p w:rsidR="00E34A5A" w:rsidRPr="000510B0" w:rsidRDefault="00E34A5A" w:rsidP="00F8409B">
            <w:pPr>
              <w:spacing w:line="0" w:lineRule="atLeast"/>
              <w:jc w:val="both"/>
              <w:rPr>
                <w:rFonts w:ascii="Times New Roman" w:hAnsi="Times New Roman" w:cs="Times New Roman"/>
                <w:bCs/>
                <w:iCs/>
                <w:sz w:val="24"/>
                <w:szCs w:val="24"/>
              </w:rPr>
            </w:pPr>
            <w:r w:rsidRPr="000510B0">
              <w:rPr>
                <w:rFonts w:ascii="Times New Roman" w:hAnsi="Times New Roman" w:cs="Times New Roman"/>
                <w:bCs/>
                <w:iCs/>
                <w:sz w:val="24"/>
                <w:szCs w:val="24"/>
              </w:rPr>
              <w:t>Итого</w:t>
            </w:r>
          </w:p>
        </w:tc>
        <w:tc>
          <w:tcPr>
            <w:tcW w:w="4929" w:type="dxa"/>
          </w:tcPr>
          <w:p w:rsidR="00E34A5A" w:rsidRPr="000510B0" w:rsidRDefault="00E34A5A" w:rsidP="00F8409B">
            <w:pPr>
              <w:spacing w:line="0" w:lineRule="atLeast"/>
              <w:jc w:val="both"/>
              <w:rPr>
                <w:rFonts w:ascii="Times New Roman" w:hAnsi="Times New Roman" w:cs="Times New Roman"/>
                <w:bCs/>
                <w:iCs/>
                <w:sz w:val="24"/>
                <w:szCs w:val="24"/>
              </w:rPr>
            </w:pPr>
            <w:r w:rsidRPr="000510B0">
              <w:rPr>
                <w:rFonts w:ascii="Times New Roman" w:hAnsi="Times New Roman" w:cs="Times New Roman"/>
                <w:bCs/>
                <w:iCs/>
                <w:sz w:val="24"/>
                <w:szCs w:val="24"/>
              </w:rPr>
              <w:t>865</w:t>
            </w:r>
          </w:p>
        </w:tc>
        <w:tc>
          <w:tcPr>
            <w:tcW w:w="4929" w:type="dxa"/>
          </w:tcPr>
          <w:p w:rsidR="00E34A5A" w:rsidRPr="000510B0" w:rsidRDefault="00E34A5A" w:rsidP="00F8409B">
            <w:pPr>
              <w:spacing w:line="0" w:lineRule="atLeast"/>
              <w:jc w:val="both"/>
              <w:rPr>
                <w:rFonts w:ascii="Times New Roman" w:hAnsi="Times New Roman" w:cs="Times New Roman"/>
                <w:bCs/>
                <w:iCs/>
                <w:sz w:val="24"/>
                <w:szCs w:val="24"/>
              </w:rPr>
            </w:pPr>
            <w:r w:rsidRPr="000510B0">
              <w:rPr>
                <w:rFonts w:ascii="Times New Roman" w:hAnsi="Times New Roman" w:cs="Times New Roman"/>
                <w:bCs/>
                <w:iCs/>
                <w:sz w:val="24"/>
                <w:szCs w:val="24"/>
              </w:rPr>
              <w:t>14</w:t>
            </w:r>
          </w:p>
        </w:tc>
      </w:tr>
    </w:tbl>
    <w:p w:rsidR="00E34A5A" w:rsidRDefault="00E34A5A" w:rsidP="00E34A5A">
      <w:pPr>
        <w:spacing w:line="0" w:lineRule="atLeast"/>
        <w:ind w:left="-142"/>
        <w:jc w:val="both"/>
        <w:rPr>
          <w:rFonts w:ascii="Times New Roman" w:hAnsi="Times New Roman" w:cs="Times New Roman"/>
          <w:b/>
          <w:bCs/>
          <w:i/>
          <w:iCs/>
          <w:sz w:val="24"/>
          <w:szCs w:val="24"/>
        </w:rPr>
      </w:pPr>
    </w:p>
    <w:p w:rsidR="00E34A5A" w:rsidRPr="00FC0FB1" w:rsidRDefault="00E34A5A" w:rsidP="00E34A5A">
      <w:pPr>
        <w:spacing w:line="0" w:lineRule="atLeast"/>
        <w:ind w:left="-142"/>
        <w:jc w:val="both"/>
        <w:rPr>
          <w:rFonts w:ascii="Times New Roman" w:hAnsi="Times New Roman" w:cs="Times New Roman"/>
          <w:b/>
          <w:bCs/>
          <w:i/>
          <w:iCs/>
          <w:sz w:val="24"/>
          <w:szCs w:val="24"/>
        </w:rPr>
      </w:pPr>
      <w:r w:rsidRPr="00A920A0">
        <w:rPr>
          <w:rFonts w:ascii="Times New Roman" w:hAnsi="Times New Roman" w:cs="Times New Roman"/>
          <w:b/>
          <w:bCs/>
          <w:noProof/>
          <w:color w:val="92D050"/>
          <w:sz w:val="24"/>
          <w:szCs w:val="24"/>
          <w:lang w:eastAsia="ru-RU"/>
        </w:rPr>
        <w:drawing>
          <wp:inline distT="0" distB="0" distL="0" distR="0">
            <wp:extent cx="5705475" cy="3419475"/>
            <wp:effectExtent l="19050" t="0" r="9525" b="0"/>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82FA5" w:rsidRDefault="00682FA5" w:rsidP="00F214EB">
      <w:pPr>
        <w:pStyle w:val="af2"/>
        <w:spacing w:line="240" w:lineRule="auto"/>
        <w:ind w:firstLine="0"/>
        <w:rPr>
          <w:bCs/>
          <w:color w:val="000000"/>
          <w:sz w:val="26"/>
          <w:szCs w:val="26"/>
        </w:rPr>
      </w:pPr>
    </w:p>
    <w:p w:rsidR="00C15F97" w:rsidRDefault="000C155E" w:rsidP="00C15F97">
      <w:pPr>
        <w:spacing w:line="0" w:lineRule="atLeast"/>
        <w:ind w:left="-142"/>
        <w:jc w:val="both"/>
        <w:rPr>
          <w:rFonts w:ascii="Times New Roman" w:hAnsi="Times New Roman" w:cs="Times New Roman"/>
          <w:bCs/>
          <w:iCs/>
          <w:sz w:val="24"/>
          <w:szCs w:val="24"/>
        </w:rPr>
      </w:pPr>
      <w:r w:rsidRPr="00C15F97">
        <w:rPr>
          <w:rFonts w:ascii="Times New Roman" w:hAnsi="Times New Roman" w:cs="Times New Roman"/>
          <w:bCs/>
          <w:color w:val="000000"/>
          <w:sz w:val="24"/>
          <w:szCs w:val="24"/>
        </w:rPr>
        <w:t>Рис.7</w:t>
      </w:r>
      <w:r w:rsidR="00C15F97">
        <w:rPr>
          <w:bCs/>
          <w:color w:val="000000"/>
          <w:sz w:val="26"/>
          <w:szCs w:val="26"/>
        </w:rPr>
        <w:t xml:space="preserve"> </w:t>
      </w:r>
      <w:r w:rsidR="00C15F97">
        <w:rPr>
          <w:rFonts w:ascii="Times New Roman" w:hAnsi="Times New Roman" w:cs="Times New Roman"/>
          <w:bCs/>
          <w:iCs/>
          <w:sz w:val="24"/>
          <w:szCs w:val="24"/>
        </w:rPr>
        <w:t>Распределение</w:t>
      </w:r>
      <w:r w:rsidR="00C15F97" w:rsidRPr="000C155E">
        <w:rPr>
          <w:rFonts w:ascii="Times New Roman" w:hAnsi="Times New Roman" w:cs="Times New Roman"/>
          <w:bCs/>
          <w:iCs/>
          <w:sz w:val="24"/>
          <w:szCs w:val="24"/>
        </w:rPr>
        <w:t xml:space="preserve"> контингента обучающихся </w:t>
      </w:r>
      <w:r w:rsidR="00C15F97">
        <w:rPr>
          <w:rFonts w:ascii="Times New Roman" w:hAnsi="Times New Roman" w:cs="Times New Roman"/>
          <w:bCs/>
          <w:iCs/>
          <w:sz w:val="24"/>
          <w:szCs w:val="24"/>
        </w:rPr>
        <w:t xml:space="preserve">художественного отдела </w:t>
      </w:r>
    </w:p>
    <w:p w:rsidR="00682FA5" w:rsidRDefault="00682FA5" w:rsidP="00F214EB">
      <w:pPr>
        <w:pStyle w:val="af2"/>
        <w:spacing w:line="240" w:lineRule="auto"/>
        <w:ind w:firstLine="0"/>
        <w:rPr>
          <w:bCs/>
          <w:color w:val="000000"/>
          <w:sz w:val="26"/>
          <w:szCs w:val="26"/>
        </w:rPr>
      </w:pPr>
    </w:p>
    <w:p w:rsidR="00682FA5" w:rsidRPr="00750591" w:rsidRDefault="00682FA5" w:rsidP="00F214EB">
      <w:pPr>
        <w:pStyle w:val="af2"/>
        <w:spacing w:line="240" w:lineRule="auto"/>
        <w:ind w:firstLine="0"/>
        <w:rPr>
          <w:bCs/>
          <w:color w:val="000000"/>
          <w:sz w:val="26"/>
          <w:szCs w:val="26"/>
        </w:rPr>
      </w:pPr>
    </w:p>
    <w:p w:rsidR="00BD7416" w:rsidRPr="0059093F" w:rsidRDefault="004577F6" w:rsidP="0059093F">
      <w:pPr>
        <w:pStyle w:val="a3"/>
        <w:numPr>
          <w:ilvl w:val="1"/>
          <w:numId w:val="10"/>
        </w:numPr>
        <w:spacing w:after="200" w:line="276" w:lineRule="auto"/>
        <w:rPr>
          <w:rFonts w:ascii="Times New Roman" w:eastAsia="Times New Roman" w:hAnsi="Times New Roman"/>
          <w:b/>
          <w:bCs/>
          <w:sz w:val="28"/>
          <w:szCs w:val="28"/>
          <w:lang w:eastAsia="ru-RU"/>
        </w:rPr>
      </w:pPr>
      <w:r w:rsidRPr="00682FA5">
        <w:rPr>
          <w:rFonts w:ascii="Times New Roman" w:eastAsia="Times New Roman" w:hAnsi="Times New Roman"/>
          <w:b/>
          <w:bCs/>
          <w:sz w:val="28"/>
          <w:szCs w:val="28"/>
          <w:lang w:eastAsia="ru-RU"/>
        </w:rPr>
        <w:t>Оценка содержания и качества подготовки обучающихся</w:t>
      </w:r>
    </w:p>
    <w:p w:rsidR="00BD7416" w:rsidRPr="00BD7416" w:rsidRDefault="00BD7416" w:rsidP="00BD7416">
      <w:pPr>
        <w:ind w:firstLine="284"/>
        <w:jc w:val="both"/>
        <w:rPr>
          <w:rFonts w:ascii="Times New Roman" w:hAnsi="Times New Roman" w:cs="Times New Roman"/>
          <w:sz w:val="28"/>
          <w:szCs w:val="28"/>
        </w:rPr>
      </w:pPr>
      <w:r w:rsidRPr="00BD7416">
        <w:rPr>
          <w:rFonts w:ascii="Times New Roman" w:eastAsia="Times New Roman" w:hAnsi="Times New Roman"/>
          <w:bCs/>
          <w:sz w:val="28"/>
          <w:szCs w:val="28"/>
          <w:lang w:eastAsia="ru-RU"/>
        </w:rPr>
        <w:t xml:space="preserve">      </w:t>
      </w:r>
      <w:r w:rsidRPr="00BD7416">
        <w:rPr>
          <w:rFonts w:ascii="Times New Roman" w:hAnsi="Times New Roman" w:cs="Times New Roman"/>
          <w:sz w:val="28"/>
          <w:szCs w:val="28"/>
        </w:rPr>
        <w:t>Образовательная деятельность МБОУ ДО  «Тосненский районный ДЮЦ»</w:t>
      </w:r>
      <w:r>
        <w:rPr>
          <w:rFonts w:ascii="Times New Roman" w:hAnsi="Times New Roman" w:cs="Times New Roman"/>
          <w:sz w:val="28"/>
          <w:szCs w:val="28"/>
        </w:rPr>
        <w:t xml:space="preserve"> </w:t>
      </w:r>
      <w:r w:rsidRPr="00BD7416">
        <w:rPr>
          <w:rFonts w:ascii="Times New Roman" w:hAnsi="Times New Roman" w:cs="Times New Roman"/>
          <w:sz w:val="28"/>
          <w:szCs w:val="28"/>
        </w:rPr>
        <w:t xml:space="preserve">направлена на достижение основной цели дополнительного образования – развитие мотивации к познанию и творчеству через реализацию дополнительных общеразвивающих программ, а также на </w:t>
      </w:r>
      <w:r w:rsidRPr="00BD7416">
        <w:rPr>
          <w:rFonts w:ascii="Times New Roman" w:eastAsia="Times New Roman" w:hAnsi="Times New Roman" w:cs="Times New Roman"/>
          <w:sz w:val="28"/>
          <w:szCs w:val="28"/>
          <w:lang w:eastAsia="ru-RU"/>
        </w:rPr>
        <w:t>совершенствование системы воспитания и образования, создание условий для развития детей посредством организационного, информационного, методического сопровождения образовательного процесса.</w:t>
      </w:r>
    </w:p>
    <w:p w:rsidR="00BD7416" w:rsidRPr="00BD7416" w:rsidRDefault="00BD7416" w:rsidP="00BD741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D7416">
        <w:rPr>
          <w:rFonts w:ascii="Times New Roman" w:eastAsia="Times New Roman" w:hAnsi="Times New Roman" w:cs="Times New Roman"/>
          <w:sz w:val="28"/>
          <w:szCs w:val="28"/>
          <w:lang w:eastAsia="ru-RU"/>
        </w:rPr>
        <w:t xml:space="preserve">Дополнительные общеразвивающие программы, реализуемые педагогами </w:t>
      </w:r>
      <w:r w:rsidRPr="00BD7416">
        <w:rPr>
          <w:rFonts w:ascii="Times New Roman" w:eastAsia="Times New Roman" w:hAnsi="Times New Roman" w:cs="Times New Roman"/>
          <w:i/>
          <w:sz w:val="28"/>
          <w:szCs w:val="28"/>
          <w:lang w:eastAsia="ru-RU"/>
        </w:rPr>
        <w:t>естественно-научного отдела</w:t>
      </w:r>
      <w:r w:rsidRPr="00BD7416">
        <w:rPr>
          <w:rFonts w:ascii="Times New Roman" w:eastAsia="Times New Roman" w:hAnsi="Times New Roman" w:cs="Times New Roman"/>
          <w:sz w:val="28"/>
          <w:szCs w:val="28"/>
          <w:lang w:eastAsia="ru-RU"/>
        </w:rPr>
        <w:t>, рассчитаны на работу с детьми разного возраста и направлены на решение актуальных для каждого возрастного периода образовательных и воспитательных задач.</w:t>
      </w:r>
      <w:r w:rsidRPr="00BD7416">
        <w:rPr>
          <w:sz w:val="28"/>
          <w:szCs w:val="28"/>
        </w:rPr>
        <w:t xml:space="preserve"> </w:t>
      </w:r>
      <w:r w:rsidRPr="00BD7416">
        <w:rPr>
          <w:rFonts w:ascii="Times New Roman" w:eastAsia="Times New Roman" w:hAnsi="Times New Roman" w:cs="Times New Roman"/>
          <w:sz w:val="28"/>
          <w:szCs w:val="28"/>
          <w:lang w:eastAsia="ru-RU"/>
        </w:rPr>
        <w:t>Наряду с программами ознакомительного уровня учащимся предлагаются программы углубленного уровня и профессионально-ориентированные.</w:t>
      </w:r>
    </w:p>
    <w:p w:rsidR="00BD7416" w:rsidRPr="00BD7416" w:rsidRDefault="00BD7416" w:rsidP="00BD7416">
      <w:pPr>
        <w:jc w:val="both"/>
        <w:rPr>
          <w:rFonts w:ascii="Times New Roman" w:hAnsi="Times New Roman" w:cs="Times New Roman"/>
          <w:sz w:val="28"/>
          <w:szCs w:val="28"/>
        </w:rPr>
      </w:pPr>
      <w:r>
        <w:rPr>
          <w:rFonts w:ascii="Times New Roman" w:hAnsi="Times New Roman" w:cs="Times New Roman"/>
          <w:sz w:val="28"/>
          <w:szCs w:val="28"/>
        </w:rPr>
        <w:t xml:space="preserve">     </w:t>
      </w:r>
      <w:r w:rsidRPr="00BD7416">
        <w:rPr>
          <w:rFonts w:ascii="Times New Roman" w:hAnsi="Times New Roman" w:cs="Times New Roman"/>
          <w:sz w:val="28"/>
          <w:szCs w:val="28"/>
        </w:rPr>
        <w:t>За отчётный период учреждением реализовывались следующие дополнительные общеразвивающие программы естественно-научной, а также физкультурно-спортивной и социально-гуманитарной направленности:</w:t>
      </w:r>
    </w:p>
    <w:p w:rsidR="00BD7416" w:rsidRPr="00BD7416" w:rsidRDefault="00BD7416" w:rsidP="00BD7416">
      <w:pPr>
        <w:jc w:val="both"/>
        <w:rPr>
          <w:rFonts w:ascii="Times New Roman" w:hAnsi="Times New Roman" w:cs="Times New Roman"/>
          <w:sz w:val="28"/>
          <w:szCs w:val="28"/>
        </w:rPr>
      </w:pPr>
      <w:r w:rsidRPr="00BD7416">
        <w:rPr>
          <w:rFonts w:ascii="Times New Roman" w:hAnsi="Times New Roman" w:cs="Times New Roman"/>
          <w:sz w:val="28"/>
          <w:szCs w:val="28"/>
        </w:rPr>
        <w:t xml:space="preserve">- ознакомительного уровня: «Тропинка в природу», «Природа и творчество», «Я и окружающий мир», «Я открываю мир природы», «Первые шаги в природу», «Мир вокруг нас», «Природа и я», «Моя Планета», «Пластилиновая ворона», «Представь себя в роли ученого», «Сам себе </w:t>
      </w:r>
      <w:r w:rsidRPr="00BD7416">
        <w:rPr>
          <w:rFonts w:ascii="Times New Roman" w:hAnsi="Times New Roman" w:cs="Times New Roman"/>
          <w:sz w:val="28"/>
          <w:szCs w:val="28"/>
        </w:rPr>
        <w:lastRenderedPageBreak/>
        <w:t>ученый», «Занимательная зоология», «</w:t>
      </w:r>
      <w:proofErr w:type="spellStart"/>
      <w:r w:rsidRPr="00BD7416">
        <w:rPr>
          <w:rFonts w:ascii="Times New Roman" w:hAnsi="Times New Roman" w:cs="Times New Roman"/>
          <w:sz w:val="28"/>
          <w:szCs w:val="28"/>
        </w:rPr>
        <w:t>Нордики</w:t>
      </w:r>
      <w:proofErr w:type="spellEnd"/>
      <w:r w:rsidRPr="00BD7416">
        <w:rPr>
          <w:rFonts w:ascii="Times New Roman" w:hAnsi="Times New Roman" w:cs="Times New Roman"/>
          <w:sz w:val="28"/>
          <w:szCs w:val="28"/>
        </w:rPr>
        <w:t xml:space="preserve"> (скандинавская ходьба)», «Атлас новых профессий»;</w:t>
      </w:r>
    </w:p>
    <w:p w:rsidR="00BD7416" w:rsidRPr="00BD7416" w:rsidRDefault="00BD7416" w:rsidP="00BD7416">
      <w:pPr>
        <w:pStyle w:val="a3"/>
        <w:ind w:left="450"/>
        <w:jc w:val="both"/>
        <w:rPr>
          <w:rFonts w:ascii="Times New Roman" w:hAnsi="Times New Roman" w:cs="Times New Roman"/>
          <w:sz w:val="28"/>
          <w:szCs w:val="28"/>
        </w:rPr>
      </w:pPr>
      <w:r w:rsidRPr="00BD7416">
        <w:rPr>
          <w:rFonts w:ascii="Times New Roman" w:hAnsi="Times New Roman" w:cs="Times New Roman"/>
          <w:sz w:val="28"/>
          <w:szCs w:val="28"/>
        </w:rPr>
        <w:t>- углубленного уровня: «Эколог-исследователь», «Цветоводство», «Занимательная биология»;</w:t>
      </w:r>
    </w:p>
    <w:p w:rsidR="00BD7416" w:rsidRPr="00BD7416" w:rsidRDefault="00BD7416" w:rsidP="00BD7416">
      <w:pPr>
        <w:pStyle w:val="a3"/>
        <w:ind w:left="450"/>
        <w:jc w:val="both"/>
        <w:rPr>
          <w:rFonts w:ascii="Times New Roman" w:hAnsi="Times New Roman" w:cs="Times New Roman"/>
          <w:sz w:val="28"/>
          <w:szCs w:val="28"/>
        </w:rPr>
      </w:pPr>
      <w:r w:rsidRPr="00BD7416">
        <w:rPr>
          <w:rFonts w:ascii="Times New Roman" w:hAnsi="Times New Roman" w:cs="Times New Roman"/>
          <w:sz w:val="28"/>
          <w:szCs w:val="28"/>
        </w:rPr>
        <w:t xml:space="preserve">- профессионально ориентированные: «Биология и твоя будущая профессия», «Основы биологии». </w:t>
      </w:r>
    </w:p>
    <w:p w:rsidR="00BD7416" w:rsidRPr="00BD7416" w:rsidRDefault="00BD7416" w:rsidP="00BD7416">
      <w:pPr>
        <w:pStyle w:val="a3"/>
        <w:ind w:left="450"/>
        <w:jc w:val="both"/>
        <w:rPr>
          <w:rFonts w:ascii="Times New Roman" w:hAnsi="Times New Roman" w:cs="Times New Roman"/>
          <w:sz w:val="28"/>
          <w:szCs w:val="28"/>
        </w:rPr>
      </w:pPr>
      <w:r>
        <w:rPr>
          <w:rFonts w:ascii="Times New Roman" w:hAnsi="Times New Roman" w:cs="Times New Roman"/>
          <w:sz w:val="28"/>
          <w:szCs w:val="28"/>
        </w:rPr>
        <w:t xml:space="preserve">      </w:t>
      </w:r>
      <w:r w:rsidRPr="00BD7416">
        <w:rPr>
          <w:rFonts w:ascii="Times New Roman" w:hAnsi="Times New Roman" w:cs="Times New Roman"/>
          <w:sz w:val="28"/>
          <w:szCs w:val="28"/>
        </w:rPr>
        <w:t xml:space="preserve">Программы реализовывались на базе </w:t>
      </w:r>
      <w:r w:rsidRPr="0059093F">
        <w:rPr>
          <w:rFonts w:ascii="Times New Roman" w:hAnsi="Times New Roman" w:cs="Times New Roman"/>
          <w:i/>
          <w:sz w:val="28"/>
          <w:szCs w:val="28"/>
        </w:rPr>
        <w:t>естественно-научного отдела</w:t>
      </w:r>
      <w:r w:rsidRPr="00BD7416">
        <w:rPr>
          <w:rFonts w:ascii="Times New Roman" w:hAnsi="Times New Roman" w:cs="Times New Roman"/>
          <w:sz w:val="28"/>
          <w:szCs w:val="28"/>
        </w:rPr>
        <w:t>, а также на базах образовательных учреждений района, с которыми были заключены договора о сетевом взаимодействии.</w:t>
      </w:r>
    </w:p>
    <w:p w:rsidR="00BD7416" w:rsidRPr="00BD7416" w:rsidRDefault="00BD7416" w:rsidP="00BD7416">
      <w:pPr>
        <w:pStyle w:val="a3"/>
        <w:ind w:left="450"/>
        <w:jc w:val="both"/>
        <w:rPr>
          <w:rFonts w:ascii="Times New Roman" w:hAnsi="Times New Roman" w:cs="Times New Roman"/>
          <w:sz w:val="28"/>
          <w:szCs w:val="28"/>
        </w:rPr>
      </w:pPr>
      <w:r>
        <w:rPr>
          <w:rFonts w:ascii="Times New Roman" w:hAnsi="Times New Roman" w:cs="Times New Roman"/>
          <w:sz w:val="28"/>
          <w:szCs w:val="28"/>
        </w:rPr>
        <w:t xml:space="preserve">           </w:t>
      </w:r>
      <w:r w:rsidRPr="00BD7416">
        <w:rPr>
          <w:rFonts w:ascii="Times New Roman" w:hAnsi="Times New Roman" w:cs="Times New Roman"/>
          <w:sz w:val="28"/>
          <w:szCs w:val="28"/>
        </w:rPr>
        <w:t>Для каждой дополнительной общеразвивающей программы разработан учебный план, календарный учебный график, контрольно-диагностические материалы и другие компоненты учебно-методического комплекса.</w:t>
      </w:r>
    </w:p>
    <w:p w:rsidR="00BD7416" w:rsidRPr="00BD7416" w:rsidRDefault="00BD7416" w:rsidP="00BD7416">
      <w:pPr>
        <w:pStyle w:val="a3"/>
        <w:ind w:left="450"/>
        <w:jc w:val="both"/>
        <w:rPr>
          <w:rFonts w:ascii="Times New Roman" w:hAnsi="Times New Roman" w:cs="Times New Roman"/>
          <w:sz w:val="28"/>
          <w:szCs w:val="28"/>
        </w:rPr>
      </w:pPr>
      <w:r>
        <w:rPr>
          <w:rFonts w:ascii="Times New Roman" w:hAnsi="Times New Roman" w:cs="Times New Roman"/>
          <w:sz w:val="28"/>
          <w:szCs w:val="28"/>
        </w:rPr>
        <w:t xml:space="preserve">      </w:t>
      </w:r>
      <w:r w:rsidRPr="00BD7416">
        <w:rPr>
          <w:rFonts w:ascii="Times New Roman" w:hAnsi="Times New Roman" w:cs="Times New Roman"/>
          <w:sz w:val="28"/>
          <w:szCs w:val="28"/>
        </w:rPr>
        <w:t xml:space="preserve">Ежегодно педагогами учреждения составляются планы учебно-воспитательной работы, в которых дается характеристика контингента учащихся объединения, цели и задачи работы объединения, перспектива индивидуальной работы с учащимися и их родителями, а также план массовых мероприятий. </w:t>
      </w:r>
    </w:p>
    <w:p w:rsidR="00BD7416" w:rsidRPr="00BD7416" w:rsidRDefault="00BD7416" w:rsidP="00BD7416">
      <w:pPr>
        <w:pStyle w:val="a3"/>
        <w:ind w:left="450"/>
        <w:jc w:val="both"/>
        <w:rPr>
          <w:rFonts w:ascii="Times New Roman" w:hAnsi="Times New Roman" w:cs="Times New Roman"/>
          <w:sz w:val="28"/>
          <w:szCs w:val="28"/>
        </w:rPr>
      </w:pPr>
      <w:r>
        <w:rPr>
          <w:rFonts w:ascii="Times New Roman" w:hAnsi="Times New Roman" w:cs="Times New Roman"/>
          <w:sz w:val="28"/>
          <w:szCs w:val="28"/>
        </w:rPr>
        <w:t xml:space="preserve">       </w:t>
      </w:r>
      <w:r w:rsidRPr="00BD7416">
        <w:rPr>
          <w:rFonts w:ascii="Times New Roman" w:hAnsi="Times New Roman" w:cs="Times New Roman"/>
          <w:sz w:val="28"/>
          <w:szCs w:val="28"/>
        </w:rPr>
        <w:t>В 2021 году для учащихся объединений педагогами проведены познавательно-творческие мероприятия: экологические уроки, экскурсии в природу, экскурсии в Краеведческий музей г. Тосно, выставки-конкурсы творческих работ, деловые игры. Формированию благоприятного микроклимата в группах способствовала организация массовых мероприятий, посвященных календарным праздникам. Для ознакомления с правилами безопасности проводились беседы, организовывалась демонстрация учебных фильмов и презентаций.  Среди наиболее значимых мероприятий можно отметить участие детей в социально-экологических акциях и проектах, таких как: «Крышечки доброты», «Трезор зажигает огоньки добра», «Всемирные дни наблюдений птиц», «Покормите птиц зимой, «Всероссийский экологический диктант», благотворительный сбор макулатуры и др.</w:t>
      </w:r>
    </w:p>
    <w:p w:rsidR="00BD7416" w:rsidRPr="00BD7416" w:rsidRDefault="00BD7416" w:rsidP="00BD7416">
      <w:pPr>
        <w:pStyle w:val="a3"/>
        <w:ind w:left="450"/>
        <w:jc w:val="both"/>
        <w:rPr>
          <w:rFonts w:ascii="Times New Roman" w:hAnsi="Times New Roman" w:cs="Times New Roman"/>
          <w:sz w:val="28"/>
          <w:szCs w:val="28"/>
        </w:rPr>
      </w:pPr>
      <w:r>
        <w:rPr>
          <w:rFonts w:ascii="Times New Roman" w:hAnsi="Times New Roman" w:cs="Times New Roman"/>
          <w:sz w:val="28"/>
          <w:szCs w:val="28"/>
        </w:rPr>
        <w:t xml:space="preserve">      </w:t>
      </w:r>
      <w:r w:rsidRPr="00BD7416">
        <w:rPr>
          <w:rFonts w:ascii="Times New Roman" w:hAnsi="Times New Roman" w:cs="Times New Roman"/>
          <w:sz w:val="28"/>
          <w:szCs w:val="28"/>
        </w:rPr>
        <w:t xml:space="preserve">На базе естественно-научного отдела в 2021 году были проведены следующие районные массовые мероприятия: </w:t>
      </w:r>
    </w:p>
    <w:p w:rsidR="00BD7416" w:rsidRPr="00BD7416" w:rsidRDefault="00BD7416" w:rsidP="00BD7416">
      <w:pPr>
        <w:pStyle w:val="a3"/>
        <w:ind w:left="450"/>
        <w:jc w:val="both"/>
        <w:rPr>
          <w:rFonts w:ascii="Times New Roman" w:hAnsi="Times New Roman" w:cs="Times New Roman"/>
          <w:sz w:val="28"/>
          <w:szCs w:val="28"/>
        </w:rPr>
      </w:pPr>
      <w:r w:rsidRPr="00BD7416">
        <w:rPr>
          <w:rFonts w:ascii="Times New Roman" w:hAnsi="Times New Roman" w:cs="Times New Roman"/>
          <w:sz w:val="28"/>
          <w:szCs w:val="28"/>
        </w:rPr>
        <w:t>1. Районный конкурс исследовательских и проектных работ по экологии и биологии (на конкурс представлено 8 работ из 5 образовательных учреждений района).</w:t>
      </w:r>
      <w:r w:rsidRPr="00BD7416">
        <w:rPr>
          <w:sz w:val="28"/>
          <w:szCs w:val="28"/>
        </w:rPr>
        <w:t xml:space="preserve"> </w:t>
      </w:r>
      <w:r w:rsidRPr="00BD7416">
        <w:rPr>
          <w:rFonts w:ascii="Times New Roman" w:hAnsi="Times New Roman" w:cs="Times New Roman"/>
          <w:sz w:val="28"/>
          <w:szCs w:val="28"/>
        </w:rPr>
        <w:t>Для участия в региональном этапе конкурса было отобрано 5 работ; 1 учащийся стал призером регионального этапа (диплом I</w:t>
      </w:r>
      <w:r w:rsidRPr="00BD7416">
        <w:rPr>
          <w:rFonts w:ascii="Times New Roman" w:hAnsi="Times New Roman" w:cs="Times New Roman"/>
          <w:sz w:val="28"/>
          <w:szCs w:val="28"/>
          <w:lang w:val="en-US"/>
        </w:rPr>
        <w:t>II</w:t>
      </w:r>
      <w:r w:rsidRPr="00BD7416">
        <w:rPr>
          <w:rFonts w:ascii="Times New Roman" w:hAnsi="Times New Roman" w:cs="Times New Roman"/>
          <w:sz w:val="28"/>
          <w:szCs w:val="28"/>
        </w:rPr>
        <w:t xml:space="preserve"> степени). </w:t>
      </w:r>
    </w:p>
    <w:p w:rsidR="00BD7416" w:rsidRPr="00BD7416" w:rsidRDefault="00BD7416" w:rsidP="00BD7416">
      <w:pPr>
        <w:pStyle w:val="a3"/>
        <w:ind w:left="450"/>
        <w:jc w:val="both"/>
        <w:rPr>
          <w:rFonts w:ascii="Times New Roman" w:hAnsi="Times New Roman" w:cs="Times New Roman"/>
          <w:sz w:val="28"/>
          <w:szCs w:val="28"/>
        </w:rPr>
      </w:pPr>
      <w:r w:rsidRPr="00BD7416">
        <w:rPr>
          <w:rFonts w:ascii="Times New Roman" w:hAnsi="Times New Roman" w:cs="Times New Roman"/>
          <w:sz w:val="28"/>
          <w:szCs w:val="28"/>
        </w:rPr>
        <w:t xml:space="preserve">2. Конкурс детского экологического рисунка (количество детских работ – 261 из 26 образовательных учреждений района). Жюри оценивало работы по возрастным группам (от 8 до 11 лет/от 12 до 14 лет/от 15 до 18 лет) по номинациям: "В родной природе столько красоты!", "Реки и водоемы ленинградской области", "Земля без мусора", "Здоровый образ жизни", "Бережное отношение к энергетическим ресурсам". Для участия в </w:t>
      </w:r>
      <w:r w:rsidRPr="00BD7416">
        <w:rPr>
          <w:rFonts w:ascii="Times New Roman" w:hAnsi="Times New Roman" w:cs="Times New Roman"/>
          <w:sz w:val="28"/>
          <w:szCs w:val="28"/>
        </w:rPr>
        <w:lastRenderedPageBreak/>
        <w:t>региональном этапе конкурса было отобрано 45 работ.</w:t>
      </w:r>
      <w:r w:rsidRPr="00BD7416">
        <w:rPr>
          <w:sz w:val="28"/>
          <w:szCs w:val="28"/>
        </w:rPr>
        <w:t xml:space="preserve"> </w:t>
      </w:r>
      <w:r w:rsidRPr="00BD7416">
        <w:rPr>
          <w:rFonts w:ascii="Times New Roman" w:hAnsi="Times New Roman" w:cs="Times New Roman"/>
          <w:sz w:val="28"/>
          <w:szCs w:val="28"/>
        </w:rPr>
        <w:t xml:space="preserve">По итогам регионального этапа конкурса 7 участников из Тосненского района стали победителями и призерами  (из них награждены: дипломом за 2-е место – 3 человека, дипломом за 3-е место – 4 человека).  </w:t>
      </w:r>
    </w:p>
    <w:p w:rsidR="00BD7416" w:rsidRPr="00BD7416" w:rsidRDefault="00BD7416" w:rsidP="00BD7416">
      <w:pPr>
        <w:pStyle w:val="a3"/>
        <w:ind w:left="450"/>
        <w:jc w:val="both"/>
        <w:rPr>
          <w:rFonts w:ascii="Times New Roman" w:hAnsi="Times New Roman" w:cs="Times New Roman"/>
          <w:sz w:val="28"/>
          <w:szCs w:val="28"/>
        </w:rPr>
      </w:pPr>
      <w:r w:rsidRPr="00BD7416">
        <w:rPr>
          <w:rFonts w:ascii="Times New Roman" w:hAnsi="Times New Roman" w:cs="Times New Roman"/>
          <w:sz w:val="28"/>
          <w:szCs w:val="28"/>
        </w:rPr>
        <w:t xml:space="preserve">3. Организация площадок Всероссийского экологического диктанта. </w:t>
      </w:r>
      <w:proofErr w:type="spellStart"/>
      <w:r w:rsidRPr="00BD7416">
        <w:rPr>
          <w:rFonts w:ascii="Times New Roman" w:hAnsi="Times New Roman" w:cs="Times New Roman"/>
          <w:sz w:val="28"/>
          <w:szCs w:val="28"/>
        </w:rPr>
        <w:t>Экодиктант</w:t>
      </w:r>
      <w:proofErr w:type="spellEnd"/>
      <w:r w:rsidRPr="00BD7416">
        <w:rPr>
          <w:rFonts w:ascii="Times New Roman" w:hAnsi="Times New Roman" w:cs="Times New Roman"/>
          <w:sz w:val="28"/>
          <w:szCs w:val="28"/>
        </w:rPr>
        <w:t xml:space="preserve"> является эколого-просветительским проектом, направленным на формирование экологической культуры, популяризацию экологических знаний, повышение уровня экологической грамотности. Участникам </w:t>
      </w:r>
      <w:proofErr w:type="spellStart"/>
      <w:r w:rsidRPr="00BD7416">
        <w:rPr>
          <w:rFonts w:ascii="Times New Roman" w:hAnsi="Times New Roman" w:cs="Times New Roman"/>
          <w:sz w:val="28"/>
          <w:szCs w:val="28"/>
        </w:rPr>
        <w:t>Экодиктанта</w:t>
      </w:r>
      <w:proofErr w:type="spellEnd"/>
      <w:r w:rsidRPr="00BD7416">
        <w:rPr>
          <w:rFonts w:ascii="Times New Roman" w:hAnsi="Times New Roman" w:cs="Times New Roman"/>
          <w:sz w:val="28"/>
          <w:szCs w:val="28"/>
        </w:rPr>
        <w:t xml:space="preserve"> предлагалось ответить на 25 вопросов, касающихся таких сфер, как переработка отходов, сохранение водных ресурсов, климат, флора и фауна, зеленая энергетика, зеленые финансы. Сложность вопросов зависела от возрастной категории участников: дети до 12 лет, дети от 12 до 18 лет и взрослые. В Тосненском районе к мероприятию были привлечены 23 образовательных учреждения. 1163 человека ответили на вопросы </w:t>
      </w:r>
      <w:proofErr w:type="spellStart"/>
      <w:r w:rsidRPr="00BD7416">
        <w:rPr>
          <w:rFonts w:ascii="Times New Roman" w:hAnsi="Times New Roman" w:cs="Times New Roman"/>
          <w:sz w:val="28"/>
          <w:szCs w:val="28"/>
        </w:rPr>
        <w:t>Экодиктанта</w:t>
      </w:r>
      <w:proofErr w:type="spellEnd"/>
      <w:r w:rsidRPr="00BD7416">
        <w:rPr>
          <w:rFonts w:ascii="Times New Roman" w:hAnsi="Times New Roman" w:cs="Times New Roman"/>
          <w:sz w:val="28"/>
          <w:szCs w:val="28"/>
        </w:rPr>
        <w:t xml:space="preserve"> онлайн. На базе МКОУ «</w:t>
      </w:r>
      <w:proofErr w:type="spellStart"/>
      <w:r w:rsidRPr="00BD7416">
        <w:rPr>
          <w:rFonts w:ascii="Times New Roman" w:hAnsi="Times New Roman" w:cs="Times New Roman"/>
          <w:sz w:val="28"/>
          <w:szCs w:val="28"/>
        </w:rPr>
        <w:t>Нурменская</w:t>
      </w:r>
      <w:proofErr w:type="spellEnd"/>
      <w:r w:rsidRPr="00BD7416">
        <w:rPr>
          <w:rFonts w:ascii="Times New Roman" w:hAnsi="Times New Roman" w:cs="Times New Roman"/>
          <w:sz w:val="28"/>
          <w:szCs w:val="28"/>
        </w:rPr>
        <w:t xml:space="preserve"> ООШ имени генерал-майора В.А.Вержбицкого» и МКОУ ДО «Тосненский районный ДЮЦ» были организованы офлайн-площадки, в работу которых включилось около 90 человек.</w:t>
      </w:r>
    </w:p>
    <w:p w:rsidR="00BD7416" w:rsidRPr="00BD7416" w:rsidRDefault="00BD7416" w:rsidP="00BD7416">
      <w:pPr>
        <w:pStyle w:val="a3"/>
        <w:ind w:left="450"/>
        <w:jc w:val="both"/>
        <w:rPr>
          <w:rFonts w:ascii="Times New Roman" w:hAnsi="Times New Roman" w:cs="Times New Roman"/>
          <w:sz w:val="28"/>
          <w:szCs w:val="28"/>
        </w:rPr>
      </w:pPr>
      <w:r>
        <w:rPr>
          <w:rFonts w:ascii="Times New Roman" w:hAnsi="Times New Roman" w:cs="Times New Roman"/>
          <w:sz w:val="28"/>
          <w:szCs w:val="28"/>
        </w:rPr>
        <w:t xml:space="preserve">      </w:t>
      </w:r>
      <w:r w:rsidRPr="00BD7416">
        <w:rPr>
          <w:rFonts w:ascii="Times New Roman" w:hAnsi="Times New Roman" w:cs="Times New Roman"/>
          <w:sz w:val="28"/>
          <w:szCs w:val="28"/>
        </w:rPr>
        <w:t>В июне 2021 года педагоги естественно-научного отдела проводили занятия с учащимися, посещавшими летние оздоровительные лагеря, организованные   на базе   6 образовательных учреждений города и района (МБОУ СОШ №1 г.Тосно, МБОУ СОШ №3 г.Тосно, МБОУ СОШ №4 г. Тосно, МКОУ «Рябовская ООШ», МКУ «Тосненская СШОР по дзюдо», МКДОУ № 9 г.Тосно).</w:t>
      </w:r>
    </w:p>
    <w:p w:rsidR="00BD7416" w:rsidRPr="00BD7416" w:rsidRDefault="00BD7416" w:rsidP="00BD7416">
      <w:pPr>
        <w:pStyle w:val="a3"/>
        <w:ind w:left="450"/>
        <w:jc w:val="both"/>
        <w:rPr>
          <w:rFonts w:ascii="Times New Roman" w:hAnsi="Times New Roman" w:cs="Times New Roman"/>
          <w:sz w:val="28"/>
          <w:szCs w:val="28"/>
        </w:rPr>
      </w:pPr>
      <w:r>
        <w:rPr>
          <w:rFonts w:ascii="Times New Roman" w:hAnsi="Times New Roman" w:cs="Times New Roman"/>
          <w:sz w:val="28"/>
          <w:szCs w:val="28"/>
        </w:rPr>
        <w:t xml:space="preserve">    </w:t>
      </w:r>
      <w:r w:rsidRPr="00BD7416">
        <w:rPr>
          <w:rFonts w:ascii="Times New Roman" w:hAnsi="Times New Roman" w:cs="Times New Roman"/>
          <w:sz w:val="28"/>
          <w:szCs w:val="28"/>
        </w:rPr>
        <w:t>Педагоги вели занятия по специально разработанным программам, рассчитанным на 8 часов: «Удивительный мир природы», «По страницам экологического календаря», «Занимательная зоология», «Краски лета». Было сформировано 34 группы учащихся (наполняемость групп 10-20 человек). Всего занятия посетило 389 детей. В рамках организованных занятий учащиеся побывали на экскурсии по уголку живой природы. Также были организованы дополнительные экскурсии для учащихся образовательных учреждений района (МКОУ «</w:t>
      </w:r>
      <w:proofErr w:type="spellStart"/>
      <w:r w:rsidRPr="00BD7416">
        <w:rPr>
          <w:rFonts w:ascii="Times New Roman" w:hAnsi="Times New Roman" w:cs="Times New Roman"/>
          <w:sz w:val="28"/>
          <w:szCs w:val="28"/>
        </w:rPr>
        <w:t>Трубникоборская</w:t>
      </w:r>
      <w:proofErr w:type="spellEnd"/>
      <w:r w:rsidRPr="00BD7416">
        <w:rPr>
          <w:rFonts w:ascii="Times New Roman" w:hAnsi="Times New Roman" w:cs="Times New Roman"/>
          <w:sz w:val="28"/>
          <w:szCs w:val="28"/>
        </w:rPr>
        <w:t xml:space="preserve"> ООШ – 25 человек; МКОУ «</w:t>
      </w:r>
      <w:proofErr w:type="spellStart"/>
      <w:r w:rsidRPr="00BD7416">
        <w:rPr>
          <w:rFonts w:ascii="Times New Roman" w:hAnsi="Times New Roman" w:cs="Times New Roman"/>
          <w:sz w:val="28"/>
          <w:szCs w:val="28"/>
        </w:rPr>
        <w:t>Саблинская</w:t>
      </w:r>
      <w:proofErr w:type="spellEnd"/>
      <w:r w:rsidRPr="00BD7416">
        <w:rPr>
          <w:rFonts w:ascii="Times New Roman" w:hAnsi="Times New Roman" w:cs="Times New Roman"/>
          <w:sz w:val="28"/>
          <w:szCs w:val="28"/>
        </w:rPr>
        <w:t xml:space="preserve"> ООШ» – 18 человек; МКДОУ № 33 д. </w:t>
      </w:r>
      <w:proofErr w:type="spellStart"/>
      <w:r w:rsidRPr="00BD7416">
        <w:rPr>
          <w:rFonts w:ascii="Times New Roman" w:hAnsi="Times New Roman" w:cs="Times New Roman"/>
          <w:sz w:val="28"/>
          <w:szCs w:val="28"/>
        </w:rPr>
        <w:t>Новолисино</w:t>
      </w:r>
      <w:proofErr w:type="spellEnd"/>
      <w:r w:rsidRPr="00BD7416">
        <w:rPr>
          <w:rFonts w:ascii="Times New Roman" w:hAnsi="Times New Roman" w:cs="Times New Roman"/>
          <w:sz w:val="28"/>
          <w:szCs w:val="28"/>
        </w:rPr>
        <w:t xml:space="preserve"> – 12 человек).</w:t>
      </w:r>
    </w:p>
    <w:p w:rsidR="00DC1D8B" w:rsidRDefault="00BD7416" w:rsidP="00BD7416">
      <w:pPr>
        <w:pStyle w:val="a3"/>
        <w:ind w:left="450"/>
        <w:jc w:val="both"/>
        <w:rPr>
          <w:rFonts w:ascii="Times New Roman" w:hAnsi="Times New Roman" w:cs="Times New Roman"/>
          <w:sz w:val="28"/>
          <w:szCs w:val="28"/>
        </w:rPr>
      </w:pPr>
      <w:r>
        <w:rPr>
          <w:rFonts w:ascii="Times New Roman" w:hAnsi="Times New Roman" w:cs="Times New Roman"/>
          <w:sz w:val="28"/>
          <w:szCs w:val="28"/>
        </w:rPr>
        <w:t xml:space="preserve">     </w:t>
      </w:r>
    </w:p>
    <w:p w:rsidR="00BD7416" w:rsidRPr="00BD7416" w:rsidRDefault="00BD7416" w:rsidP="00BD7416">
      <w:pPr>
        <w:pStyle w:val="a3"/>
        <w:ind w:left="450"/>
        <w:jc w:val="both"/>
        <w:rPr>
          <w:rFonts w:ascii="Times New Roman" w:hAnsi="Times New Roman" w:cs="Times New Roman"/>
          <w:sz w:val="28"/>
          <w:szCs w:val="28"/>
        </w:rPr>
      </w:pPr>
      <w:r w:rsidRPr="00BD7416">
        <w:rPr>
          <w:rFonts w:ascii="Times New Roman" w:hAnsi="Times New Roman" w:cs="Times New Roman"/>
          <w:sz w:val="28"/>
          <w:szCs w:val="28"/>
        </w:rPr>
        <w:t xml:space="preserve">С учащимися, посещавшими занятия естественно-научного отдела в летний период, были организованы массовые мероприятия, посвященные Всемирному дню охраны окружающей среды: конкурс рисунков «Красота родной природы» и акция «Крышечки доброты». </w:t>
      </w:r>
    </w:p>
    <w:p w:rsidR="00BD7416" w:rsidRPr="00BD7416" w:rsidRDefault="00BD7416" w:rsidP="00BD7416">
      <w:pPr>
        <w:pStyle w:val="a3"/>
        <w:ind w:left="450"/>
        <w:jc w:val="both"/>
        <w:rPr>
          <w:rFonts w:ascii="Times New Roman" w:hAnsi="Times New Roman" w:cs="Times New Roman"/>
          <w:b/>
          <w:sz w:val="28"/>
          <w:szCs w:val="28"/>
          <w:u w:val="single"/>
        </w:rPr>
      </w:pPr>
    </w:p>
    <w:p w:rsidR="0059093F" w:rsidRPr="000C155E" w:rsidRDefault="0059093F" w:rsidP="00DC1D8B">
      <w:pPr>
        <w:ind w:left="426" w:firstLine="141"/>
        <w:jc w:val="both"/>
        <w:rPr>
          <w:rFonts w:ascii="Times New Roman" w:hAnsi="Times New Roman" w:cs="Times New Roman"/>
          <w:sz w:val="28"/>
          <w:szCs w:val="28"/>
        </w:rPr>
      </w:pPr>
      <w:r w:rsidRPr="0059093F">
        <w:rPr>
          <w:rFonts w:ascii="Times New Roman" w:hAnsi="Times New Roman" w:cs="Times New Roman"/>
          <w:sz w:val="28"/>
          <w:szCs w:val="28"/>
        </w:rPr>
        <w:t xml:space="preserve">К наиболее значимым показателям результативности образовательной деятельности относятся: сохранность контингента, выполнение дополнительных общеразвивающих программ, качество усвоения учащимися содержания программ, результативность участия учащихся в </w:t>
      </w:r>
      <w:r w:rsidRPr="0059093F">
        <w:rPr>
          <w:rFonts w:ascii="Times New Roman" w:hAnsi="Times New Roman" w:cs="Times New Roman"/>
          <w:sz w:val="28"/>
          <w:szCs w:val="28"/>
        </w:rPr>
        <w:lastRenderedPageBreak/>
        <w:t>конкурсных мероприятиях.</w:t>
      </w:r>
      <w:r w:rsidR="000C155E">
        <w:rPr>
          <w:rFonts w:ascii="Times New Roman" w:hAnsi="Times New Roman" w:cs="Times New Roman"/>
          <w:sz w:val="28"/>
          <w:szCs w:val="28"/>
        </w:rPr>
        <w:t xml:space="preserve"> </w:t>
      </w:r>
      <w:r w:rsidRPr="0059093F">
        <w:rPr>
          <w:rFonts w:ascii="Times New Roman" w:hAnsi="Times New Roman" w:cs="Times New Roman"/>
          <w:sz w:val="28"/>
          <w:szCs w:val="28"/>
        </w:rPr>
        <w:t>Сохранность контингента</w:t>
      </w:r>
      <w:r w:rsidRPr="0059093F">
        <w:rPr>
          <w:rFonts w:ascii="Times New Roman" w:hAnsi="Times New Roman" w:cs="Times New Roman"/>
          <w:i/>
          <w:sz w:val="28"/>
          <w:szCs w:val="28"/>
        </w:rPr>
        <w:t xml:space="preserve"> </w:t>
      </w:r>
      <w:r>
        <w:rPr>
          <w:rFonts w:ascii="Times New Roman" w:hAnsi="Times New Roman" w:cs="Times New Roman"/>
          <w:sz w:val="28"/>
          <w:szCs w:val="28"/>
        </w:rPr>
        <w:t>н</w:t>
      </w:r>
      <w:r w:rsidRPr="0059093F">
        <w:rPr>
          <w:rFonts w:ascii="Times New Roman" w:hAnsi="Times New Roman" w:cs="Times New Roman"/>
          <w:sz w:val="28"/>
          <w:szCs w:val="28"/>
        </w:rPr>
        <w:t>а 31.12.2021 года составила 100 %</w:t>
      </w:r>
    </w:p>
    <w:p w:rsidR="0059093F" w:rsidRPr="0059093F" w:rsidRDefault="0059093F" w:rsidP="0059093F">
      <w:pPr>
        <w:jc w:val="both"/>
        <w:rPr>
          <w:rFonts w:ascii="Times New Roman" w:hAnsi="Times New Roman" w:cs="Times New Roman"/>
          <w:i/>
          <w:sz w:val="28"/>
          <w:szCs w:val="28"/>
        </w:rPr>
      </w:pPr>
      <w:r w:rsidRPr="0059093F">
        <w:rPr>
          <w:rFonts w:ascii="Times New Roman" w:hAnsi="Times New Roman" w:cs="Times New Roman"/>
          <w:sz w:val="28"/>
          <w:szCs w:val="28"/>
        </w:rPr>
        <w:t>Выполнение дополнительных общеразвивающих программ</w:t>
      </w:r>
      <w:r w:rsidRPr="0059093F">
        <w:rPr>
          <w:rFonts w:ascii="Times New Roman" w:hAnsi="Times New Roman" w:cs="Times New Roman"/>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н</w:t>
      </w:r>
      <w:r w:rsidRPr="0059093F">
        <w:rPr>
          <w:rFonts w:ascii="Times New Roman" w:hAnsi="Times New Roman" w:cs="Times New Roman"/>
          <w:sz w:val="28"/>
          <w:szCs w:val="28"/>
        </w:rPr>
        <w:t>а 31.12.2021 года составляет 100%</w:t>
      </w:r>
    </w:p>
    <w:p w:rsidR="0059093F" w:rsidRPr="0059093F" w:rsidRDefault="0059093F" w:rsidP="0059093F">
      <w:pPr>
        <w:ind w:firstLine="567"/>
        <w:jc w:val="both"/>
        <w:rPr>
          <w:rFonts w:ascii="Times New Roman" w:hAnsi="Times New Roman" w:cs="Times New Roman"/>
          <w:sz w:val="28"/>
          <w:szCs w:val="28"/>
        </w:rPr>
      </w:pPr>
      <w:r w:rsidRPr="0059093F">
        <w:rPr>
          <w:rFonts w:ascii="Times New Roman" w:hAnsi="Times New Roman" w:cs="Times New Roman"/>
          <w:i/>
          <w:sz w:val="28"/>
          <w:szCs w:val="28"/>
        </w:rPr>
        <w:t>Качество усвоения учащимися содержания программ.</w:t>
      </w:r>
      <w:r w:rsidRPr="0059093F">
        <w:rPr>
          <w:rFonts w:ascii="Times New Roman" w:hAnsi="Times New Roman" w:cs="Times New Roman"/>
          <w:b/>
          <w:sz w:val="28"/>
          <w:szCs w:val="28"/>
        </w:rPr>
        <w:t xml:space="preserve"> </w:t>
      </w:r>
      <w:r w:rsidRPr="0059093F">
        <w:rPr>
          <w:rFonts w:ascii="Times New Roman" w:hAnsi="Times New Roman" w:cs="Times New Roman"/>
          <w:sz w:val="28"/>
          <w:szCs w:val="28"/>
        </w:rPr>
        <w:t xml:space="preserve">Сроки и форма проведения вводной, промежуточной и итоговой аттестации учащихся определяется каждым педагогом самостоятельно. При этом в отделе выработана единая система подхода к фиксации и обработке полученных результатов диагностики (методика В.Н. Максимовой). </w:t>
      </w:r>
    </w:p>
    <w:p w:rsidR="0059093F" w:rsidRPr="0059093F" w:rsidRDefault="0059093F" w:rsidP="0059093F">
      <w:pPr>
        <w:ind w:firstLine="567"/>
        <w:jc w:val="both"/>
        <w:rPr>
          <w:rFonts w:ascii="Times New Roman" w:hAnsi="Times New Roman" w:cs="Times New Roman"/>
          <w:sz w:val="28"/>
          <w:szCs w:val="28"/>
        </w:rPr>
      </w:pPr>
      <w:r w:rsidRPr="0059093F">
        <w:rPr>
          <w:rFonts w:ascii="Times New Roman" w:hAnsi="Times New Roman" w:cs="Times New Roman"/>
          <w:sz w:val="28"/>
          <w:szCs w:val="28"/>
        </w:rPr>
        <w:t xml:space="preserve">Содержание реализуемых дополнительных общеразвивающих программ делится на блоки. По окончании изучения каждого блока педагогом проводится контрольно-диагностическое занятие, на котором учащимся предлагается выполнить задания, направленные на проверку соответствия ожидаемых (указаны в программе) и реальных результатов обучения. Результаты выполнения заданий каждым учащимся фиксируются. Далее производится расчет «коэффициента усвоения»: вычисляется средний балл выполнения учащимися контрольных заданий и затем определяется отношение среднего балла к максимальному. Значения показателя «коэффициент усвоения» равные или превышающие 0,7 свидетельствуют об успешном освоении программного материала учащимися. </w:t>
      </w:r>
    </w:p>
    <w:p w:rsidR="0059093F" w:rsidRPr="0059093F" w:rsidRDefault="0059093F" w:rsidP="0059093F">
      <w:pPr>
        <w:ind w:firstLine="567"/>
        <w:jc w:val="both"/>
        <w:rPr>
          <w:rFonts w:ascii="Times New Roman" w:hAnsi="Times New Roman" w:cs="Times New Roman"/>
          <w:sz w:val="28"/>
          <w:szCs w:val="28"/>
        </w:rPr>
      </w:pPr>
      <w:r w:rsidRPr="0059093F">
        <w:rPr>
          <w:rFonts w:ascii="Times New Roman" w:hAnsi="Times New Roman" w:cs="Times New Roman"/>
          <w:sz w:val="28"/>
          <w:szCs w:val="28"/>
        </w:rPr>
        <w:t>В отчётном периоде коэффициент усвоения содержания дополнительных общеразвивающих программ, реализуемых на базе учреждения, варьирует от 0,68 до 0,89. Успешное освоение программ обусловлено высоким уровнем сохранности контингента учащихся, стабильной посещаемостью занятий, востребованностью содержания предлагаемых программ, активным использованием педагогами разнообразных методов и технологий организации образовательного процесса.</w:t>
      </w:r>
    </w:p>
    <w:p w:rsidR="0059093F" w:rsidRDefault="0059093F" w:rsidP="0059093F">
      <w:pPr>
        <w:jc w:val="both"/>
        <w:rPr>
          <w:rFonts w:ascii="Times New Roman" w:hAnsi="Times New Roman" w:cs="Times New Roman"/>
          <w:b/>
          <w:sz w:val="28"/>
          <w:szCs w:val="28"/>
        </w:rPr>
      </w:pPr>
    </w:p>
    <w:p w:rsidR="00DC1D8B" w:rsidRPr="0059093F" w:rsidRDefault="00DC1D8B" w:rsidP="0059093F">
      <w:pPr>
        <w:jc w:val="both"/>
        <w:rPr>
          <w:rFonts w:ascii="Times New Roman" w:hAnsi="Times New Roman" w:cs="Times New Roman"/>
          <w:b/>
          <w:sz w:val="28"/>
          <w:szCs w:val="28"/>
        </w:rPr>
      </w:pPr>
    </w:p>
    <w:p w:rsidR="0059093F" w:rsidRDefault="0059093F" w:rsidP="0030218D">
      <w:pPr>
        <w:jc w:val="center"/>
        <w:rPr>
          <w:rFonts w:ascii="Times New Roman" w:hAnsi="Times New Roman" w:cs="Times New Roman"/>
          <w:b/>
          <w:sz w:val="28"/>
          <w:szCs w:val="28"/>
        </w:rPr>
      </w:pPr>
      <w:r w:rsidRPr="0059093F">
        <w:rPr>
          <w:rFonts w:ascii="Times New Roman" w:hAnsi="Times New Roman" w:cs="Times New Roman"/>
          <w:b/>
          <w:sz w:val="28"/>
          <w:szCs w:val="28"/>
        </w:rPr>
        <w:t xml:space="preserve">Результативность участия учащихся </w:t>
      </w:r>
      <w:r>
        <w:rPr>
          <w:rFonts w:ascii="Times New Roman" w:hAnsi="Times New Roman" w:cs="Times New Roman"/>
          <w:b/>
          <w:sz w:val="28"/>
          <w:szCs w:val="28"/>
        </w:rPr>
        <w:t xml:space="preserve">естественно-научного </w:t>
      </w:r>
      <w:r w:rsidRPr="0059093F">
        <w:rPr>
          <w:rFonts w:ascii="Times New Roman" w:hAnsi="Times New Roman" w:cs="Times New Roman"/>
          <w:b/>
          <w:sz w:val="28"/>
          <w:szCs w:val="28"/>
        </w:rPr>
        <w:t>о</w:t>
      </w:r>
      <w:r w:rsidR="00C15F97">
        <w:rPr>
          <w:rFonts w:ascii="Times New Roman" w:hAnsi="Times New Roman" w:cs="Times New Roman"/>
          <w:b/>
          <w:sz w:val="28"/>
          <w:szCs w:val="28"/>
        </w:rPr>
        <w:t>тдела в конкурсных мероприятиях</w:t>
      </w:r>
    </w:p>
    <w:p w:rsidR="00C15F97" w:rsidRPr="0059093F" w:rsidRDefault="00C15F97" w:rsidP="0030218D">
      <w:pPr>
        <w:jc w:val="center"/>
        <w:rPr>
          <w:rFonts w:ascii="Times New Roman" w:hAnsi="Times New Roman" w:cs="Times New Roman"/>
          <w:b/>
          <w:sz w:val="28"/>
          <w:szCs w:val="28"/>
        </w:rPr>
      </w:pPr>
    </w:p>
    <w:p w:rsidR="0059093F" w:rsidRPr="00C15F97" w:rsidRDefault="000C155E" w:rsidP="0059093F">
      <w:pPr>
        <w:rPr>
          <w:rFonts w:ascii="Times New Roman" w:eastAsia="Calibri" w:hAnsi="Times New Roman" w:cs="Times New Roman"/>
          <w:b/>
          <w:sz w:val="24"/>
          <w:szCs w:val="24"/>
          <w:lang w:eastAsia="ru-RU"/>
        </w:rPr>
      </w:pPr>
      <w:r w:rsidRPr="00C15F97">
        <w:rPr>
          <w:rFonts w:ascii="Times New Roman" w:eastAsia="Calibri" w:hAnsi="Times New Roman" w:cs="Times New Roman"/>
          <w:b/>
          <w:sz w:val="24"/>
          <w:szCs w:val="24"/>
          <w:lang w:eastAsia="ru-RU"/>
        </w:rPr>
        <w:t xml:space="preserve">Табл. 7 </w:t>
      </w:r>
      <w:r w:rsidR="0059093F" w:rsidRPr="00C15F97">
        <w:rPr>
          <w:rFonts w:ascii="Times New Roman" w:eastAsia="Calibri" w:hAnsi="Times New Roman" w:cs="Times New Roman"/>
          <w:b/>
          <w:sz w:val="24"/>
          <w:szCs w:val="24"/>
          <w:lang w:eastAsia="ru-RU"/>
        </w:rPr>
        <w:t>Международный уровень</w:t>
      </w:r>
    </w:p>
    <w:p w:rsidR="0059093F" w:rsidRPr="00E149B1" w:rsidRDefault="0059093F" w:rsidP="0059093F">
      <w:pPr>
        <w:rPr>
          <w:rFonts w:ascii="Times New Roman" w:eastAsia="Calibri" w:hAnsi="Times New Roman" w:cs="Times New Roman"/>
          <w:b/>
          <w:sz w:val="24"/>
          <w:szCs w:val="24"/>
          <w:lang w:eastAsia="ru-RU"/>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402"/>
        <w:gridCol w:w="1192"/>
        <w:gridCol w:w="3260"/>
      </w:tblGrid>
      <w:tr w:rsidR="0059093F" w:rsidRPr="00E149B1" w:rsidTr="00B37B1A">
        <w:tc>
          <w:tcPr>
            <w:tcW w:w="1668" w:type="dxa"/>
          </w:tcPr>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Объединение</w:t>
            </w:r>
          </w:p>
          <w:p w:rsidR="0059093F" w:rsidRPr="00E149B1" w:rsidRDefault="0059093F" w:rsidP="00B37B1A">
            <w:pPr>
              <w:jc w:val="center"/>
              <w:rPr>
                <w:rFonts w:ascii="Times New Roman" w:eastAsia="Calibri" w:hAnsi="Times New Roman" w:cs="Times New Roman"/>
                <w:b/>
                <w:color w:val="FF0000"/>
                <w:sz w:val="24"/>
                <w:szCs w:val="24"/>
              </w:rPr>
            </w:pPr>
            <w:r>
              <w:rPr>
                <w:rFonts w:ascii="Times New Roman" w:eastAsia="Calibri" w:hAnsi="Times New Roman" w:cs="Times New Roman"/>
                <w:b/>
                <w:color w:val="000000"/>
                <w:sz w:val="24"/>
                <w:szCs w:val="24"/>
              </w:rPr>
              <w:t>(количество участников</w:t>
            </w:r>
          </w:p>
        </w:tc>
        <w:tc>
          <w:tcPr>
            <w:tcW w:w="3402" w:type="dxa"/>
          </w:tcPr>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Название мероприятия</w:t>
            </w:r>
          </w:p>
          <w:p w:rsidR="0059093F" w:rsidRPr="00E149B1" w:rsidRDefault="0059093F" w:rsidP="00B37B1A">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(организатор</w:t>
            </w:r>
            <w:r w:rsidRPr="00E149B1">
              <w:rPr>
                <w:rFonts w:ascii="Times New Roman" w:eastAsia="Calibri" w:hAnsi="Times New Roman" w:cs="Times New Roman"/>
                <w:b/>
                <w:color w:val="000000"/>
                <w:sz w:val="24"/>
                <w:szCs w:val="24"/>
              </w:rPr>
              <w:t>)</w:t>
            </w:r>
          </w:p>
        </w:tc>
        <w:tc>
          <w:tcPr>
            <w:tcW w:w="1192" w:type="dxa"/>
          </w:tcPr>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Дата</w:t>
            </w:r>
          </w:p>
        </w:tc>
        <w:tc>
          <w:tcPr>
            <w:tcW w:w="3260" w:type="dxa"/>
          </w:tcPr>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Достижение</w:t>
            </w:r>
          </w:p>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(результат, место, номинация и т.д.)</w:t>
            </w: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r>
              <w:rPr>
                <w:rFonts w:ascii="Times New Roman" w:eastAsia="Calibri" w:hAnsi="Times New Roman" w:cs="Times New Roman"/>
              </w:rPr>
              <w:t>Тропинка в природу</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(12)</w:t>
            </w:r>
          </w:p>
        </w:tc>
        <w:tc>
          <w:tcPr>
            <w:tcW w:w="3402" w:type="dxa"/>
          </w:tcPr>
          <w:p w:rsidR="0059093F" w:rsidRDefault="0059093F" w:rsidP="00B37B1A">
            <w:pPr>
              <w:jc w:val="center"/>
              <w:rPr>
                <w:rFonts w:ascii="Times New Roman" w:eastAsia="Calibri" w:hAnsi="Times New Roman" w:cs="Times New Roman"/>
                <w:bCs/>
              </w:rPr>
            </w:pP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Международная </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дистанционная олимпиада </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«Интеллект-экспресс» </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«Тайны природы»</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для 1-2 классов</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МАН «Интеллект будущего»</w:t>
            </w: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https://new.future4you.ru/</w:t>
            </w:r>
          </w:p>
          <w:p w:rsidR="0059093F" w:rsidRPr="00E149B1" w:rsidRDefault="0059093F" w:rsidP="00B37B1A">
            <w:pPr>
              <w:jc w:val="center"/>
              <w:rPr>
                <w:rFonts w:ascii="Times New Roman" w:eastAsia="Calibri" w:hAnsi="Times New Roman" w:cs="Times New Roman"/>
                <w:bCs/>
              </w:rPr>
            </w:pPr>
          </w:p>
        </w:tc>
        <w:tc>
          <w:tcPr>
            <w:tcW w:w="119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январь 2021</w:t>
            </w:r>
          </w:p>
        </w:tc>
        <w:tc>
          <w:tcPr>
            <w:tcW w:w="3260"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w:t>
            </w:r>
            <w:r w:rsidRPr="00E149B1">
              <w:rPr>
                <w:rFonts w:ascii="Times New Roman" w:eastAsia="Calibri" w:hAnsi="Times New Roman" w:cs="Times New Roman"/>
                <w:lang w:val="en-US"/>
              </w:rPr>
              <w:t>I</w:t>
            </w:r>
            <w:r w:rsidRPr="00E149B1">
              <w:rPr>
                <w:rFonts w:ascii="Times New Roman" w:eastAsia="Calibri" w:hAnsi="Times New Roman" w:cs="Times New Roman"/>
              </w:rPr>
              <w:t xml:space="preserve"> место (7)</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w:t>
            </w:r>
            <w:r w:rsidRPr="00E149B1">
              <w:rPr>
                <w:rFonts w:ascii="Times New Roman" w:eastAsia="Calibri" w:hAnsi="Times New Roman" w:cs="Times New Roman"/>
                <w:lang w:val="en-US"/>
              </w:rPr>
              <w:t>II</w:t>
            </w:r>
            <w:r w:rsidRPr="00E149B1">
              <w:rPr>
                <w:rFonts w:ascii="Times New Roman" w:eastAsia="Calibri" w:hAnsi="Times New Roman" w:cs="Times New Roman"/>
              </w:rPr>
              <w:t xml:space="preserve"> место (1)</w:t>
            </w:r>
          </w:p>
          <w:p w:rsidR="0059093F" w:rsidRPr="00E149B1" w:rsidRDefault="0059093F" w:rsidP="00B37B1A">
            <w:pPr>
              <w:jc w:val="center"/>
              <w:rPr>
                <w:rFonts w:ascii="Times New Roman" w:eastAsia="Calibri" w:hAnsi="Times New Roman" w:cs="Times New Roman"/>
                <w:b/>
              </w:rPr>
            </w:pPr>
            <w:r w:rsidRPr="00E149B1">
              <w:rPr>
                <w:rFonts w:ascii="Times New Roman" w:eastAsia="Calibri" w:hAnsi="Times New Roman" w:cs="Times New Roman"/>
              </w:rPr>
              <w:t xml:space="preserve">диплом за </w:t>
            </w:r>
            <w:r w:rsidRPr="00E149B1">
              <w:rPr>
                <w:rFonts w:ascii="Times New Roman" w:eastAsia="Calibri" w:hAnsi="Times New Roman" w:cs="Times New Roman"/>
                <w:lang w:val="en-US"/>
              </w:rPr>
              <w:t>III</w:t>
            </w:r>
            <w:r w:rsidRPr="00E149B1">
              <w:rPr>
                <w:rFonts w:ascii="Times New Roman" w:eastAsia="Calibri" w:hAnsi="Times New Roman" w:cs="Times New Roman"/>
              </w:rPr>
              <w:t xml:space="preserve"> место (1</w:t>
            </w:r>
            <w:r w:rsidRPr="00E149B1">
              <w:rPr>
                <w:rFonts w:ascii="Times New Roman" w:eastAsia="Calibri" w:hAnsi="Times New Roman" w:cs="Times New Roman"/>
                <w:b/>
              </w:rPr>
              <w:t>)</w:t>
            </w:r>
          </w:p>
          <w:p w:rsidR="0059093F" w:rsidRPr="00E149B1" w:rsidRDefault="0059093F" w:rsidP="00B37B1A">
            <w:pPr>
              <w:jc w:val="center"/>
              <w:rPr>
                <w:rFonts w:ascii="Times New Roman" w:eastAsia="Calibri" w:hAnsi="Times New Roman" w:cs="Times New Roman"/>
                <w:strike/>
              </w:rPr>
            </w:pPr>
            <w:r w:rsidRPr="00E149B1">
              <w:rPr>
                <w:rFonts w:ascii="Times New Roman" w:eastAsia="Calibri" w:hAnsi="Times New Roman" w:cs="Times New Roman"/>
              </w:rPr>
              <w:t xml:space="preserve">сертификат </w:t>
            </w:r>
            <w:r>
              <w:rPr>
                <w:rFonts w:ascii="Times New Roman" w:eastAsia="Calibri" w:hAnsi="Times New Roman" w:cs="Times New Roman"/>
              </w:rPr>
              <w:t>участника</w:t>
            </w:r>
            <w:r w:rsidRPr="00E149B1">
              <w:rPr>
                <w:rFonts w:ascii="Times New Roman" w:eastAsia="Calibri" w:hAnsi="Times New Roman" w:cs="Times New Roman"/>
              </w:rPr>
              <w:t xml:space="preserve"> (3)</w:t>
            </w:r>
          </w:p>
        </w:tc>
      </w:tr>
      <w:tr w:rsidR="0059093F" w:rsidRPr="00E149B1" w:rsidTr="00B37B1A">
        <w:tc>
          <w:tcPr>
            <w:tcW w:w="1668" w:type="dxa"/>
          </w:tcPr>
          <w:p w:rsidR="00DC1D8B" w:rsidRDefault="00DC1D8B"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r>
              <w:rPr>
                <w:rFonts w:ascii="Times New Roman" w:eastAsia="Calibri" w:hAnsi="Times New Roman" w:cs="Times New Roman"/>
              </w:rPr>
              <w:t>Эколог-исследователь</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(3)</w:t>
            </w:r>
          </w:p>
        </w:tc>
        <w:tc>
          <w:tcPr>
            <w:tcW w:w="3402" w:type="dxa"/>
          </w:tcPr>
          <w:p w:rsidR="0059093F" w:rsidRDefault="0059093F" w:rsidP="00B37B1A">
            <w:pPr>
              <w:jc w:val="center"/>
              <w:rPr>
                <w:rFonts w:ascii="Times New Roman" w:eastAsia="Calibri" w:hAnsi="Times New Roman" w:cs="Times New Roman"/>
                <w:bCs/>
              </w:rPr>
            </w:pP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Международная дистанционная олимпиада «</w:t>
            </w:r>
            <w:proofErr w:type="spellStart"/>
            <w:r w:rsidRPr="00E149B1">
              <w:rPr>
                <w:rFonts w:ascii="Times New Roman" w:eastAsia="Calibri" w:hAnsi="Times New Roman" w:cs="Times New Roman"/>
                <w:bCs/>
              </w:rPr>
              <w:t>Инфоурок</w:t>
            </w:r>
            <w:proofErr w:type="spellEnd"/>
            <w:r w:rsidRPr="00E149B1">
              <w:rPr>
                <w:rFonts w:ascii="Times New Roman" w:eastAsia="Calibri" w:hAnsi="Times New Roman" w:cs="Times New Roman"/>
                <w:bCs/>
              </w:rPr>
              <w:t xml:space="preserve">» </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по биологии</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Зимний сезон 2021</w:t>
            </w: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углубленный уровень</w:t>
            </w:r>
          </w:p>
          <w:p w:rsidR="0059093F" w:rsidRPr="00E149B1" w:rsidRDefault="0059093F" w:rsidP="00B37B1A">
            <w:pPr>
              <w:jc w:val="center"/>
              <w:rPr>
                <w:rFonts w:ascii="Times New Roman" w:eastAsia="Calibri" w:hAnsi="Times New Roman" w:cs="Times New Roman"/>
                <w:bCs/>
              </w:rPr>
            </w:pPr>
          </w:p>
        </w:tc>
        <w:tc>
          <w:tcPr>
            <w:tcW w:w="119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январь 2021</w:t>
            </w:r>
          </w:p>
        </w:tc>
        <w:tc>
          <w:tcPr>
            <w:tcW w:w="3260" w:type="dxa"/>
          </w:tcPr>
          <w:p w:rsidR="0059093F" w:rsidRDefault="0059093F" w:rsidP="00B37B1A">
            <w:pPr>
              <w:jc w:val="center"/>
              <w:rPr>
                <w:rFonts w:ascii="Times New Roman" w:eastAsia="Calibri" w:hAnsi="Times New Roman" w:cs="Times New Roman"/>
              </w:rPr>
            </w:pPr>
          </w:p>
          <w:p w:rsidR="0059093F" w:rsidRPr="00467B36" w:rsidRDefault="0059093F" w:rsidP="00B37B1A">
            <w:pPr>
              <w:jc w:val="center"/>
              <w:rPr>
                <w:rFonts w:ascii="Times New Roman" w:eastAsia="Calibri" w:hAnsi="Times New Roman" w:cs="Times New Roman"/>
              </w:rPr>
            </w:pPr>
            <w:r>
              <w:rPr>
                <w:rFonts w:ascii="Times New Roman" w:eastAsia="Calibri" w:hAnsi="Times New Roman" w:cs="Times New Roman"/>
              </w:rPr>
              <w:t>с</w:t>
            </w:r>
            <w:r w:rsidRPr="00E149B1">
              <w:rPr>
                <w:rFonts w:ascii="Times New Roman" w:eastAsia="Calibri" w:hAnsi="Times New Roman" w:cs="Times New Roman"/>
              </w:rPr>
              <w:t>ертификат участника (3)</w:t>
            </w: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Представь себя в роли ученого </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(5)</w:t>
            </w:r>
          </w:p>
        </w:tc>
        <w:tc>
          <w:tcPr>
            <w:tcW w:w="3402" w:type="dxa"/>
          </w:tcPr>
          <w:p w:rsidR="0059093F" w:rsidRDefault="0059093F" w:rsidP="00B37B1A">
            <w:pPr>
              <w:jc w:val="center"/>
              <w:rPr>
                <w:rFonts w:ascii="Times New Roman" w:eastAsia="Calibri" w:hAnsi="Times New Roman" w:cs="Times New Roman"/>
                <w:bCs/>
              </w:rPr>
            </w:pP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Международный </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дистанционный конкурс</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 по окружающему миру «Экологическая азбука»</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интернет-портала </w:t>
            </w: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«Мир конкурсов»</w:t>
            </w:r>
          </w:p>
          <w:p w:rsidR="0059093F" w:rsidRPr="00E149B1" w:rsidRDefault="0059093F" w:rsidP="00B37B1A">
            <w:pPr>
              <w:jc w:val="center"/>
              <w:rPr>
                <w:rFonts w:ascii="Times New Roman" w:eastAsia="Calibri" w:hAnsi="Times New Roman" w:cs="Times New Roman"/>
                <w:bCs/>
              </w:rPr>
            </w:pPr>
          </w:p>
        </w:tc>
        <w:tc>
          <w:tcPr>
            <w:tcW w:w="119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март 2021</w:t>
            </w:r>
          </w:p>
        </w:tc>
        <w:tc>
          <w:tcPr>
            <w:tcW w:w="3260"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I место (1) </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диплом за I</w:t>
            </w:r>
            <w:r w:rsidRPr="00E149B1">
              <w:rPr>
                <w:rFonts w:ascii="Times New Roman" w:eastAsia="Calibri" w:hAnsi="Times New Roman" w:cs="Times New Roman"/>
                <w:lang w:val="en-US"/>
              </w:rPr>
              <w:t>I</w:t>
            </w:r>
            <w:r w:rsidRPr="00E149B1">
              <w:rPr>
                <w:rFonts w:ascii="Times New Roman" w:eastAsia="Calibri" w:hAnsi="Times New Roman" w:cs="Times New Roman"/>
              </w:rPr>
              <w:t xml:space="preserve"> место (4)</w:t>
            </w: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Цветоводство,</w:t>
            </w:r>
          </w:p>
          <w:p w:rsidR="0059093F"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Эколог-исследователь </w:t>
            </w:r>
          </w:p>
          <w:p w:rsidR="0059093F" w:rsidRDefault="0059093F" w:rsidP="00B37B1A">
            <w:pPr>
              <w:jc w:val="center"/>
              <w:rPr>
                <w:rFonts w:ascii="Times New Roman" w:eastAsia="Calibri" w:hAnsi="Times New Roman" w:cs="Times New Roman"/>
              </w:rPr>
            </w:pPr>
            <w:r>
              <w:rPr>
                <w:rFonts w:ascii="Times New Roman" w:eastAsia="Calibri" w:hAnsi="Times New Roman" w:cs="Times New Roman"/>
              </w:rPr>
              <w:t>(18</w:t>
            </w:r>
            <w:r w:rsidRPr="00E149B1">
              <w:rPr>
                <w:rFonts w:ascii="Times New Roman" w:eastAsia="Calibri" w:hAnsi="Times New Roman" w:cs="Times New Roman"/>
              </w:rPr>
              <w:t>)</w:t>
            </w:r>
          </w:p>
          <w:p w:rsidR="0059093F" w:rsidRPr="00E149B1" w:rsidRDefault="0059093F" w:rsidP="00B37B1A">
            <w:pPr>
              <w:jc w:val="center"/>
              <w:rPr>
                <w:rFonts w:ascii="Times New Roman" w:eastAsia="Calibri" w:hAnsi="Times New Roman" w:cs="Times New Roman"/>
              </w:rPr>
            </w:pPr>
          </w:p>
        </w:tc>
        <w:tc>
          <w:tcPr>
            <w:tcW w:w="3402" w:type="dxa"/>
          </w:tcPr>
          <w:p w:rsidR="0059093F" w:rsidRDefault="0059093F" w:rsidP="00B37B1A">
            <w:pPr>
              <w:jc w:val="center"/>
              <w:rPr>
                <w:rFonts w:ascii="Times New Roman" w:eastAsia="Calibri" w:hAnsi="Times New Roman" w:cs="Times New Roman"/>
                <w:bCs/>
              </w:rPr>
            </w:pP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XI Международная заочная олимпиада «</w:t>
            </w:r>
            <w:proofErr w:type="spellStart"/>
            <w:r w:rsidRPr="00E149B1">
              <w:rPr>
                <w:rFonts w:ascii="Times New Roman" w:eastAsia="Calibri" w:hAnsi="Times New Roman" w:cs="Times New Roman"/>
                <w:bCs/>
              </w:rPr>
              <w:t>Знанио</w:t>
            </w:r>
            <w:proofErr w:type="spellEnd"/>
            <w:r w:rsidRPr="00E149B1">
              <w:rPr>
                <w:rFonts w:ascii="Times New Roman" w:eastAsia="Calibri" w:hAnsi="Times New Roman" w:cs="Times New Roman"/>
                <w:bCs/>
              </w:rPr>
              <w:t xml:space="preserve">» </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номинация «Биология»</w:t>
            </w:r>
          </w:p>
        </w:tc>
        <w:tc>
          <w:tcPr>
            <w:tcW w:w="119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апрель 2021</w:t>
            </w:r>
          </w:p>
        </w:tc>
        <w:tc>
          <w:tcPr>
            <w:tcW w:w="3260"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I место (4) </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диплом за I</w:t>
            </w:r>
            <w:r w:rsidRPr="00E149B1">
              <w:rPr>
                <w:rFonts w:ascii="Times New Roman" w:eastAsia="Calibri" w:hAnsi="Times New Roman" w:cs="Times New Roman"/>
                <w:lang w:val="en-US"/>
              </w:rPr>
              <w:t>I</w:t>
            </w:r>
            <w:r w:rsidRPr="00E149B1">
              <w:rPr>
                <w:rFonts w:ascii="Times New Roman" w:eastAsia="Calibri" w:hAnsi="Times New Roman" w:cs="Times New Roman"/>
              </w:rPr>
              <w:t xml:space="preserve"> место (7)</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сертификат участника </w:t>
            </w:r>
            <w:r w:rsidRPr="002F02CE">
              <w:rPr>
                <w:rFonts w:ascii="Times New Roman" w:eastAsia="Calibri" w:hAnsi="Times New Roman" w:cs="Times New Roman"/>
              </w:rPr>
              <w:t>(7)</w:t>
            </w: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Эколог-исследователь </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(2)</w:t>
            </w:r>
          </w:p>
        </w:tc>
        <w:tc>
          <w:tcPr>
            <w:tcW w:w="3402" w:type="dxa"/>
          </w:tcPr>
          <w:p w:rsidR="0059093F" w:rsidRDefault="0059093F" w:rsidP="00B37B1A">
            <w:pPr>
              <w:jc w:val="center"/>
              <w:rPr>
                <w:rFonts w:ascii="Times New Roman" w:eastAsia="Calibri" w:hAnsi="Times New Roman" w:cs="Times New Roman"/>
                <w:bCs/>
              </w:rPr>
            </w:pP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IX межрегиональная </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(с международным участием) </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научно-практическая конференция </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«Учение о природе» </w:t>
            </w: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Центр «Интеллект»</w:t>
            </w:r>
          </w:p>
          <w:p w:rsidR="0059093F" w:rsidRPr="00E149B1" w:rsidRDefault="0059093F" w:rsidP="00B37B1A">
            <w:pPr>
              <w:jc w:val="center"/>
              <w:rPr>
                <w:rFonts w:ascii="Times New Roman" w:eastAsia="Calibri" w:hAnsi="Times New Roman" w:cs="Times New Roman"/>
                <w:bCs/>
              </w:rPr>
            </w:pPr>
          </w:p>
        </w:tc>
        <w:tc>
          <w:tcPr>
            <w:tcW w:w="119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апрель 2021</w:t>
            </w:r>
          </w:p>
        </w:tc>
        <w:tc>
          <w:tcPr>
            <w:tcW w:w="3260"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диплом победителя (2)</w:t>
            </w: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r>
              <w:rPr>
                <w:rFonts w:ascii="Times New Roman" w:eastAsia="Calibri" w:hAnsi="Times New Roman" w:cs="Times New Roman"/>
              </w:rPr>
              <w:t>Эколог-исследователь</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(9)</w:t>
            </w:r>
          </w:p>
        </w:tc>
        <w:tc>
          <w:tcPr>
            <w:tcW w:w="3402" w:type="dxa"/>
          </w:tcPr>
          <w:p w:rsidR="0059093F" w:rsidRDefault="0059093F" w:rsidP="00B37B1A">
            <w:pPr>
              <w:jc w:val="center"/>
              <w:rPr>
                <w:rFonts w:ascii="Times New Roman" w:eastAsia="Calibri" w:hAnsi="Times New Roman" w:cs="Times New Roman"/>
                <w:bCs/>
              </w:rPr>
            </w:pP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Международная дистанционная олимпиада «Нам этот мир </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завещано беречь»</w:t>
            </w: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интернет-портала «</w:t>
            </w:r>
            <w:proofErr w:type="spellStart"/>
            <w:r w:rsidRPr="00E149B1">
              <w:rPr>
                <w:rFonts w:ascii="Times New Roman" w:eastAsia="Calibri" w:hAnsi="Times New Roman" w:cs="Times New Roman"/>
                <w:bCs/>
              </w:rPr>
              <w:t>Знанио</w:t>
            </w:r>
            <w:proofErr w:type="spellEnd"/>
            <w:r w:rsidRPr="00E149B1">
              <w:rPr>
                <w:rFonts w:ascii="Times New Roman" w:eastAsia="Calibri" w:hAnsi="Times New Roman" w:cs="Times New Roman"/>
                <w:bCs/>
              </w:rPr>
              <w:t>»</w:t>
            </w:r>
          </w:p>
          <w:p w:rsidR="0059093F" w:rsidRPr="00E149B1" w:rsidRDefault="0059093F" w:rsidP="00B37B1A">
            <w:pPr>
              <w:jc w:val="center"/>
              <w:rPr>
                <w:rFonts w:ascii="Times New Roman" w:eastAsia="Calibri" w:hAnsi="Times New Roman" w:cs="Times New Roman"/>
                <w:bCs/>
              </w:rPr>
            </w:pPr>
          </w:p>
        </w:tc>
        <w:tc>
          <w:tcPr>
            <w:tcW w:w="119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май 2021</w:t>
            </w:r>
          </w:p>
        </w:tc>
        <w:tc>
          <w:tcPr>
            <w:tcW w:w="3260"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диплом за I место (6)</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сертификат участника (3)</w:t>
            </w: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r>
              <w:rPr>
                <w:rFonts w:ascii="Times New Roman" w:eastAsia="Calibri" w:hAnsi="Times New Roman" w:cs="Times New Roman"/>
              </w:rPr>
              <w:t>Тропинка в природу</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(2)</w:t>
            </w:r>
          </w:p>
        </w:tc>
        <w:tc>
          <w:tcPr>
            <w:tcW w:w="3402" w:type="dxa"/>
          </w:tcPr>
          <w:p w:rsidR="0059093F" w:rsidRDefault="0059093F" w:rsidP="00B37B1A">
            <w:pPr>
              <w:jc w:val="center"/>
              <w:rPr>
                <w:rFonts w:ascii="Times New Roman" w:eastAsia="Calibri" w:hAnsi="Times New Roman" w:cs="Times New Roman"/>
                <w:bCs/>
              </w:rPr>
            </w:pP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Международная детско-юношеская премия «Экология - дело каждого»</w:t>
            </w:r>
          </w:p>
          <w:p w:rsidR="0059093F" w:rsidRDefault="0059093F" w:rsidP="00B37B1A">
            <w:pPr>
              <w:jc w:val="center"/>
              <w:rPr>
                <w:rFonts w:ascii="Times New Roman" w:eastAsia="Calibri" w:hAnsi="Times New Roman" w:cs="Times New Roman"/>
                <w:bCs/>
              </w:rPr>
            </w:pPr>
          </w:p>
          <w:p w:rsidR="0059093F" w:rsidRPr="00E149B1" w:rsidRDefault="0059093F" w:rsidP="00B37B1A">
            <w:pPr>
              <w:jc w:val="center"/>
              <w:rPr>
                <w:rFonts w:ascii="Times New Roman" w:eastAsia="Calibri" w:hAnsi="Times New Roman" w:cs="Times New Roman"/>
                <w:bCs/>
              </w:rPr>
            </w:pPr>
          </w:p>
        </w:tc>
        <w:tc>
          <w:tcPr>
            <w:tcW w:w="119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сентябрь 2021</w:t>
            </w:r>
          </w:p>
        </w:tc>
        <w:tc>
          <w:tcPr>
            <w:tcW w:w="3260"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сертификат участника (2)</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номинация </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w:t>
            </w:r>
            <w:proofErr w:type="spellStart"/>
            <w:r w:rsidRPr="00E149B1">
              <w:rPr>
                <w:rFonts w:ascii="Times New Roman" w:eastAsia="Calibri" w:hAnsi="Times New Roman" w:cs="Times New Roman"/>
              </w:rPr>
              <w:t>Экорисунок</w:t>
            </w:r>
            <w:proofErr w:type="spellEnd"/>
            <w:r w:rsidRPr="00E149B1">
              <w:rPr>
                <w:rFonts w:ascii="Times New Roman" w:eastAsia="Calibri" w:hAnsi="Times New Roman" w:cs="Times New Roman"/>
              </w:rPr>
              <w:t>»</w:t>
            </w: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Сам себе ученый</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(16)</w:t>
            </w:r>
          </w:p>
          <w:p w:rsidR="0059093F" w:rsidRPr="00E149B1" w:rsidRDefault="0059093F" w:rsidP="00B37B1A">
            <w:pPr>
              <w:jc w:val="center"/>
              <w:rPr>
                <w:rFonts w:ascii="Times New Roman" w:eastAsia="Calibri" w:hAnsi="Times New Roman" w:cs="Times New Roman"/>
              </w:rPr>
            </w:pPr>
          </w:p>
        </w:tc>
        <w:tc>
          <w:tcPr>
            <w:tcW w:w="3402" w:type="dxa"/>
          </w:tcPr>
          <w:p w:rsidR="0059093F" w:rsidRDefault="0059093F" w:rsidP="00B37B1A">
            <w:pPr>
              <w:jc w:val="center"/>
              <w:rPr>
                <w:rFonts w:ascii="Times New Roman" w:eastAsia="Times New Roman" w:hAnsi="Times New Roman" w:cs="Times New Roman"/>
                <w:lang w:eastAsia="ru-RU"/>
              </w:rPr>
            </w:pPr>
          </w:p>
          <w:p w:rsidR="0059093F" w:rsidRPr="00E149B1" w:rsidRDefault="0059093F" w:rsidP="00B37B1A">
            <w:pPr>
              <w:jc w:val="center"/>
              <w:rPr>
                <w:rFonts w:ascii="Times New Roman" w:eastAsia="Times New Roman" w:hAnsi="Times New Roman" w:cs="Times New Roman"/>
                <w:lang w:eastAsia="ru-RU"/>
              </w:rPr>
            </w:pPr>
            <w:r w:rsidRPr="00E149B1">
              <w:rPr>
                <w:rFonts w:ascii="Times New Roman" w:eastAsia="Times New Roman" w:hAnsi="Times New Roman" w:cs="Times New Roman"/>
                <w:lang w:eastAsia="ru-RU"/>
              </w:rPr>
              <w:t>Международные дни наблюдений птиц</w:t>
            </w:r>
          </w:p>
          <w:p w:rsidR="0059093F" w:rsidRPr="000F0A3F" w:rsidRDefault="0059093F" w:rsidP="00B37B1A">
            <w:pPr>
              <w:jc w:val="center"/>
              <w:rPr>
                <w:rFonts w:ascii="Times New Roman" w:eastAsia="Times New Roman" w:hAnsi="Times New Roman" w:cs="Times New Roman"/>
                <w:lang w:eastAsia="ru-RU"/>
              </w:rPr>
            </w:pPr>
            <w:r w:rsidRPr="00E149B1">
              <w:rPr>
                <w:rFonts w:ascii="Times New Roman" w:eastAsia="Times New Roman" w:hAnsi="Times New Roman" w:cs="Times New Roman"/>
                <w:lang w:eastAsia="ru-RU"/>
              </w:rPr>
              <w:t xml:space="preserve">Союз охраны птиц России </w:t>
            </w:r>
            <w:hyperlink r:id="rId17" w:history="1">
              <w:r w:rsidRPr="000F0A3F">
                <w:rPr>
                  <w:rStyle w:val="af1"/>
                  <w:rFonts w:ascii="Times New Roman" w:eastAsia="Times New Roman" w:hAnsi="Times New Roman" w:cs="Times New Roman"/>
                  <w:color w:val="auto"/>
                  <w:u w:val="none"/>
                  <w:lang w:eastAsia="ru-RU"/>
                </w:rPr>
                <w:t>http://www.rbcu.ru/</w:t>
              </w:r>
            </w:hyperlink>
          </w:p>
          <w:p w:rsidR="0059093F" w:rsidRPr="00E149B1" w:rsidRDefault="0059093F" w:rsidP="00B37B1A">
            <w:pPr>
              <w:jc w:val="center"/>
              <w:rPr>
                <w:rFonts w:ascii="Times New Roman" w:eastAsia="Times New Roman" w:hAnsi="Times New Roman" w:cs="Times New Roman"/>
                <w:lang w:eastAsia="ru-RU"/>
              </w:rPr>
            </w:pPr>
          </w:p>
        </w:tc>
        <w:tc>
          <w:tcPr>
            <w:tcW w:w="119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сентябрь 2021</w:t>
            </w:r>
          </w:p>
        </w:tc>
        <w:tc>
          <w:tcPr>
            <w:tcW w:w="3260"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сертификат участника (1)</w:t>
            </w: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Тропинка в природу</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(3)</w:t>
            </w:r>
          </w:p>
        </w:tc>
        <w:tc>
          <w:tcPr>
            <w:tcW w:w="3402" w:type="dxa"/>
          </w:tcPr>
          <w:p w:rsidR="0059093F" w:rsidRDefault="0059093F" w:rsidP="00B37B1A">
            <w:pPr>
              <w:jc w:val="center"/>
              <w:rPr>
                <w:rFonts w:ascii="Times New Roman" w:eastAsia="Calibri" w:hAnsi="Times New Roman" w:cs="Times New Roman"/>
                <w:bCs/>
              </w:rPr>
            </w:pPr>
          </w:p>
          <w:p w:rsidR="0059093F" w:rsidRPr="00E149B1" w:rsidRDefault="0059093F" w:rsidP="00B37B1A">
            <w:pPr>
              <w:jc w:val="center"/>
              <w:rPr>
                <w:rFonts w:ascii="Times New Roman" w:eastAsia="Calibri" w:hAnsi="Times New Roman" w:cs="Times New Roman"/>
                <w:lang w:eastAsia="ru-RU"/>
              </w:rPr>
            </w:pPr>
            <w:r w:rsidRPr="00E149B1">
              <w:rPr>
                <w:rFonts w:ascii="Times New Roman" w:eastAsia="Calibri" w:hAnsi="Times New Roman" w:cs="Times New Roman"/>
                <w:bCs/>
              </w:rPr>
              <w:t>VIII Международный дистанционный конкурс «Старт»</w:t>
            </w:r>
            <w:r w:rsidRPr="00E149B1">
              <w:rPr>
                <w:rFonts w:ascii="Times New Roman" w:eastAsia="Calibri" w:hAnsi="Times New Roman" w:cs="Times New Roman"/>
                <w:lang w:eastAsia="ru-RU"/>
              </w:rPr>
              <w:t xml:space="preserve"> </w:t>
            </w: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https://konkurs-start.ru/</w:t>
            </w:r>
          </w:p>
          <w:p w:rsidR="0059093F" w:rsidRDefault="0059093F" w:rsidP="00B37B1A">
            <w:pPr>
              <w:jc w:val="center"/>
              <w:rPr>
                <w:rFonts w:ascii="Times New Roman" w:eastAsia="Calibri" w:hAnsi="Times New Roman" w:cs="Times New Roman"/>
                <w:bCs/>
              </w:rPr>
            </w:pPr>
          </w:p>
          <w:p w:rsidR="003C7637" w:rsidRPr="00E149B1" w:rsidRDefault="003C7637" w:rsidP="00B37B1A">
            <w:pPr>
              <w:jc w:val="center"/>
              <w:rPr>
                <w:rFonts w:ascii="Times New Roman" w:eastAsia="Calibri" w:hAnsi="Times New Roman" w:cs="Times New Roman"/>
                <w:bCs/>
              </w:rPr>
            </w:pPr>
          </w:p>
        </w:tc>
        <w:tc>
          <w:tcPr>
            <w:tcW w:w="119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октябрь 2021</w:t>
            </w:r>
          </w:p>
        </w:tc>
        <w:tc>
          <w:tcPr>
            <w:tcW w:w="3260"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I место (1) </w:t>
            </w:r>
          </w:p>
          <w:p w:rsidR="0059093F"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диплом за I</w:t>
            </w:r>
            <w:r w:rsidRPr="00E149B1">
              <w:rPr>
                <w:rFonts w:ascii="Times New Roman" w:eastAsia="Calibri" w:hAnsi="Times New Roman" w:cs="Times New Roman"/>
                <w:lang w:val="en-US"/>
              </w:rPr>
              <w:t>I</w:t>
            </w:r>
            <w:r w:rsidRPr="00E149B1">
              <w:rPr>
                <w:rFonts w:ascii="Times New Roman" w:eastAsia="Calibri" w:hAnsi="Times New Roman" w:cs="Times New Roman"/>
              </w:rPr>
              <w:t xml:space="preserve"> место (2)</w:t>
            </w:r>
          </w:p>
          <w:p w:rsidR="0059093F" w:rsidRPr="00E149B1" w:rsidRDefault="0059093F" w:rsidP="00B37B1A">
            <w:pPr>
              <w:jc w:val="center"/>
              <w:rPr>
                <w:rFonts w:ascii="Times New Roman" w:eastAsia="Calibri" w:hAnsi="Times New Roman" w:cs="Times New Roman"/>
              </w:rPr>
            </w:pP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Тропинка в природу </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lastRenderedPageBreak/>
              <w:t>(22)</w:t>
            </w:r>
          </w:p>
        </w:tc>
        <w:tc>
          <w:tcPr>
            <w:tcW w:w="3402" w:type="dxa"/>
          </w:tcPr>
          <w:p w:rsidR="0059093F" w:rsidRDefault="0059093F" w:rsidP="00B37B1A">
            <w:pPr>
              <w:jc w:val="center"/>
              <w:rPr>
                <w:rFonts w:ascii="Times New Roman" w:eastAsia="Times New Roman" w:hAnsi="Times New Roman" w:cs="Times New Roman"/>
                <w:lang w:eastAsia="ru-RU"/>
              </w:rPr>
            </w:pPr>
          </w:p>
          <w:p w:rsidR="0059093F" w:rsidRPr="00E149B1" w:rsidRDefault="0059093F" w:rsidP="00B37B1A">
            <w:pPr>
              <w:jc w:val="center"/>
              <w:rPr>
                <w:rFonts w:ascii="Times New Roman" w:eastAsia="Times New Roman" w:hAnsi="Times New Roman" w:cs="Times New Roman"/>
                <w:lang w:eastAsia="ru-RU"/>
              </w:rPr>
            </w:pPr>
            <w:r w:rsidRPr="00E149B1">
              <w:rPr>
                <w:rFonts w:ascii="Times New Roman" w:eastAsia="Times New Roman" w:hAnsi="Times New Roman" w:cs="Times New Roman"/>
                <w:lang w:eastAsia="ru-RU"/>
              </w:rPr>
              <w:t xml:space="preserve">Международная дистанционная олимпиада </w:t>
            </w:r>
          </w:p>
          <w:p w:rsidR="0059093F" w:rsidRPr="00E149B1" w:rsidRDefault="0059093F" w:rsidP="00B37B1A">
            <w:pPr>
              <w:jc w:val="center"/>
              <w:rPr>
                <w:rFonts w:ascii="Times New Roman" w:eastAsia="Times New Roman" w:hAnsi="Times New Roman" w:cs="Times New Roman"/>
                <w:lang w:eastAsia="ru-RU"/>
              </w:rPr>
            </w:pPr>
            <w:r w:rsidRPr="00E149B1">
              <w:rPr>
                <w:rFonts w:ascii="Times New Roman" w:eastAsia="Times New Roman" w:hAnsi="Times New Roman" w:cs="Times New Roman"/>
                <w:lang w:eastAsia="ru-RU"/>
              </w:rPr>
              <w:lastRenderedPageBreak/>
              <w:t>«Страна дошколят»</w:t>
            </w:r>
          </w:p>
          <w:p w:rsidR="0059093F" w:rsidRPr="00E149B1" w:rsidRDefault="0059093F" w:rsidP="00B37B1A">
            <w:pPr>
              <w:jc w:val="center"/>
              <w:rPr>
                <w:rFonts w:ascii="Times New Roman" w:eastAsia="Times New Roman" w:hAnsi="Times New Roman" w:cs="Times New Roman"/>
                <w:lang w:eastAsia="ru-RU"/>
              </w:rPr>
            </w:pPr>
            <w:r w:rsidRPr="00E149B1">
              <w:rPr>
                <w:rFonts w:ascii="Times New Roman" w:eastAsia="Times New Roman" w:hAnsi="Times New Roman" w:cs="Times New Roman"/>
                <w:lang w:eastAsia="ru-RU"/>
              </w:rPr>
              <w:t>интернет-портала «Видеоуроки»</w:t>
            </w:r>
          </w:p>
          <w:p w:rsidR="0059093F" w:rsidRPr="00E149B1" w:rsidRDefault="0059093F" w:rsidP="00B37B1A">
            <w:pPr>
              <w:jc w:val="center"/>
              <w:rPr>
                <w:rFonts w:ascii="Times New Roman" w:eastAsia="Times New Roman" w:hAnsi="Times New Roman" w:cs="Times New Roman"/>
                <w:lang w:eastAsia="ru-RU"/>
              </w:rPr>
            </w:pPr>
            <w:r w:rsidRPr="00E149B1">
              <w:rPr>
                <w:rFonts w:ascii="Times New Roman" w:eastAsia="Times New Roman" w:hAnsi="Times New Roman" w:cs="Times New Roman"/>
                <w:lang w:eastAsia="ru-RU"/>
              </w:rPr>
              <w:t>https://videouroki.net/</w:t>
            </w:r>
          </w:p>
          <w:p w:rsidR="0059093F" w:rsidRPr="00E149B1" w:rsidRDefault="0059093F" w:rsidP="00B37B1A">
            <w:pPr>
              <w:jc w:val="center"/>
              <w:rPr>
                <w:rFonts w:ascii="Times New Roman" w:eastAsia="Calibri" w:hAnsi="Times New Roman" w:cs="Times New Roman"/>
                <w:bCs/>
              </w:rPr>
            </w:pPr>
          </w:p>
        </w:tc>
        <w:tc>
          <w:tcPr>
            <w:tcW w:w="119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lang w:val="en-US"/>
              </w:rPr>
            </w:pPr>
            <w:r w:rsidRPr="00E149B1">
              <w:rPr>
                <w:rFonts w:ascii="Times New Roman" w:eastAsia="Calibri" w:hAnsi="Times New Roman" w:cs="Times New Roman"/>
              </w:rPr>
              <w:t>октябрь</w:t>
            </w:r>
            <w:r w:rsidRPr="00E149B1">
              <w:rPr>
                <w:rFonts w:ascii="Times New Roman" w:eastAsia="Calibri" w:hAnsi="Times New Roman" w:cs="Times New Roman"/>
                <w:lang w:val="en-US"/>
              </w:rPr>
              <w:t xml:space="preserve"> 2021</w:t>
            </w:r>
          </w:p>
        </w:tc>
        <w:tc>
          <w:tcPr>
            <w:tcW w:w="3260"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w:t>
            </w:r>
            <w:r w:rsidRPr="00E149B1">
              <w:rPr>
                <w:rFonts w:ascii="Times New Roman" w:eastAsia="Calibri" w:hAnsi="Times New Roman" w:cs="Times New Roman"/>
                <w:lang w:val="en-US"/>
              </w:rPr>
              <w:t>I</w:t>
            </w:r>
            <w:r w:rsidRPr="00E149B1">
              <w:rPr>
                <w:rFonts w:ascii="Times New Roman" w:eastAsia="Calibri" w:hAnsi="Times New Roman" w:cs="Times New Roman"/>
              </w:rPr>
              <w:t xml:space="preserve"> степени (17) </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w:t>
            </w:r>
            <w:r w:rsidRPr="00E149B1">
              <w:rPr>
                <w:rFonts w:ascii="Times New Roman" w:eastAsia="Calibri" w:hAnsi="Times New Roman" w:cs="Times New Roman"/>
                <w:lang w:val="en-US"/>
              </w:rPr>
              <w:t>II</w:t>
            </w:r>
            <w:r w:rsidRPr="00E149B1">
              <w:rPr>
                <w:rFonts w:ascii="Times New Roman" w:eastAsia="Calibri" w:hAnsi="Times New Roman" w:cs="Times New Roman"/>
              </w:rPr>
              <w:t xml:space="preserve"> степени (4)</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lastRenderedPageBreak/>
              <w:t xml:space="preserve">диплом </w:t>
            </w:r>
            <w:r w:rsidRPr="00E149B1">
              <w:rPr>
                <w:rFonts w:ascii="Times New Roman" w:eastAsia="Calibri" w:hAnsi="Times New Roman" w:cs="Times New Roman"/>
                <w:lang w:val="en-US"/>
              </w:rPr>
              <w:t>III</w:t>
            </w:r>
            <w:r w:rsidRPr="00E149B1">
              <w:rPr>
                <w:rFonts w:ascii="Times New Roman" w:eastAsia="Calibri" w:hAnsi="Times New Roman" w:cs="Times New Roman"/>
              </w:rPr>
              <w:t xml:space="preserve"> степени (1)</w:t>
            </w: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Сам себе ученый</w:t>
            </w:r>
          </w:p>
          <w:p w:rsidR="0059093F"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(1)</w:t>
            </w:r>
          </w:p>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p>
        </w:tc>
        <w:tc>
          <w:tcPr>
            <w:tcW w:w="3402" w:type="dxa"/>
          </w:tcPr>
          <w:p w:rsidR="0059093F" w:rsidRDefault="0059093F" w:rsidP="00B37B1A">
            <w:pPr>
              <w:jc w:val="center"/>
              <w:rPr>
                <w:rFonts w:ascii="Times New Roman" w:eastAsia="Times New Roman" w:hAnsi="Times New Roman" w:cs="Times New Roman"/>
                <w:lang w:eastAsia="ru-RU"/>
              </w:rPr>
            </w:pPr>
          </w:p>
          <w:p w:rsidR="0059093F" w:rsidRPr="00E149B1" w:rsidRDefault="0059093F" w:rsidP="00B37B1A">
            <w:pPr>
              <w:jc w:val="center"/>
              <w:rPr>
                <w:rFonts w:ascii="Times New Roman" w:eastAsia="Times New Roman" w:hAnsi="Times New Roman" w:cs="Times New Roman"/>
                <w:lang w:eastAsia="ru-RU"/>
              </w:rPr>
            </w:pPr>
            <w:r w:rsidRPr="00E149B1">
              <w:rPr>
                <w:rFonts w:ascii="Times New Roman" w:eastAsia="Times New Roman" w:hAnsi="Times New Roman" w:cs="Times New Roman"/>
                <w:lang w:eastAsia="ru-RU"/>
              </w:rPr>
              <w:t xml:space="preserve">Международный игровой онлайн конкурс по естествознанию </w:t>
            </w:r>
          </w:p>
          <w:p w:rsidR="0059093F" w:rsidRPr="00E149B1" w:rsidRDefault="0059093F" w:rsidP="00B37B1A">
            <w:pPr>
              <w:jc w:val="center"/>
              <w:rPr>
                <w:rFonts w:ascii="Times New Roman" w:eastAsia="Times New Roman" w:hAnsi="Times New Roman" w:cs="Times New Roman"/>
                <w:lang w:eastAsia="ru-RU"/>
              </w:rPr>
            </w:pPr>
            <w:r w:rsidRPr="00E149B1">
              <w:rPr>
                <w:rFonts w:ascii="Times New Roman" w:eastAsia="Times New Roman" w:hAnsi="Times New Roman" w:cs="Times New Roman"/>
                <w:lang w:eastAsia="ru-RU"/>
              </w:rPr>
              <w:t xml:space="preserve">«Человек и природа» </w:t>
            </w:r>
          </w:p>
          <w:p w:rsidR="0059093F" w:rsidRPr="00E149B1" w:rsidRDefault="0059093F" w:rsidP="00B37B1A">
            <w:pPr>
              <w:jc w:val="center"/>
              <w:rPr>
                <w:rFonts w:ascii="Times New Roman" w:eastAsia="Times New Roman" w:hAnsi="Times New Roman" w:cs="Times New Roman"/>
                <w:lang w:eastAsia="ru-RU"/>
              </w:rPr>
            </w:pPr>
            <w:r w:rsidRPr="00E149B1">
              <w:rPr>
                <w:rFonts w:ascii="Times New Roman" w:eastAsia="Times New Roman" w:hAnsi="Times New Roman" w:cs="Times New Roman"/>
                <w:lang w:eastAsia="ru-RU"/>
              </w:rPr>
              <w:t>по теме «Южная Америка</w:t>
            </w:r>
          </w:p>
          <w:p w:rsidR="0059093F" w:rsidRPr="00E149B1" w:rsidRDefault="0059093F" w:rsidP="00B37B1A">
            <w:pPr>
              <w:jc w:val="center"/>
              <w:rPr>
                <w:rFonts w:ascii="Times New Roman" w:eastAsia="Times New Roman" w:hAnsi="Times New Roman" w:cs="Times New Roman"/>
                <w:lang w:eastAsia="ru-RU"/>
              </w:rPr>
            </w:pPr>
            <w:r w:rsidRPr="00E149B1">
              <w:rPr>
                <w:rFonts w:ascii="Times New Roman" w:eastAsia="Times New Roman" w:hAnsi="Times New Roman" w:cs="Times New Roman"/>
                <w:lang w:eastAsia="ru-RU"/>
              </w:rPr>
              <w:t>https://konkurs-chip.ru/</w:t>
            </w:r>
          </w:p>
        </w:tc>
        <w:tc>
          <w:tcPr>
            <w:tcW w:w="119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ноябрь 2021</w:t>
            </w:r>
          </w:p>
        </w:tc>
        <w:tc>
          <w:tcPr>
            <w:tcW w:w="3260"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сертификат участника (1)</w:t>
            </w: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Тропинка в природу </w:t>
            </w:r>
          </w:p>
          <w:p w:rsidR="0059093F"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(2)</w:t>
            </w:r>
          </w:p>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p>
        </w:tc>
        <w:tc>
          <w:tcPr>
            <w:tcW w:w="3402" w:type="dxa"/>
          </w:tcPr>
          <w:p w:rsidR="0059093F" w:rsidRDefault="0059093F" w:rsidP="00B37B1A">
            <w:pPr>
              <w:jc w:val="center"/>
              <w:rPr>
                <w:rFonts w:ascii="Times New Roman" w:eastAsia="Times New Roman" w:hAnsi="Times New Roman" w:cs="Times New Roman"/>
                <w:lang w:eastAsia="ru-RU"/>
              </w:rPr>
            </w:pPr>
          </w:p>
          <w:p w:rsidR="0059093F" w:rsidRPr="00E149B1" w:rsidRDefault="0059093F" w:rsidP="00B37B1A">
            <w:pPr>
              <w:jc w:val="center"/>
              <w:rPr>
                <w:rFonts w:ascii="Times New Roman" w:eastAsia="Times New Roman" w:hAnsi="Times New Roman" w:cs="Times New Roman"/>
                <w:lang w:eastAsia="ru-RU"/>
              </w:rPr>
            </w:pPr>
            <w:r w:rsidRPr="00E149B1">
              <w:rPr>
                <w:rFonts w:ascii="Times New Roman" w:eastAsia="Times New Roman" w:hAnsi="Times New Roman" w:cs="Times New Roman"/>
                <w:lang w:eastAsia="ru-RU"/>
              </w:rPr>
              <w:t xml:space="preserve">Международный конкурс детского рисунка </w:t>
            </w:r>
          </w:p>
          <w:p w:rsidR="0059093F" w:rsidRPr="00E149B1" w:rsidRDefault="0059093F" w:rsidP="00B37B1A">
            <w:pPr>
              <w:jc w:val="center"/>
              <w:rPr>
                <w:rFonts w:ascii="Times New Roman" w:eastAsia="Times New Roman" w:hAnsi="Times New Roman" w:cs="Times New Roman"/>
                <w:lang w:eastAsia="ru-RU"/>
              </w:rPr>
            </w:pPr>
            <w:r w:rsidRPr="00E149B1">
              <w:rPr>
                <w:rFonts w:ascii="Times New Roman" w:eastAsia="Times New Roman" w:hAnsi="Times New Roman" w:cs="Times New Roman"/>
                <w:lang w:eastAsia="ru-RU"/>
              </w:rPr>
              <w:t>«Моя семья и новогодняя сказка!» Фонд Андрея Первозванного</w:t>
            </w:r>
            <w:r w:rsidRPr="00E149B1">
              <w:rPr>
                <w:rFonts w:ascii="Times New Roman" w:eastAsia="Calibri" w:hAnsi="Times New Roman" w:cs="Times New Roman"/>
                <w:lang w:eastAsia="ru-RU"/>
              </w:rPr>
              <w:t xml:space="preserve"> </w:t>
            </w:r>
            <w:r w:rsidRPr="00E149B1">
              <w:rPr>
                <w:rFonts w:ascii="Times New Roman" w:eastAsia="Times New Roman" w:hAnsi="Times New Roman" w:cs="Times New Roman"/>
                <w:lang w:eastAsia="ru-RU"/>
              </w:rPr>
              <w:t>https://fap.ru/</w:t>
            </w:r>
          </w:p>
        </w:tc>
        <w:tc>
          <w:tcPr>
            <w:tcW w:w="119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декабрь 2021</w:t>
            </w:r>
          </w:p>
        </w:tc>
        <w:tc>
          <w:tcPr>
            <w:tcW w:w="3260"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сертификат участника (2)</w:t>
            </w:r>
          </w:p>
        </w:tc>
      </w:tr>
    </w:tbl>
    <w:p w:rsidR="0059093F" w:rsidRDefault="0059093F" w:rsidP="0059093F">
      <w:pPr>
        <w:rPr>
          <w:rFonts w:ascii="Times New Roman" w:eastAsia="Calibri" w:hAnsi="Times New Roman" w:cs="Times New Roman"/>
          <w:b/>
          <w:sz w:val="24"/>
          <w:szCs w:val="24"/>
          <w:lang w:eastAsia="ru-RU"/>
        </w:rPr>
      </w:pPr>
    </w:p>
    <w:p w:rsidR="0059093F" w:rsidRPr="00BB3D4C" w:rsidRDefault="000C155E" w:rsidP="0059093F">
      <w:pPr>
        <w:rPr>
          <w:rFonts w:ascii="Times New Roman" w:eastAsia="Calibri" w:hAnsi="Times New Roman" w:cs="Times New Roman"/>
          <w:b/>
          <w:sz w:val="24"/>
          <w:szCs w:val="24"/>
          <w:lang w:eastAsia="ru-RU"/>
        </w:rPr>
      </w:pPr>
      <w:r w:rsidRPr="00BB3D4C">
        <w:rPr>
          <w:rFonts w:ascii="Times New Roman" w:eastAsia="Calibri" w:hAnsi="Times New Roman" w:cs="Times New Roman"/>
          <w:b/>
          <w:sz w:val="24"/>
          <w:szCs w:val="24"/>
          <w:lang w:eastAsia="ru-RU"/>
        </w:rPr>
        <w:t xml:space="preserve">Табл.8 </w:t>
      </w:r>
      <w:r w:rsidR="0059093F" w:rsidRPr="00BB3D4C">
        <w:rPr>
          <w:rFonts w:ascii="Times New Roman" w:eastAsia="Calibri" w:hAnsi="Times New Roman" w:cs="Times New Roman"/>
          <w:b/>
          <w:sz w:val="24"/>
          <w:szCs w:val="24"/>
          <w:lang w:eastAsia="ru-RU"/>
        </w:rPr>
        <w:t>Всероссийский уровень</w:t>
      </w:r>
    </w:p>
    <w:p w:rsidR="0059093F" w:rsidRPr="00E149B1" w:rsidRDefault="0059093F" w:rsidP="0059093F">
      <w:pPr>
        <w:rPr>
          <w:rFonts w:ascii="Times New Roman" w:eastAsia="Calibri" w:hAnsi="Times New Roman" w:cs="Times New Roman"/>
          <w:b/>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402"/>
        <w:gridCol w:w="1168"/>
        <w:gridCol w:w="3368"/>
      </w:tblGrid>
      <w:tr w:rsidR="0059093F" w:rsidRPr="00E149B1" w:rsidTr="00B37B1A">
        <w:tc>
          <w:tcPr>
            <w:tcW w:w="1668" w:type="dxa"/>
          </w:tcPr>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Объединение</w:t>
            </w:r>
          </w:p>
          <w:p w:rsidR="0059093F" w:rsidRPr="00E149B1" w:rsidRDefault="0059093F" w:rsidP="00B37B1A">
            <w:pPr>
              <w:jc w:val="center"/>
              <w:rPr>
                <w:rFonts w:ascii="Times New Roman" w:eastAsia="Calibri" w:hAnsi="Times New Roman" w:cs="Times New Roman"/>
                <w:b/>
                <w:color w:val="FF0000"/>
                <w:sz w:val="24"/>
                <w:szCs w:val="24"/>
              </w:rPr>
            </w:pPr>
            <w:r w:rsidRPr="00E149B1">
              <w:rPr>
                <w:rFonts w:ascii="Times New Roman" w:eastAsia="Calibri" w:hAnsi="Times New Roman" w:cs="Times New Roman"/>
                <w:b/>
                <w:color w:val="000000"/>
                <w:sz w:val="24"/>
                <w:szCs w:val="24"/>
              </w:rPr>
              <w:t>(количество участников)</w:t>
            </w:r>
          </w:p>
        </w:tc>
        <w:tc>
          <w:tcPr>
            <w:tcW w:w="3402" w:type="dxa"/>
          </w:tcPr>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Название мероприятия</w:t>
            </w:r>
          </w:p>
          <w:p w:rsidR="0059093F" w:rsidRPr="00E149B1" w:rsidRDefault="0059093F" w:rsidP="00B37B1A">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(организатор</w:t>
            </w:r>
            <w:r w:rsidRPr="00E149B1">
              <w:rPr>
                <w:rFonts w:ascii="Times New Roman" w:eastAsia="Calibri" w:hAnsi="Times New Roman" w:cs="Times New Roman"/>
                <w:b/>
                <w:color w:val="000000"/>
                <w:sz w:val="24"/>
                <w:szCs w:val="24"/>
              </w:rPr>
              <w:t>)</w:t>
            </w:r>
          </w:p>
        </w:tc>
        <w:tc>
          <w:tcPr>
            <w:tcW w:w="1168" w:type="dxa"/>
          </w:tcPr>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Дата</w:t>
            </w:r>
          </w:p>
        </w:tc>
        <w:tc>
          <w:tcPr>
            <w:tcW w:w="3368" w:type="dxa"/>
          </w:tcPr>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Достижение</w:t>
            </w:r>
          </w:p>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(результат, место, номинация и т.д.)</w:t>
            </w: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Пластилиновая ворона </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(1)</w:t>
            </w:r>
          </w:p>
        </w:tc>
        <w:tc>
          <w:tcPr>
            <w:tcW w:w="3402" w:type="dxa"/>
          </w:tcPr>
          <w:p w:rsidR="0059093F" w:rsidRDefault="0059093F" w:rsidP="00B37B1A">
            <w:pPr>
              <w:jc w:val="center"/>
              <w:rPr>
                <w:rFonts w:ascii="Times New Roman" w:eastAsia="Calibri" w:hAnsi="Times New Roman" w:cs="Times New Roman"/>
                <w:bCs/>
              </w:rPr>
            </w:pP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VIII Всероссийский конкурс </w:t>
            </w: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«Пластилиновый мир»</w:t>
            </w: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 интернет-портала «</w:t>
            </w:r>
            <w:proofErr w:type="spellStart"/>
            <w:r w:rsidRPr="00E149B1">
              <w:rPr>
                <w:rFonts w:ascii="Times New Roman" w:eastAsia="Calibri" w:hAnsi="Times New Roman" w:cs="Times New Roman"/>
                <w:bCs/>
              </w:rPr>
              <w:t>Мастерилкино</w:t>
            </w:r>
            <w:proofErr w:type="spellEnd"/>
            <w:r w:rsidRPr="00E149B1">
              <w:rPr>
                <w:rFonts w:ascii="Times New Roman" w:eastAsia="Calibri" w:hAnsi="Times New Roman" w:cs="Times New Roman"/>
                <w:bCs/>
              </w:rPr>
              <w:t>»</w:t>
            </w:r>
          </w:p>
          <w:p w:rsidR="0059093F" w:rsidRPr="00E149B1" w:rsidRDefault="0059093F" w:rsidP="00B37B1A">
            <w:pPr>
              <w:jc w:val="center"/>
              <w:rPr>
                <w:rFonts w:ascii="Times New Roman" w:eastAsia="Calibri" w:hAnsi="Times New Roman" w:cs="Times New Roman"/>
                <w:bCs/>
                <w:strike/>
              </w:rPr>
            </w:pPr>
          </w:p>
        </w:tc>
        <w:tc>
          <w:tcPr>
            <w:tcW w:w="11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январь 2021</w:t>
            </w:r>
          </w:p>
        </w:tc>
        <w:tc>
          <w:tcPr>
            <w:tcW w:w="33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w:t>
            </w:r>
            <w:r w:rsidRPr="00E149B1">
              <w:rPr>
                <w:rFonts w:ascii="Times New Roman" w:eastAsia="Calibri" w:hAnsi="Times New Roman" w:cs="Times New Roman"/>
                <w:lang w:val="en-US"/>
              </w:rPr>
              <w:t>I</w:t>
            </w:r>
            <w:r w:rsidRPr="00E149B1">
              <w:rPr>
                <w:rFonts w:ascii="Times New Roman" w:eastAsia="Calibri" w:hAnsi="Times New Roman" w:cs="Times New Roman"/>
              </w:rPr>
              <w:t xml:space="preserve"> место (1)</w:t>
            </w:r>
          </w:p>
          <w:p w:rsidR="0059093F" w:rsidRPr="00E149B1" w:rsidRDefault="0059093F" w:rsidP="00B37B1A">
            <w:pPr>
              <w:jc w:val="center"/>
              <w:rPr>
                <w:rFonts w:ascii="Times New Roman" w:eastAsia="Calibri" w:hAnsi="Times New Roman" w:cs="Times New Roman"/>
              </w:rPr>
            </w:pP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Тропинка в природу</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(1)</w:t>
            </w:r>
          </w:p>
        </w:tc>
        <w:tc>
          <w:tcPr>
            <w:tcW w:w="3402" w:type="dxa"/>
          </w:tcPr>
          <w:p w:rsidR="0059093F" w:rsidRDefault="0059093F" w:rsidP="00B37B1A">
            <w:pPr>
              <w:jc w:val="center"/>
              <w:rPr>
                <w:rFonts w:ascii="Times New Roman" w:eastAsia="Calibri" w:hAnsi="Times New Roman" w:cs="Times New Roman"/>
                <w:bCs/>
              </w:rPr>
            </w:pP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Всероссийский </w:t>
            </w: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заочный конкурс </w:t>
            </w: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проектных работ</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 «Созидание и творчество»</w:t>
            </w: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МАН «Интеллект будущего»</w:t>
            </w:r>
          </w:p>
          <w:p w:rsidR="0059093F" w:rsidRPr="00E149B1" w:rsidRDefault="0059093F" w:rsidP="00B37B1A">
            <w:pPr>
              <w:jc w:val="center"/>
              <w:rPr>
                <w:rFonts w:ascii="Times New Roman" w:eastAsia="Calibri" w:hAnsi="Times New Roman" w:cs="Times New Roman"/>
                <w:bCs/>
              </w:rPr>
            </w:pPr>
          </w:p>
        </w:tc>
        <w:tc>
          <w:tcPr>
            <w:tcW w:w="11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январь 2021</w:t>
            </w:r>
          </w:p>
        </w:tc>
        <w:tc>
          <w:tcPr>
            <w:tcW w:w="33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w:t>
            </w:r>
            <w:r w:rsidRPr="00E149B1">
              <w:rPr>
                <w:rFonts w:ascii="Times New Roman" w:eastAsia="Calibri" w:hAnsi="Times New Roman" w:cs="Times New Roman"/>
                <w:lang w:val="en-US"/>
              </w:rPr>
              <w:t xml:space="preserve">II </w:t>
            </w:r>
            <w:r w:rsidRPr="00E149B1">
              <w:rPr>
                <w:rFonts w:ascii="Times New Roman" w:eastAsia="Calibri" w:hAnsi="Times New Roman" w:cs="Times New Roman"/>
              </w:rPr>
              <w:t>степени (1)</w:t>
            </w:r>
          </w:p>
          <w:p w:rsidR="0059093F" w:rsidRPr="00E149B1" w:rsidRDefault="0059093F" w:rsidP="00B37B1A">
            <w:pPr>
              <w:jc w:val="center"/>
              <w:rPr>
                <w:rFonts w:ascii="Times New Roman" w:eastAsia="Calibri" w:hAnsi="Times New Roman" w:cs="Times New Roman"/>
              </w:rPr>
            </w:pP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Я открываю мир природы</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(1)</w:t>
            </w:r>
          </w:p>
        </w:tc>
        <w:tc>
          <w:tcPr>
            <w:tcW w:w="3402" w:type="dxa"/>
          </w:tcPr>
          <w:p w:rsidR="0059093F" w:rsidRDefault="0059093F" w:rsidP="00B37B1A">
            <w:pPr>
              <w:tabs>
                <w:tab w:val="left" w:pos="175"/>
                <w:tab w:val="left" w:pos="585"/>
                <w:tab w:val="left" w:pos="2610"/>
              </w:tabs>
              <w:jc w:val="center"/>
              <w:rPr>
                <w:rFonts w:ascii="Times New Roman" w:eastAsia="Calibri" w:hAnsi="Times New Roman" w:cs="Times New Roman"/>
              </w:rPr>
            </w:pP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 xml:space="preserve">Всероссийский заочный творческий конкурс </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«Арт-талант»</w:t>
            </w:r>
          </w:p>
          <w:p w:rsidR="0059093F" w:rsidRPr="00E149B1" w:rsidRDefault="0059093F" w:rsidP="00B37B1A">
            <w:pPr>
              <w:jc w:val="center"/>
              <w:rPr>
                <w:rFonts w:ascii="Times New Roman" w:eastAsia="Calibri" w:hAnsi="Times New Roman" w:cs="Times New Roman"/>
                <w:bCs/>
              </w:rPr>
            </w:pPr>
          </w:p>
        </w:tc>
        <w:tc>
          <w:tcPr>
            <w:tcW w:w="11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февраль 2021</w:t>
            </w:r>
          </w:p>
        </w:tc>
        <w:tc>
          <w:tcPr>
            <w:tcW w:w="33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w:t>
            </w:r>
            <w:r w:rsidRPr="00E149B1">
              <w:rPr>
                <w:rFonts w:ascii="Times New Roman" w:eastAsia="Calibri" w:hAnsi="Times New Roman" w:cs="Times New Roman"/>
                <w:lang w:val="en-US"/>
              </w:rPr>
              <w:t>III</w:t>
            </w:r>
            <w:r w:rsidRPr="00E149B1">
              <w:rPr>
                <w:rFonts w:ascii="Times New Roman" w:eastAsia="Calibri" w:hAnsi="Times New Roman" w:cs="Times New Roman"/>
              </w:rPr>
              <w:t xml:space="preserve"> место (1)</w:t>
            </w:r>
          </w:p>
          <w:p w:rsidR="0059093F" w:rsidRPr="00E149B1" w:rsidRDefault="0059093F" w:rsidP="00B37B1A">
            <w:pPr>
              <w:jc w:val="center"/>
              <w:rPr>
                <w:rFonts w:ascii="Times New Roman" w:eastAsia="Calibri" w:hAnsi="Times New Roman" w:cs="Times New Roman"/>
              </w:rPr>
            </w:pP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Тропинка в природу</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(2)</w:t>
            </w:r>
          </w:p>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p>
        </w:tc>
        <w:tc>
          <w:tcPr>
            <w:tcW w:w="3402" w:type="dxa"/>
          </w:tcPr>
          <w:p w:rsidR="0059093F" w:rsidRDefault="0059093F" w:rsidP="00B37B1A">
            <w:pPr>
              <w:tabs>
                <w:tab w:val="left" w:pos="175"/>
                <w:tab w:val="left" w:pos="585"/>
                <w:tab w:val="left" w:pos="2610"/>
              </w:tabs>
              <w:jc w:val="center"/>
              <w:rPr>
                <w:rFonts w:ascii="Times New Roman" w:eastAsia="Calibri" w:hAnsi="Times New Roman" w:cs="Times New Roman"/>
              </w:rPr>
            </w:pP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IV Всероссийский творческий конкурс</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 xml:space="preserve"> «Моё любимое животное»</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интернет-портала «Почемучка»</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https://pochemu4ka.ru/</w:t>
            </w:r>
          </w:p>
        </w:tc>
        <w:tc>
          <w:tcPr>
            <w:tcW w:w="11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сентябрь 2021</w:t>
            </w:r>
          </w:p>
        </w:tc>
        <w:tc>
          <w:tcPr>
            <w:tcW w:w="33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w:t>
            </w:r>
            <w:r w:rsidRPr="00E149B1">
              <w:rPr>
                <w:rFonts w:ascii="Times New Roman" w:eastAsia="Calibri" w:hAnsi="Times New Roman" w:cs="Times New Roman"/>
                <w:lang w:val="en-US"/>
              </w:rPr>
              <w:t>I</w:t>
            </w:r>
            <w:r w:rsidRPr="00E149B1">
              <w:rPr>
                <w:rFonts w:ascii="Times New Roman" w:eastAsia="Calibri" w:hAnsi="Times New Roman" w:cs="Times New Roman"/>
              </w:rPr>
              <w:t xml:space="preserve"> место (1)</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w:t>
            </w:r>
            <w:r w:rsidRPr="00E149B1">
              <w:rPr>
                <w:rFonts w:ascii="Times New Roman" w:eastAsia="Calibri" w:hAnsi="Times New Roman" w:cs="Times New Roman"/>
                <w:lang w:val="en-US"/>
              </w:rPr>
              <w:t>II</w:t>
            </w:r>
            <w:r w:rsidRPr="00E149B1">
              <w:rPr>
                <w:rFonts w:ascii="Times New Roman" w:eastAsia="Calibri" w:hAnsi="Times New Roman" w:cs="Times New Roman"/>
              </w:rPr>
              <w:t xml:space="preserve"> место (1)</w:t>
            </w:r>
          </w:p>
          <w:p w:rsidR="0059093F" w:rsidRPr="00E149B1" w:rsidRDefault="0059093F" w:rsidP="00B37B1A">
            <w:pPr>
              <w:jc w:val="center"/>
              <w:rPr>
                <w:rFonts w:ascii="Times New Roman" w:eastAsia="Calibri" w:hAnsi="Times New Roman" w:cs="Times New Roman"/>
              </w:rPr>
            </w:pP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Тропинка в природу</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(1)</w:t>
            </w:r>
          </w:p>
          <w:p w:rsidR="0059093F" w:rsidRPr="00E149B1" w:rsidRDefault="0059093F" w:rsidP="00B37B1A">
            <w:pPr>
              <w:jc w:val="center"/>
              <w:rPr>
                <w:rFonts w:ascii="Times New Roman" w:eastAsia="Calibri" w:hAnsi="Times New Roman" w:cs="Times New Roman"/>
              </w:rPr>
            </w:pPr>
          </w:p>
        </w:tc>
        <w:tc>
          <w:tcPr>
            <w:tcW w:w="3402" w:type="dxa"/>
          </w:tcPr>
          <w:p w:rsidR="0059093F" w:rsidRDefault="0059093F" w:rsidP="00B37B1A">
            <w:pPr>
              <w:tabs>
                <w:tab w:val="left" w:pos="175"/>
                <w:tab w:val="left" w:pos="585"/>
                <w:tab w:val="left" w:pos="2610"/>
              </w:tabs>
              <w:jc w:val="center"/>
              <w:rPr>
                <w:rFonts w:ascii="Times New Roman" w:eastAsia="Calibri" w:hAnsi="Times New Roman" w:cs="Times New Roman"/>
              </w:rPr>
            </w:pP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 xml:space="preserve">Всероссийский конкурс творческих работ ко  </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Дню народного единства «Лучше Родины нашей нет на свете, друзья!»</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https://www.ncfu.ru/</w:t>
            </w:r>
          </w:p>
        </w:tc>
        <w:tc>
          <w:tcPr>
            <w:tcW w:w="11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октябрь 2021</w:t>
            </w:r>
          </w:p>
        </w:tc>
        <w:tc>
          <w:tcPr>
            <w:tcW w:w="33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сертификат участника (1)</w:t>
            </w:r>
          </w:p>
        </w:tc>
      </w:tr>
      <w:tr w:rsidR="0059093F" w:rsidRPr="00E149B1" w:rsidTr="00DC1D8B">
        <w:trPr>
          <w:trHeight w:val="2258"/>
        </w:trPr>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Тропинка в природу </w:t>
            </w:r>
          </w:p>
          <w:p w:rsidR="0059093F"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(1)</w:t>
            </w:r>
          </w:p>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p>
        </w:tc>
        <w:tc>
          <w:tcPr>
            <w:tcW w:w="3402" w:type="dxa"/>
          </w:tcPr>
          <w:p w:rsidR="0059093F" w:rsidRDefault="0059093F" w:rsidP="00B37B1A">
            <w:pPr>
              <w:tabs>
                <w:tab w:val="left" w:pos="175"/>
                <w:tab w:val="left" w:pos="585"/>
                <w:tab w:val="left" w:pos="2610"/>
              </w:tabs>
              <w:jc w:val="center"/>
              <w:rPr>
                <w:rFonts w:ascii="Times New Roman" w:eastAsia="Calibri" w:hAnsi="Times New Roman" w:cs="Times New Roman"/>
              </w:rPr>
            </w:pP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Дистанционная олимпиада «</w:t>
            </w:r>
            <w:proofErr w:type="spellStart"/>
            <w:r w:rsidRPr="00E149B1">
              <w:rPr>
                <w:rFonts w:ascii="Times New Roman" w:eastAsia="Calibri" w:hAnsi="Times New Roman" w:cs="Times New Roman"/>
              </w:rPr>
              <w:t>Эколята</w:t>
            </w:r>
            <w:proofErr w:type="spellEnd"/>
            <w:r w:rsidRPr="00E149B1">
              <w:rPr>
                <w:rFonts w:ascii="Times New Roman" w:eastAsia="Calibri" w:hAnsi="Times New Roman" w:cs="Times New Roman"/>
              </w:rPr>
              <w:t xml:space="preserve"> – молодые защитники природы»</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Федеральный центр дополнительного образования https://1eco.tv/</w:t>
            </w:r>
          </w:p>
        </w:tc>
        <w:tc>
          <w:tcPr>
            <w:tcW w:w="11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октябрь 2021</w:t>
            </w:r>
          </w:p>
        </w:tc>
        <w:tc>
          <w:tcPr>
            <w:tcW w:w="33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сертификат участника (1)</w:t>
            </w: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Моя планета</w:t>
            </w:r>
          </w:p>
          <w:p w:rsidR="0059093F"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(1)</w:t>
            </w:r>
          </w:p>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p>
        </w:tc>
        <w:tc>
          <w:tcPr>
            <w:tcW w:w="3402" w:type="dxa"/>
          </w:tcPr>
          <w:p w:rsidR="0059093F" w:rsidRDefault="0059093F" w:rsidP="00B37B1A">
            <w:pPr>
              <w:tabs>
                <w:tab w:val="left" w:pos="175"/>
                <w:tab w:val="left" w:pos="585"/>
                <w:tab w:val="left" w:pos="2610"/>
              </w:tabs>
              <w:jc w:val="center"/>
              <w:rPr>
                <w:rFonts w:ascii="Times New Roman" w:eastAsia="Calibri" w:hAnsi="Times New Roman" w:cs="Times New Roman"/>
              </w:rPr>
            </w:pP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Всероссийский конкурс «Осеннее творчество» образовательного портала «Солнечный свет»</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lang w:val="en-US"/>
              </w:rPr>
              <w:t>h</w:t>
            </w:r>
            <w:r w:rsidRPr="00E149B1">
              <w:rPr>
                <w:rFonts w:ascii="Times New Roman" w:eastAsia="Calibri" w:hAnsi="Times New Roman" w:cs="Times New Roman"/>
              </w:rPr>
              <w:t>ttps://solncesvet.ru/</w:t>
            </w:r>
          </w:p>
        </w:tc>
        <w:tc>
          <w:tcPr>
            <w:tcW w:w="11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ноябрь 2021</w:t>
            </w:r>
          </w:p>
        </w:tc>
        <w:tc>
          <w:tcPr>
            <w:tcW w:w="33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w:t>
            </w:r>
            <w:r w:rsidRPr="00E149B1">
              <w:rPr>
                <w:rFonts w:ascii="Times New Roman" w:eastAsia="Calibri" w:hAnsi="Times New Roman" w:cs="Times New Roman"/>
                <w:lang w:val="en-US"/>
              </w:rPr>
              <w:t>I</w:t>
            </w:r>
            <w:r w:rsidRPr="00E149B1">
              <w:rPr>
                <w:rFonts w:ascii="Times New Roman" w:eastAsia="Calibri" w:hAnsi="Times New Roman" w:cs="Times New Roman"/>
              </w:rPr>
              <w:t xml:space="preserve"> место (1) </w:t>
            </w:r>
          </w:p>
          <w:p w:rsidR="0059093F" w:rsidRPr="00E149B1" w:rsidRDefault="0059093F" w:rsidP="00B37B1A">
            <w:pPr>
              <w:jc w:val="center"/>
              <w:rPr>
                <w:rFonts w:ascii="Times New Roman" w:eastAsia="Calibri" w:hAnsi="Times New Roman" w:cs="Times New Roman"/>
              </w:rPr>
            </w:pP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Тропинка в природу </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(1)</w:t>
            </w:r>
          </w:p>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p>
        </w:tc>
        <w:tc>
          <w:tcPr>
            <w:tcW w:w="3402" w:type="dxa"/>
          </w:tcPr>
          <w:p w:rsidR="0059093F" w:rsidRDefault="0059093F" w:rsidP="00B37B1A">
            <w:pPr>
              <w:tabs>
                <w:tab w:val="left" w:pos="175"/>
                <w:tab w:val="left" w:pos="585"/>
                <w:tab w:val="left" w:pos="2610"/>
              </w:tabs>
              <w:jc w:val="center"/>
              <w:rPr>
                <w:rFonts w:ascii="Times New Roman" w:eastAsia="Calibri" w:hAnsi="Times New Roman" w:cs="Times New Roman"/>
              </w:rPr>
            </w:pPr>
          </w:p>
          <w:p w:rsidR="0059093F"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 xml:space="preserve">Всероссийский дистанционный детско-юношеский творческий конкурс, посвященный зимующим птицам </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«Птички - невелички»</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интернет-портала «Продленка»</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https://www.prodlenka.org/</w:t>
            </w:r>
          </w:p>
        </w:tc>
        <w:tc>
          <w:tcPr>
            <w:tcW w:w="11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декабрь 2021</w:t>
            </w:r>
          </w:p>
        </w:tc>
        <w:tc>
          <w:tcPr>
            <w:tcW w:w="33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w:t>
            </w:r>
            <w:r w:rsidRPr="00E149B1">
              <w:rPr>
                <w:rFonts w:ascii="Times New Roman" w:eastAsia="Calibri" w:hAnsi="Times New Roman" w:cs="Times New Roman"/>
                <w:lang w:val="en-US"/>
              </w:rPr>
              <w:t xml:space="preserve">I </w:t>
            </w:r>
            <w:r w:rsidRPr="00E149B1">
              <w:rPr>
                <w:rFonts w:ascii="Times New Roman" w:eastAsia="Calibri" w:hAnsi="Times New Roman" w:cs="Times New Roman"/>
              </w:rPr>
              <w:t>место (1)</w:t>
            </w: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Тропинка в природу </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(1)</w:t>
            </w:r>
          </w:p>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p>
        </w:tc>
        <w:tc>
          <w:tcPr>
            <w:tcW w:w="3402" w:type="dxa"/>
          </w:tcPr>
          <w:p w:rsidR="0059093F" w:rsidRDefault="0059093F" w:rsidP="00B37B1A">
            <w:pPr>
              <w:tabs>
                <w:tab w:val="left" w:pos="175"/>
                <w:tab w:val="left" w:pos="585"/>
                <w:tab w:val="left" w:pos="2610"/>
              </w:tabs>
              <w:jc w:val="center"/>
              <w:rPr>
                <w:rFonts w:ascii="Times New Roman" w:eastAsia="Calibri" w:hAnsi="Times New Roman" w:cs="Times New Roman"/>
              </w:rPr>
            </w:pP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Всероссийская детско-юношеская выставка фоторабот и рисунков «Зима в городе»</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интернет-портала «Продленка»</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https://www.prodlenka.org/</w:t>
            </w:r>
          </w:p>
        </w:tc>
        <w:tc>
          <w:tcPr>
            <w:tcW w:w="11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декабрь 2021</w:t>
            </w:r>
          </w:p>
        </w:tc>
        <w:tc>
          <w:tcPr>
            <w:tcW w:w="33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w:t>
            </w:r>
            <w:r w:rsidRPr="00E149B1">
              <w:rPr>
                <w:rFonts w:ascii="Times New Roman" w:eastAsia="Calibri" w:hAnsi="Times New Roman" w:cs="Times New Roman"/>
                <w:lang w:val="en-US"/>
              </w:rPr>
              <w:t xml:space="preserve">I </w:t>
            </w:r>
            <w:r w:rsidRPr="00E149B1">
              <w:rPr>
                <w:rFonts w:ascii="Times New Roman" w:eastAsia="Calibri" w:hAnsi="Times New Roman" w:cs="Times New Roman"/>
              </w:rPr>
              <w:t>место (1)</w:t>
            </w: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Тропинка в природу </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(3)</w:t>
            </w:r>
          </w:p>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p>
        </w:tc>
        <w:tc>
          <w:tcPr>
            <w:tcW w:w="3402" w:type="dxa"/>
          </w:tcPr>
          <w:p w:rsidR="0059093F" w:rsidRDefault="0059093F" w:rsidP="00B37B1A">
            <w:pPr>
              <w:tabs>
                <w:tab w:val="left" w:pos="175"/>
                <w:tab w:val="left" w:pos="585"/>
                <w:tab w:val="left" w:pos="2610"/>
              </w:tabs>
              <w:jc w:val="center"/>
              <w:rPr>
                <w:rFonts w:ascii="Times New Roman" w:eastAsia="Calibri" w:hAnsi="Times New Roman" w:cs="Times New Roman"/>
              </w:rPr>
            </w:pPr>
          </w:p>
          <w:p w:rsidR="0059093F"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Всероссийский конкурс творческих работ</w:t>
            </w:r>
          </w:p>
          <w:p w:rsidR="0059093F" w:rsidRPr="00E149B1" w:rsidRDefault="0059093F" w:rsidP="00B37B1A">
            <w:pPr>
              <w:tabs>
                <w:tab w:val="left" w:pos="175"/>
                <w:tab w:val="left" w:pos="585"/>
                <w:tab w:val="left" w:pos="2610"/>
              </w:tabs>
              <w:jc w:val="center"/>
              <w:rPr>
                <w:rFonts w:ascii="Times New Roman" w:eastAsia="Calibri" w:hAnsi="Times New Roman" w:cs="Times New Roman"/>
                <w:lang w:eastAsia="ru-RU"/>
              </w:rPr>
            </w:pPr>
            <w:r w:rsidRPr="00E149B1">
              <w:rPr>
                <w:rFonts w:ascii="Times New Roman" w:eastAsia="Calibri" w:hAnsi="Times New Roman" w:cs="Times New Roman"/>
              </w:rPr>
              <w:t xml:space="preserve"> «Самый полосатый»</w:t>
            </w:r>
            <w:r w:rsidRPr="00E149B1">
              <w:rPr>
                <w:rFonts w:ascii="Times New Roman" w:eastAsia="Calibri" w:hAnsi="Times New Roman" w:cs="Times New Roman"/>
                <w:lang w:eastAsia="ru-RU"/>
              </w:rPr>
              <w:t xml:space="preserve"> </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гипермаркета «Леонардо» https://leonardo.ru/competitions/85/</w:t>
            </w:r>
          </w:p>
        </w:tc>
        <w:tc>
          <w:tcPr>
            <w:tcW w:w="11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декабрь 2021</w:t>
            </w:r>
          </w:p>
        </w:tc>
        <w:tc>
          <w:tcPr>
            <w:tcW w:w="33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участники (3)</w:t>
            </w: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Тропинка в природу</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(7)</w:t>
            </w:r>
          </w:p>
        </w:tc>
        <w:tc>
          <w:tcPr>
            <w:tcW w:w="3402" w:type="dxa"/>
          </w:tcPr>
          <w:p w:rsidR="0059093F" w:rsidRDefault="0059093F" w:rsidP="00B37B1A">
            <w:pPr>
              <w:tabs>
                <w:tab w:val="left" w:pos="175"/>
                <w:tab w:val="left" w:pos="585"/>
                <w:tab w:val="left" w:pos="2610"/>
              </w:tabs>
              <w:jc w:val="center"/>
              <w:rPr>
                <w:rFonts w:ascii="Times New Roman" w:eastAsia="Calibri" w:hAnsi="Times New Roman" w:cs="Times New Roman"/>
              </w:rPr>
            </w:pP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Всероссийский детский творческий конкурс «Мастерская Деда мороза»</w:t>
            </w:r>
          </w:p>
          <w:p w:rsidR="0059093F" w:rsidRPr="00FA4E7F"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lang w:val="en-US"/>
              </w:rPr>
              <w:t>www</w:t>
            </w:r>
            <w:r w:rsidRPr="00FA4E7F">
              <w:rPr>
                <w:rFonts w:ascii="Times New Roman" w:eastAsia="Calibri" w:hAnsi="Times New Roman" w:cs="Times New Roman"/>
              </w:rPr>
              <w:t>.</w:t>
            </w:r>
            <w:r w:rsidRPr="00E149B1">
              <w:rPr>
                <w:rFonts w:ascii="Times New Roman" w:eastAsia="Calibri" w:hAnsi="Times New Roman" w:cs="Times New Roman"/>
                <w:lang w:val="en-US"/>
              </w:rPr>
              <w:t>s</w:t>
            </w:r>
            <w:r w:rsidRPr="00FA4E7F">
              <w:rPr>
                <w:rFonts w:ascii="Times New Roman" w:eastAsia="Calibri" w:hAnsi="Times New Roman" w:cs="Times New Roman"/>
              </w:rPr>
              <w:t>-</w:t>
            </w:r>
            <w:proofErr w:type="spellStart"/>
            <w:r w:rsidRPr="00E149B1">
              <w:rPr>
                <w:rFonts w:ascii="Times New Roman" w:eastAsia="Calibri" w:hAnsi="Times New Roman" w:cs="Times New Roman"/>
                <w:lang w:val="en-US"/>
              </w:rPr>
              <w:t>ba</w:t>
            </w:r>
            <w:proofErr w:type="spellEnd"/>
            <w:r w:rsidRPr="00FA4E7F">
              <w:rPr>
                <w:rFonts w:ascii="Times New Roman" w:eastAsia="Calibri" w:hAnsi="Times New Roman" w:cs="Times New Roman"/>
              </w:rPr>
              <w:t>.</w:t>
            </w:r>
            <w:proofErr w:type="spellStart"/>
            <w:r w:rsidRPr="00E149B1">
              <w:rPr>
                <w:rFonts w:ascii="Times New Roman" w:eastAsia="Calibri" w:hAnsi="Times New Roman" w:cs="Times New Roman"/>
                <w:lang w:val="en-US"/>
              </w:rPr>
              <w:t>ru</w:t>
            </w:r>
            <w:proofErr w:type="spellEnd"/>
          </w:p>
        </w:tc>
        <w:tc>
          <w:tcPr>
            <w:tcW w:w="11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декабрь 2021</w:t>
            </w:r>
          </w:p>
        </w:tc>
        <w:tc>
          <w:tcPr>
            <w:tcW w:w="33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w:t>
            </w:r>
            <w:r w:rsidRPr="00E149B1">
              <w:rPr>
                <w:rFonts w:ascii="Times New Roman" w:eastAsia="Calibri" w:hAnsi="Times New Roman" w:cs="Times New Roman"/>
                <w:lang w:val="en-US"/>
              </w:rPr>
              <w:t>I</w:t>
            </w:r>
            <w:r w:rsidRPr="00E149B1">
              <w:rPr>
                <w:rFonts w:ascii="Times New Roman" w:eastAsia="Calibri" w:hAnsi="Times New Roman" w:cs="Times New Roman"/>
              </w:rPr>
              <w:t xml:space="preserve"> место (5) </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w:t>
            </w:r>
            <w:r w:rsidRPr="00E149B1">
              <w:rPr>
                <w:rFonts w:ascii="Times New Roman" w:eastAsia="Calibri" w:hAnsi="Times New Roman" w:cs="Times New Roman"/>
                <w:lang w:val="en-US"/>
              </w:rPr>
              <w:t>II</w:t>
            </w:r>
            <w:r w:rsidRPr="00E149B1">
              <w:rPr>
                <w:rFonts w:ascii="Times New Roman" w:eastAsia="Calibri" w:hAnsi="Times New Roman" w:cs="Times New Roman"/>
              </w:rPr>
              <w:t xml:space="preserve"> место (2)</w:t>
            </w:r>
          </w:p>
        </w:tc>
      </w:tr>
      <w:tr w:rsidR="0059093F" w:rsidRPr="00E149B1" w:rsidTr="00DC1D8B">
        <w:trPr>
          <w:trHeight w:val="1661"/>
        </w:trPr>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Занимательная зоология</w:t>
            </w:r>
          </w:p>
          <w:p w:rsidR="0059093F"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(12)</w:t>
            </w:r>
          </w:p>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p>
        </w:tc>
        <w:tc>
          <w:tcPr>
            <w:tcW w:w="3402" w:type="dxa"/>
          </w:tcPr>
          <w:p w:rsidR="0059093F" w:rsidRDefault="0059093F" w:rsidP="00B37B1A">
            <w:pPr>
              <w:tabs>
                <w:tab w:val="left" w:pos="175"/>
                <w:tab w:val="left" w:pos="585"/>
                <w:tab w:val="left" w:pos="2610"/>
              </w:tabs>
              <w:jc w:val="center"/>
              <w:rPr>
                <w:rFonts w:ascii="Times New Roman" w:eastAsia="Calibri" w:hAnsi="Times New Roman" w:cs="Times New Roman"/>
              </w:rPr>
            </w:pP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Всероссийский творческий конкурс «Крылатые фантазии»</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Союз охраны птиц России</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http://www.rbcu.ru/</w:t>
            </w:r>
          </w:p>
        </w:tc>
        <w:tc>
          <w:tcPr>
            <w:tcW w:w="11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октябрь 2021</w:t>
            </w:r>
          </w:p>
        </w:tc>
        <w:tc>
          <w:tcPr>
            <w:tcW w:w="33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сертификат участника(12)</w:t>
            </w: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Сам себе ученый</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(8)</w:t>
            </w:r>
          </w:p>
        </w:tc>
        <w:tc>
          <w:tcPr>
            <w:tcW w:w="3402" w:type="dxa"/>
          </w:tcPr>
          <w:p w:rsidR="0059093F" w:rsidRDefault="0059093F" w:rsidP="00B37B1A">
            <w:pPr>
              <w:tabs>
                <w:tab w:val="left" w:pos="175"/>
                <w:tab w:val="left" w:pos="585"/>
                <w:tab w:val="left" w:pos="2610"/>
              </w:tabs>
              <w:jc w:val="center"/>
              <w:rPr>
                <w:rFonts w:ascii="Times New Roman" w:eastAsia="Calibri" w:hAnsi="Times New Roman" w:cs="Times New Roman"/>
              </w:rPr>
            </w:pP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 xml:space="preserve">Всероссийский </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экологический</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диктант</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https://экодиктант.рус/</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p>
        </w:tc>
        <w:tc>
          <w:tcPr>
            <w:tcW w:w="11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Pr>
                <w:rFonts w:ascii="Times New Roman" w:eastAsia="Calibri" w:hAnsi="Times New Roman" w:cs="Times New Roman"/>
              </w:rPr>
              <w:t>ноябрь 2021</w:t>
            </w:r>
          </w:p>
        </w:tc>
        <w:tc>
          <w:tcPr>
            <w:tcW w:w="33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w:t>
            </w:r>
            <w:r w:rsidRPr="00E149B1">
              <w:rPr>
                <w:rFonts w:ascii="Times New Roman" w:eastAsia="Calibri" w:hAnsi="Times New Roman" w:cs="Times New Roman"/>
                <w:lang w:val="en-US"/>
              </w:rPr>
              <w:t>III</w:t>
            </w:r>
            <w:r w:rsidRPr="00E149B1">
              <w:rPr>
                <w:rFonts w:ascii="Times New Roman" w:eastAsia="Calibri" w:hAnsi="Times New Roman" w:cs="Times New Roman"/>
              </w:rPr>
              <w:t xml:space="preserve"> степени (5)</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сертификат участника (3)</w:t>
            </w:r>
          </w:p>
        </w:tc>
      </w:tr>
      <w:tr w:rsidR="0059093F" w:rsidRPr="00E149B1" w:rsidTr="00B37B1A">
        <w:tc>
          <w:tcPr>
            <w:tcW w:w="1668" w:type="dxa"/>
          </w:tcPr>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lastRenderedPageBreak/>
              <w:t>Сам себе ученый</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(4)</w:t>
            </w:r>
          </w:p>
        </w:tc>
        <w:tc>
          <w:tcPr>
            <w:tcW w:w="3402" w:type="dxa"/>
          </w:tcPr>
          <w:p w:rsidR="0059093F" w:rsidRDefault="0059093F" w:rsidP="00B37B1A">
            <w:pPr>
              <w:tabs>
                <w:tab w:val="left" w:pos="175"/>
                <w:tab w:val="left" w:pos="585"/>
                <w:tab w:val="left" w:pos="2610"/>
              </w:tabs>
              <w:jc w:val="center"/>
              <w:rPr>
                <w:rFonts w:ascii="Times New Roman" w:eastAsia="Calibri" w:hAnsi="Times New Roman" w:cs="Times New Roman"/>
              </w:rPr>
            </w:pP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 xml:space="preserve">Всероссийский фотоконкурс </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«Мир глазами биолога»</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 xml:space="preserve">АГУ Институт биологии </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и биотехнологии</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https://vk.com/mir_glazami_biologa</w:t>
            </w:r>
          </w:p>
        </w:tc>
        <w:tc>
          <w:tcPr>
            <w:tcW w:w="11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декабрь 2021</w:t>
            </w:r>
          </w:p>
        </w:tc>
        <w:tc>
          <w:tcPr>
            <w:tcW w:w="33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Pr>
                <w:rFonts w:ascii="Times New Roman" w:eastAsia="Calibri" w:hAnsi="Times New Roman" w:cs="Times New Roman"/>
              </w:rPr>
              <w:t>сертификат участника (4</w:t>
            </w:r>
            <w:r w:rsidRPr="00E149B1">
              <w:rPr>
                <w:rFonts w:ascii="Times New Roman" w:eastAsia="Calibri" w:hAnsi="Times New Roman" w:cs="Times New Roman"/>
              </w:rPr>
              <w:t>)</w:t>
            </w:r>
          </w:p>
        </w:tc>
      </w:tr>
      <w:tr w:rsidR="0059093F" w:rsidRPr="00E149B1" w:rsidTr="00B37B1A">
        <w:tc>
          <w:tcPr>
            <w:tcW w:w="16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Тропинка в природу</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(2)</w:t>
            </w:r>
          </w:p>
        </w:tc>
        <w:tc>
          <w:tcPr>
            <w:tcW w:w="3402" w:type="dxa"/>
          </w:tcPr>
          <w:p w:rsidR="0059093F" w:rsidRDefault="0059093F" w:rsidP="00B37B1A">
            <w:pPr>
              <w:tabs>
                <w:tab w:val="left" w:pos="175"/>
                <w:tab w:val="left" w:pos="585"/>
                <w:tab w:val="left" w:pos="2610"/>
              </w:tabs>
              <w:jc w:val="center"/>
              <w:rPr>
                <w:rFonts w:ascii="Times New Roman" w:eastAsia="Calibri" w:hAnsi="Times New Roman" w:cs="Times New Roman"/>
              </w:rPr>
            </w:pP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 xml:space="preserve">Всероссийский фотоконкурс </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«Мир глазами биолога»</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 xml:space="preserve">АГУ Институт биологии </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и биотехнологии</w:t>
            </w:r>
          </w:p>
          <w:p w:rsidR="0059093F" w:rsidRPr="00E149B1" w:rsidRDefault="0059093F" w:rsidP="00B37B1A">
            <w:pPr>
              <w:tabs>
                <w:tab w:val="left" w:pos="175"/>
                <w:tab w:val="left" w:pos="585"/>
                <w:tab w:val="left" w:pos="2610"/>
              </w:tabs>
              <w:jc w:val="center"/>
              <w:rPr>
                <w:rFonts w:ascii="Times New Roman" w:eastAsia="Calibri" w:hAnsi="Times New Roman" w:cs="Times New Roman"/>
              </w:rPr>
            </w:pPr>
            <w:r w:rsidRPr="00E149B1">
              <w:rPr>
                <w:rFonts w:ascii="Times New Roman" w:eastAsia="Calibri" w:hAnsi="Times New Roman" w:cs="Times New Roman"/>
              </w:rPr>
              <w:t>https://vk.com/mir_glazami_biologa</w:t>
            </w:r>
          </w:p>
        </w:tc>
        <w:tc>
          <w:tcPr>
            <w:tcW w:w="11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декабрь 2021</w:t>
            </w:r>
          </w:p>
        </w:tc>
        <w:tc>
          <w:tcPr>
            <w:tcW w:w="3368"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Pr>
                <w:rFonts w:ascii="Times New Roman" w:eastAsia="Calibri" w:hAnsi="Times New Roman" w:cs="Times New Roman"/>
              </w:rPr>
              <w:t>сертификат участника (2</w:t>
            </w:r>
            <w:r w:rsidRPr="00E149B1">
              <w:rPr>
                <w:rFonts w:ascii="Times New Roman" w:eastAsia="Calibri" w:hAnsi="Times New Roman" w:cs="Times New Roman"/>
              </w:rPr>
              <w:t>)</w:t>
            </w:r>
          </w:p>
        </w:tc>
      </w:tr>
    </w:tbl>
    <w:p w:rsidR="0059093F" w:rsidRDefault="0059093F" w:rsidP="0059093F">
      <w:pPr>
        <w:rPr>
          <w:rFonts w:ascii="Times New Roman" w:eastAsia="Calibri" w:hAnsi="Times New Roman" w:cs="Times New Roman"/>
          <w:b/>
          <w:sz w:val="24"/>
          <w:szCs w:val="24"/>
          <w:lang w:eastAsia="ru-RU"/>
        </w:rPr>
      </w:pPr>
    </w:p>
    <w:p w:rsidR="0059093F" w:rsidRPr="00BB3D4C" w:rsidRDefault="000C155E" w:rsidP="0059093F">
      <w:pPr>
        <w:rPr>
          <w:rFonts w:ascii="Times New Roman" w:eastAsia="Calibri" w:hAnsi="Times New Roman" w:cs="Times New Roman"/>
          <w:b/>
          <w:sz w:val="24"/>
          <w:szCs w:val="24"/>
          <w:lang w:eastAsia="ru-RU"/>
        </w:rPr>
      </w:pPr>
      <w:r w:rsidRPr="00BB3D4C">
        <w:rPr>
          <w:rFonts w:ascii="Times New Roman" w:eastAsia="Calibri" w:hAnsi="Times New Roman" w:cs="Times New Roman"/>
          <w:b/>
          <w:sz w:val="24"/>
          <w:szCs w:val="24"/>
          <w:lang w:eastAsia="ru-RU"/>
        </w:rPr>
        <w:t xml:space="preserve">Табл.9 </w:t>
      </w:r>
      <w:r w:rsidR="0059093F" w:rsidRPr="00BB3D4C">
        <w:rPr>
          <w:rFonts w:ascii="Times New Roman" w:eastAsia="Calibri" w:hAnsi="Times New Roman" w:cs="Times New Roman"/>
          <w:b/>
          <w:sz w:val="24"/>
          <w:szCs w:val="24"/>
          <w:lang w:eastAsia="ru-RU"/>
        </w:rPr>
        <w:t>Региональный уровень</w:t>
      </w:r>
    </w:p>
    <w:p w:rsidR="0059093F" w:rsidRPr="00E149B1" w:rsidRDefault="0059093F" w:rsidP="0059093F">
      <w:pPr>
        <w:rPr>
          <w:rFonts w:ascii="Times New Roman" w:eastAsia="Calibri" w:hAnsi="Times New Roman" w:cs="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402"/>
        <w:gridCol w:w="1134"/>
        <w:gridCol w:w="3402"/>
      </w:tblGrid>
      <w:tr w:rsidR="0059093F" w:rsidRPr="00E149B1" w:rsidTr="00B37B1A">
        <w:tc>
          <w:tcPr>
            <w:tcW w:w="1702" w:type="dxa"/>
          </w:tcPr>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Объединение</w:t>
            </w:r>
          </w:p>
          <w:p w:rsidR="0059093F" w:rsidRPr="00E149B1" w:rsidRDefault="0059093F" w:rsidP="00B37B1A">
            <w:pPr>
              <w:jc w:val="center"/>
              <w:rPr>
                <w:rFonts w:ascii="Times New Roman" w:eastAsia="Calibri" w:hAnsi="Times New Roman" w:cs="Times New Roman"/>
                <w:b/>
                <w:color w:val="FF0000"/>
                <w:sz w:val="24"/>
                <w:szCs w:val="24"/>
              </w:rPr>
            </w:pPr>
            <w:r w:rsidRPr="00E149B1">
              <w:rPr>
                <w:rFonts w:ascii="Times New Roman" w:eastAsia="Calibri" w:hAnsi="Times New Roman" w:cs="Times New Roman"/>
                <w:b/>
                <w:color w:val="000000"/>
                <w:sz w:val="24"/>
                <w:szCs w:val="24"/>
              </w:rPr>
              <w:t>(количество участников)</w:t>
            </w:r>
          </w:p>
        </w:tc>
        <w:tc>
          <w:tcPr>
            <w:tcW w:w="3402" w:type="dxa"/>
          </w:tcPr>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Название мероприятия</w:t>
            </w:r>
          </w:p>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(организатор, место проведения)</w:t>
            </w:r>
          </w:p>
        </w:tc>
        <w:tc>
          <w:tcPr>
            <w:tcW w:w="1134" w:type="dxa"/>
          </w:tcPr>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Дата</w:t>
            </w:r>
          </w:p>
        </w:tc>
        <w:tc>
          <w:tcPr>
            <w:tcW w:w="3402" w:type="dxa"/>
          </w:tcPr>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Достижение</w:t>
            </w:r>
          </w:p>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(результат, место, номинация и т.д.)</w:t>
            </w:r>
          </w:p>
        </w:tc>
      </w:tr>
      <w:tr w:rsidR="0059093F" w:rsidRPr="00E149B1" w:rsidTr="00B37B1A">
        <w:tc>
          <w:tcPr>
            <w:tcW w:w="17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Я открываю мир природы (</w:t>
            </w:r>
            <w:r>
              <w:rPr>
                <w:rFonts w:ascii="Times New Roman" w:eastAsia="Calibri" w:hAnsi="Times New Roman" w:cs="Times New Roman"/>
              </w:rPr>
              <w:t>1</w:t>
            </w:r>
            <w:r w:rsidRPr="00E149B1">
              <w:rPr>
                <w:rFonts w:ascii="Times New Roman" w:eastAsia="Calibri" w:hAnsi="Times New Roman" w:cs="Times New Roman"/>
              </w:rPr>
              <w:t>)</w:t>
            </w:r>
          </w:p>
        </w:tc>
        <w:tc>
          <w:tcPr>
            <w:tcW w:w="3402" w:type="dxa"/>
          </w:tcPr>
          <w:p w:rsidR="0059093F" w:rsidRDefault="0059093F" w:rsidP="00B37B1A">
            <w:pPr>
              <w:jc w:val="center"/>
              <w:rPr>
                <w:rFonts w:ascii="Times New Roman" w:eastAsia="Calibri" w:hAnsi="Times New Roman" w:cs="Times New Roman"/>
                <w:bCs/>
              </w:rPr>
            </w:pP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Региональный конкурс </w:t>
            </w:r>
            <w:r>
              <w:rPr>
                <w:rFonts w:ascii="Times New Roman" w:eastAsia="Calibri" w:hAnsi="Times New Roman" w:cs="Times New Roman"/>
                <w:bCs/>
              </w:rPr>
              <w:t xml:space="preserve">детского экологического рисунка </w:t>
            </w:r>
            <w:r w:rsidRPr="00E149B1">
              <w:rPr>
                <w:rFonts w:ascii="Times New Roman" w:eastAsia="Calibri" w:hAnsi="Times New Roman" w:cs="Times New Roman"/>
                <w:bCs/>
              </w:rPr>
              <w:t xml:space="preserve">«Природа – дом твой. </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Береги его!»</w:t>
            </w: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ГБУ ДО «Центр «Ладога»</w:t>
            </w:r>
          </w:p>
          <w:p w:rsidR="0059093F" w:rsidRPr="00E149B1" w:rsidRDefault="0059093F" w:rsidP="00B37B1A">
            <w:pPr>
              <w:jc w:val="center"/>
              <w:rPr>
                <w:rFonts w:ascii="Times New Roman" w:eastAsia="Calibri" w:hAnsi="Times New Roman" w:cs="Times New Roman"/>
                <w:bCs/>
              </w:rPr>
            </w:pPr>
          </w:p>
        </w:tc>
        <w:tc>
          <w:tcPr>
            <w:tcW w:w="1134" w:type="dxa"/>
          </w:tcPr>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май </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2021</w:t>
            </w:r>
          </w:p>
        </w:tc>
        <w:tc>
          <w:tcPr>
            <w:tcW w:w="34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участники (1)</w:t>
            </w:r>
          </w:p>
        </w:tc>
      </w:tr>
      <w:tr w:rsidR="0059093F" w:rsidRPr="00E149B1" w:rsidTr="00B37B1A">
        <w:tc>
          <w:tcPr>
            <w:tcW w:w="17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Тропинка в природу </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(12)</w:t>
            </w:r>
          </w:p>
        </w:tc>
        <w:tc>
          <w:tcPr>
            <w:tcW w:w="3402" w:type="dxa"/>
          </w:tcPr>
          <w:p w:rsidR="0059093F" w:rsidRDefault="0059093F" w:rsidP="00B37B1A">
            <w:pPr>
              <w:jc w:val="center"/>
              <w:rPr>
                <w:rFonts w:ascii="Times New Roman" w:eastAsia="Calibri" w:hAnsi="Times New Roman" w:cs="Times New Roman"/>
                <w:bCs/>
              </w:rPr>
            </w:pP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Областн</w:t>
            </w:r>
            <w:r>
              <w:rPr>
                <w:rFonts w:ascii="Times New Roman" w:eastAsia="Calibri" w:hAnsi="Times New Roman" w:cs="Times New Roman"/>
                <w:bCs/>
              </w:rPr>
              <w:t xml:space="preserve">ой конкурс детского творчества </w:t>
            </w:r>
            <w:r w:rsidRPr="00E149B1">
              <w:rPr>
                <w:rFonts w:ascii="Times New Roman" w:eastAsia="Calibri" w:hAnsi="Times New Roman" w:cs="Times New Roman"/>
                <w:bCs/>
              </w:rPr>
              <w:t>«Мы в ответе за тех, кого приручили»</w:t>
            </w: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Управление в</w:t>
            </w:r>
            <w:r>
              <w:rPr>
                <w:rFonts w:ascii="Times New Roman" w:eastAsia="Calibri" w:hAnsi="Times New Roman" w:cs="Times New Roman"/>
                <w:bCs/>
              </w:rPr>
              <w:t>етеринарии ЛО</w:t>
            </w:r>
          </w:p>
          <w:p w:rsidR="0059093F" w:rsidRPr="00E149B1" w:rsidRDefault="0059093F" w:rsidP="00B37B1A">
            <w:pPr>
              <w:jc w:val="center"/>
              <w:rPr>
                <w:rFonts w:ascii="Times New Roman" w:eastAsia="Calibri" w:hAnsi="Times New Roman" w:cs="Times New Roman"/>
                <w:bCs/>
              </w:rPr>
            </w:pPr>
          </w:p>
        </w:tc>
        <w:tc>
          <w:tcPr>
            <w:tcW w:w="1134"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октябрь 2021</w:t>
            </w:r>
          </w:p>
        </w:tc>
        <w:tc>
          <w:tcPr>
            <w:tcW w:w="34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сертификат участника(12)</w:t>
            </w:r>
          </w:p>
        </w:tc>
      </w:tr>
      <w:tr w:rsidR="0059093F" w:rsidRPr="00E149B1" w:rsidTr="00B37B1A">
        <w:tc>
          <w:tcPr>
            <w:tcW w:w="17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Я открываю мир природы (6)</w:t>
            </w:r>
          </w:p>
        </w:tc>
        <w:tc>
          <w:tcPr>
            <w:tcW w:w="3402" w:type="dxa"/>
          </w:tcPr>
          <w:p w:rsidR="0059093F" w:rsidRDefault="0059093F" w:rsidP="00B37B1A">
            <w:pPr>
              <w:jc w:val="center"/>
              <w:rPr>
                <w:rFonts w:ascii="Times New Roman" w:eastAsia="Calibri" w:hAnsi="Times New Roman" w:cs="Times New Roman"/>
                <w:bCs/>
              </w:rPr>
            </w:pP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Областн</w:t>
            </w:r>
            <w:r>
              <w:rPr>
                <w:rFonts w:ascii="Times New Roman" w:eastAsia="Calibri" w:hAnsi="Times New Roman" w:cs="Times New Roman"/>
                <w:bCs/>
              </w:rPr>
              <w:t xml:space="preserve">ой конкурс детского творчества </w:t>
            </w:r>
            <w:r w:rsidRPr="00E149B1">
              <w:rPr>
                <w:rFonts w:ascii="Times New Roman" w:eastAsia="Calibri" w:hAnsi="Times New Roman" w:cs="Times New Roman"/>
                <w:bCs/>
              </w:rPr>
              <w:t>«Мы в ответе за тех, кого приручили»</w:t>
            </w: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Управление в</w:t>
            </w:r>
            <w:r>
              <w:rPr>
                <w:rFonts w:ascii="Times New Roman" w:eastAsia="Calibri" w:hAnsi="Times New Roman" w:cs="Times New Roman"/>
                <w:bCs/>
              </w:rPr>
              <w:t>етеринарии ЛО</w:t>
            </w:r>
          </w:p>
          <w:p w:rsidR="0059093F" w:rsidRPr="00E149B1" w:rsidRDefault="0059093F" w:rsidP="00B37B1A">
            <w:pPr>
              <w:jc w:val="center"/>
              <w:rPr>
                <w:rFonts w:ascii="Times New Roman" w:eastAsia="Calibri" w:hAnsi="Times New Roman" w:cs="Times New Roman"/>
                <w:bCs/>
              </w:rPr>
            </w:pPr>
          </w:p>
        </w:tc>
        <w:tc>
          <w:tcPr>
            <w:tcW w:w="1134"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октябрь 2021</w:t>
            </w:r>
          </w:p>
        </w:tc>
        <w:tc>
          <w:tcPr>
            <w:tcW w:w="34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сертификат участника (6)</w:t>
            </w:r>
          </w:p>
        </w:tc>
      </w:tr>
      <w:tr w:rsidR="0059093F" w:rsidRPr="00E149B1" w:rsidTr="00B37B1A">
        <w:tc>
          <w:tcPr>
            <w:tcW w:w="1702" w:type="dxa"/>
          </w:tcPr>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Эколог-исследователь</w:t>
            </w:r>
          </w:p>
          <w:p w:rsidR="0059093F" w:rsidRPr="00E149B1" w:rsidRDefault="0059093F" w:rsidP="00B37B1A">
            <w:pPr>
              <w:jc w:val="center"/>
              <w:rPr>
                <w:rFonts w:ascii="Times New Roman" w:eastAsia="Calibri" w:hAnsi="Times New Roman" w:cs="Times New Roman"/>
              </w:rPr>
            </w:pPr>
            <w:r>
              <w:rPr>
                <w:rFonts w:ascii="Times New Roman" w:eastAsia="Calibri" w:hAnsi="Times New Roman" w:cs="Times New Roman"/>
              </w:rPr>
              <w:t>(1)</w:t>
            </w:r>
          </w:p>
        </w:tc>
        <w:tc>
          <w:tcPr>
            <w:tcW w:w="3402" w:type="dxa"/>
          </w:tcPr>
          <w:p w:rsidR="0059093F" w:rsidRDefault="0059093F" w:rsidP="00B37B1A">
            <w:pPr>
              <w:jc w:val="center"/>
              <w:rPr>
                <w:rFonts w:ascii="Times New Roman" w:eastAsia="Calibri" w:hAnsi="Times New Roman" w:cs="Times New Roman"/>
                <w:bCs/>
              </w:rPr>
            </w:pP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Региональный </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конкурс проектно-исследовательских работ «Голубая лента», посвященный </w:t>
            </w:r>
          </w:p>
          <w:p w:rsidR="0059093F" w:rsidRPr="00E149B1"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 xml:space="preserve">«Году чистой воды» </w:t>
            </w:r>
          </w:p>
        </w:tc>
        <w:tc>
          <w:tcPr>
            <w:tcW w:w="1134"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ноябрь 2021</w:t>
            </w:r>
          </w:p>
        </w:tc>
        <w:tc>
          <w:tcPr>
            <w:tcW w:w="34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lang w:val="en-US"/>
              </w:rPr>
            </w:pPr>
            <w:r w:rsidRPr="00E149B1">
              <w:rPr>
                <w:rFonts w:ascii="Times New Roman" w:eastAsia="Calibri" w:hAnsi="Times New Roman" w:cs="Times New Roman"/>
              </w:rPr>
              <w:t xml:space="preserve">диплом </w:t>
            </w:r>
            <w:r w:rsidRPr="00E149B1">
              <w:rPr>
                <w:rFonts w:ascii="Times New Roman" w:eastAsia="Calibri" w:hAnsi="Times New Roman" w:cs="Times New Roman"/>
                <w:lang w:val="en-US"/>
              </w:rPr>
              <w:t xml:space="preserve">II </w:t>
            </w:r>
            <w:r w:rsidRPr="00E149B1">
              <w:rPr>
                <w:rFonts w:ascii="Times New Roman" w:eastAsia="Calibri" w:hAnsi="Times New Roman" w:cs="Times New Roman"/>
              </w:rPr>
              <w:t>степени (</w:t>
            </w:r>
            <w:r w:rsidRPr="00E149B1">
              <w:rPr>
                <w:rFonts w:ascii="Times New Roman" w:eastAsia="Calibri" w:hAnsi="Times New Roman" w:cs="Times New Roman"/>
                <w:lang w:val="en-US"/>
              </w:rPr>
              <w:t>1)</w:t>
            </w:r>
          </w:p>
        </w:tc>
      </w:tr>
    </w:tbl>
    <w:p w:rsidR="0059093F" w:rsidRPr="00BB3D4C" w:rsidRDefault="000C155E" w:rsidP="0059093F">
      <w:pPr>
        <w:rPr>
          <w:rFonts w:ascii="Times New Roman" w:eastAsia="Calibri" w:hAnsi="Times New Roman" w:cs="Times New Roman"/>
          <w:b/>
          <w:sz w:val="24"/>
          <w:szCs w:val="24"/>
          <w:lang w:eastAsia="ru-RU"/>
        </w:rPr>
      </w:pPr>
      <w:r w:rsidRPr="00BB3D4C">
        <w:rPr>
          <w:rFonts w:ascii="Times New Roman" w:eastAsia="Calibri" w:hAnsi="Times New Roman" w:cs="Times New Roman"/>
          <w:b/>
          <w:sz w:val="24"/>
          <w:szCs w:val="24"/>
          <w:lang w:eastAsia="ru-RU"/>
        </w:rPr>
        <w:t xml:space="preserve">Табл. 10 </w:t>
      </w:r>
      <w:r w:rsidR="0059093F" w:rsidRPr="00BB3D4C">
        <w:rPr>
          <w:rFonts w:ascii="Times New Roman" w:eastAsia="Calibri" w:hAnsi="Times New Roman" w:cs="Times New Roman"/>
          <w:b/>
          <w:sz w:val="24"/>
          <w:szCs w:val="24"/>
          <w:lang w:eastAsia="ru-RU"/>
        </w:rPr>
        <w:t>Муниципальный уровень</w:t>
      </w:r>
    </w:p>
    <w:p w:rsidR="0059093F" w:rsidRPr="00E149B1" w:rsidRDefault="0059093F" w:rsidP="0059093F">
      <w:pPr>
        <w:rPr>
          <w:rFonts w:ascii="Times New Roman" w:eastAsia="Calibri" w:hAnsi="Times New Roman" w:cs="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402"/>
        <w:gridCol w:w="1134"/>
        <w:gridCol w:w="3402"/>
      </w:tblGrid>
      <w:tr w:rsidR="0059093F" w:rsidRPr="00E149B1" w:rsidTr="00B37B1A">
        <w:tc>
          <w:tcPr>
            <w:tcW w:w="1702" w:type="dxa"/>
          </w:tcPr>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Объединение</w:t>
            </w:r>
          </w:p>
          <w:p w:rsidR="0059093F" w:rsidRPr="00E149B1" w:rsidRDefault="0059093F" w:rsidP="00B37B1A">
            <w:pPr>
              <w:jc w:val="center"/>
              <w:rPr>
                <w:rFonts w:ascii="Times New Roman" w:eastAsia="Calibri" w:hAnsi="Times New Roman" w:cs="Times New Roman"/>
                <w:b/>
                <w:color w:val="FF0000"/>
                <w:sz w:val="24"/>
                <w:szCs w:val="24"/>
              </w:rPr>
            </w:pPr>
            <w:r w:rsidRPr="00E149B1">
              <w:rPr>
                <w:rFonts w:ascii="Times New Roman" w:eastAsia="Calibri" w:hAnsi="Times New Roman" w:cs="Times New Roman"/>
                <w:b/>
                <w:color w:val="000000"/>
                <w:sz w:val="24"/>
                <w:szCs w:val="24"/>
              </w:rPr>
              <w:t>(количество участников)</w:t>
            </w:r>
          </w:p>
        </w:tc>
        <w:tc>
          <w:tcPr>
            <w:tcW w:w="3402" w:type="dxa"/>
          </w:tcPr>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Название мероприятия</w:t>
            </w:r>
          </w:p>
          <w:p w:rsidR="0059093F" w:rsidRPr="00E149B1" w:rsidRDefault="0059093F" w:rsidP="00B37B1A">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(организатор</w:t>
            </w:r>
            <w:r w:rsidRPr="00E149B1">
              <w:rPr>
                <w:rFonts w:ascii="Times New Roman" w:eastAsia="Calibri" w:hAnsi="Times New Roman" w:cs="Times New Roman"/>
                <w:b/>
                <w:color w:val="000000"/>
                <w:sz w:val="24"/>
                <w:szCs w:val="24"/>
              </w:rPr>
              <w:t>)</w:t>
            </w:r>
          </w:p>
        </w:tc>
        <w:tc>
          <w:tcPr>
            <w:tcW w:w="1134" w:type="dxa"/>
          </w:tcPr>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Дата</w:t>
            </w:r>
          </w:p>
        </w:tc>
        <w:tc>
          <w:tcPr>
            <w:tcW w:w="3402" w:type="dxa"/>
          </w:tcPr>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Достижение</w:t>
            </w:r>
          </w:p>
          <w:p w:rsidR="0059093F" w:rsidRPr="00E149B1" w:rsidRDefault="0059093F" w:rsidP="00B37B1A">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(результат, место, номинация и т.д.)</w:t>
            </w:r>
          </w:p>
        </w:tc>
      </w:tr>
      <w:tr w:rsidR="0059093F" w:rsidRPr="00E149B1" w:rsidTr="00B37B1A">
        <w:tc>
          <w:tcPr>
            <w:tcW w:w="17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Я открываю мир природы (4)</w:t>
            </w:r>
          </w:p>
        </w:tc>
        <w:tc>
          <w:tcPr>
            <w:tcW w:w="3402" w:type="dxa"/>
          </w:tcPr>
          <w:p w:rsidR="0059093F" w:rsidRPr="00E149B1" w:rsidRDefault="0059093F" w:rsidP="00DC1D8B">
            <w:pPr>
              <w:jc w:val="center"/>
              <w:rPr>
                <w:rFonts w:ascii="Times New Roman" w:eastAsia="Calibri" w:hAnsi="Times New Roman" w:cs="Times New Roman"/>
                <w:bCs/>
              </w:rPr>
            </w:pPr>
            <w:r w:rsidRPr="00E149B1">
              <w:rPr>
                <w:rFonts w:ascii="Times New Roman" w:eastAsia="Calibri" w:hAnsi="Times New Roman" w:cs="Times New Roman"/>
                <w:bCs/>
              </w:rPr>
              <w:t>Районный конкурс детского экологического рисунка «Природа – дом твой. Бе</w:t>
            </w:r>
            <w:r>
              <w:rPr>
                <w:rFonts w:ascii="Times New Roman" w:eastAsia="Calibri" w:hAnsi="Times New Roman" w:cs="Times New Roman"/>
                <w:bCs/>
              </w:rPr>
              <w:t xml:space="preserve">реги его!» </w:t>
            </w:r>
            <w:r w:rsidRPr="00E149B1">
              <w:rPr>
                <w:rFonts w:ascii="Times New Roman" w:eastAsia="Calibri" w:hAnsi="Times New Roman" w:cs="Times New Roman"/>
                <w:bCs/>
              </w:rPr>
              <w:t>МБОУ ДО «ТР ДЮЦ» естественно-научный отдел</w:t>
            </w:r>
          </w:p>
        </w:tc>
        <w:tc>
          <w:tcPr>
            <w:tcW w:w="1134"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апрель 2021</w:t>
            </w:r>
          </w:p>
        </w:tc>
        <w:tc>
          <w:tcPr>
            <w:tcW w:w="34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w:t>
            </w:r>
            <w:r w:rsidRPr="00E149B1">
              <w:rPr>
                <w:rFonts w:ascii="Times New Roman" w:eastAsia="Calibri" w:hAnsi="Times New Roman" w:cs="Times New Roman"/>
                <w:lang w:val="en-US"/>
              </w:rPr>
              <w:t>III</w:t>
            </w:r>
            <w:r w:rsidRPr="00E149B1">
              <w:rPr>
                <w:rFonts w:ascii="Times New Roman" w:eastAsia="Calibri" w:hAnsi="Times New Roman" w:cs="Times New Roman"/>
              </w:rPr>
              <w:t xml:space="preserve"> место (1)</w:t>
            </w:r>
          </w:p>
          <w:p w:rsidR="0059093F" w:rsidRPr="00E149B1"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участники (3)</w:t>
            </w:r>
          </w:p>
        </w:tc>
      </w:tr>
      <w:tr w:rsidR="0059093F" w:rsidRPr="00E149B1" w:rsidTr="00B37B1A">
        <w:trPr>
          <w:trHeight w:val="70"/>
        </w:trPr>
        <w:tc>
          <w:tcPr>
            <w:tcW w:w="17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Занимательная биология </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(1)</w:t>
            </w:r>
          </w:p>
        </w:tc>
        <w:tc>
          <w:tcPr>
            <w:tcW w:w="3402" w:type="dxa"/>
          </w:tcPr>
          <w:p w:rsidR="0059093F" w:rsidRDefault="0059093F" w:rsidP="00B37B1A">
            <w:pPr>
              <w:jc w:val="center"/>
              <w:rPr>
                <w:rFonts w:ascii="Times New Roman" w:eastAsia="Calibri" w:hAnsi="Times New Roman" w:cs="Times New Roman"/>
                <w:bCs/>
              </w:rPr>
            </w:pPr>
          </w:p>
          <w:p w:rsidR="0059093F" w:rsidRDefault="0059093F" w:rsidP="00B37B1A">
            <w:pPr>
              <w:jc w:val="center"/>
              <w:rPr>
                <w:rFonts w:ascii="Times New Roman" w:eastAsia="Calibri" w:hAnsi="Times New Roman" w:cs="Times New Roman"/>
                <w:bCs/>
              </w:rPr>
            </w:pPr>
            <w:r w:rsidRPr="00E149B1">
              <w:rPr>
                <w:rFonts w:ascii="Times New Roman" w:eastAsia="Calibri" w:hAnsi="Times New Roman" w:cs="Times New Roman"/>
                <w:bCs/>
              </w:rPr>
              <w:t>Районный конкурс детского экологического рисунка «Природа – дом тво</w:t>
            </w:r>
            <w:r>
              <w:rPr>
                <w:rFonts w:ascii="Times New Roman" w:eastAsia="Calibri" w:hAnsi="Times New Roman" w:cs="Times New Roman"/>
                <w:bCs/>
              </w:rPr>
              <w:t xml:space="preserve">й. Береги его!» </w:t>
            </w:r>
            <w:r w:rsidRPr="00E149B1">
              <w:rPr>
                <w:rFonts w:ascii="Times New Roman" w:eastAsia="Calibri" w:hAnsi="Times New Roman" w:cs="Times New Roman"/>
                <w:bCs/>
              </w:rPr>
              <w:t>МБОУ ДО «ТР ДЮЦ» естественно-научный отдел</w:t>
            </w:r>
          </w:p>
          <w:p w:rsidR="0059093F" w:rsidRPr="00E149B1" w:rsidRDefault="0059093F" w:rsidP="00B37B1A">
            <w:pPr>
              <w:jc w:val="center"/>
              <w:rPr>
                <w:rFonts w:ascii="Times New Roman" w:eastAsia="Calibri" w:hAnsi="Times New Roman" w:cs="Times New Roman"/>
              </w:rPr>
            </w:pPr>
          </w:p>
        </w:tc>
        <w:tc>
          <w:tcPr>
            <w:tcW w:w="1134"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апрель 2021</w:t>
            </w:r>
          </w:p>
        </w:tc>
        <w:tc>
          <w:tcPr>
            <w:tcW w:w="34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участник (1)</w:t>
            </w:r>
          </w:p>
        </w:tc>
      </w:tr>
      <w:tr w:rsidR="0059093F" w:rsidRPr="00E149B1" w:rsidTr="00B37B1A">
        <w:trPr>
          <w:trHeight w:val="70"/>
        </w:trPr>
        <w:tc>
          <w:tcPr>
            <w:tcW w:w="17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Представь себя в роли ученого (7)</w:t>
            </w:r>
          </w:p>
        </w:tc>
        <w:tc>
          <w:tcPr>
            <w:tcW w:w="3402" w:type="dxa"/>
          </w:tcPr>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Выставка декоративно-прикладного творчества районного фестиваля «Молодые даровани</w:t>
            </w:r>
            <w:r>
              <w:rPr>
                <w:rFonts w:ascii="Times New Roman" w:eastAsia="Calibri" w:hAnsi="Times New Roman" w:cs="Times New Roman"/>
              </w:rPr>
              <w:t xml:space="preserve">я» </w:t>
            </w:r>
            <w:r w:rsidRPr="00E149B1">
              <w:rPr>
                <w:rFonts w:ascii="Times New Roman" w:eastAsia="Calibri" w:hAnsi="Times New Roman" w:cs="Times New Roman"/>
              </w:rPr>
              <w:t>МБОУ ДО «ТР ДЮЦ» художественный отдел</w:t>
            </w:r>
          </w:p>
          <w:p w:rsidR="0059093F" w:rsidRPr="00E149B1" w:rsidRDefault="0059093F" w:rsidP="00B37B1A">
            <w:pPr>
              <w:jc w:val="center"/>
              <w:rPr>
                <w:rFonts w:ascii="Times New Roman" w:eastAsia="Calibri" w:hAnsi="Times New Roman" w:cs="Times New Roman"/>
              </w:rPr>
            </w:pPr>
          </w:p>
        </w:tc>
        <w:tc>
          <w:tcPr>
            <w:tcW w:w="1134"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апрель 2021</w:t>
            </w:r>
          </w:p>
        </w:tc>
        <w:tc>
          <w:tcPr>
            <w:tcW w:w="34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w:t>
            </w:r>
            <w:r w:rsidRPr="00E149B1">
              <w:rPr>
                <w:rFonts w:ascii="Times New Roman" w:eastAsia="Calibri" w:hAnsi="Times New Roman" w:cs="Times New Roman"/>
                <w:lang w:val="en-US"/>
              </w:rPr>
              <w:t>I</w:t>
            </w:r>
            <w:r w:rsidRPr="00E149B1">
              <w:rPr>
                <w:rFonts w:ascii="Times New Roman" w:eastAsia="Calibri" w:hAnsi="Times New Roman" w:cs="Times New Roman"/>
              </w:rPr>
              <w:t xml:space="preserve"> место (1)</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номинация «Художественное моделирование»</w:t>
            </w:r>
          </w:p>
          <w:p w:rsidR="0059093F" w:rsidRPr="00E149B1" w:rsidRDefault="0059093F" w:rsidP="00B37B1A">
            <w:pPr>
              <w:jc w:val="center"/>
              <w:rPr>
                <w:rFonts w:ascii="Times New Roman" w:eastAsia="Calibri" w:hAnsi="Times New Roman" w:cs="Times New Roman"/>
              </w:rPr>
            </w:pPr>
          </w:p>
        </w:tc>
      </w:tr>
      <w:tr w:rsidR="0059093F" w:rsidRPr="00E149B1" w:rsidTr="00B37B1A">
        <w:tc>
          <w:tcPr>
            <w:tcW w:w="17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Первые шаги в природу</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(12)</w:t>
            </w:r>
          </w:p>
        </w:tc>
        <w:tc>
          <w:tcPr>
            <w:tcW w:w="3402" w:type="dxa"/>
          </w:tcPr>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Выставка декоративно-прикладного творчества районного фест</w:t>
            </w:r>
            <w:r>
              <w:rPr>
                <w:rFonts w:ascii="Times New Roman" w:eastAsia="Calibri" w:hAnsi="Times New Roman" w:cs="Times New Roman"/>
              </w:rPr>
              <w:t xml:space="preserve">иваля «Молодые дарования» </w:t>
            </w:r>
            <w:r w:rsidRPr="00E149B1">
              <w:rPr>
                <w:rFonts w:ascii="Times New Roman" w:eastAsia="Calibri" w:hAnsi="Times New Roman" w:cs="Times New Roman"/>
              </w:rPr>
              <w:t>МБОУ ДО «ТР ДЮЦ» художественный отдел</w:t>
            </w:r>
          </w:p>
          <w:p w:rsidR="0059093F" w:rsidRPr="00E149B1" w:rsidRDefault="0059093F" w:rsidP="00B37B1A">
            <w:pPr>
              <w:jc w:val="center"/>
              <w:rPr>
                <w:rFonts w:ascii="Times New Roman" w:eastAsia="Calibri" w:hAnsi="Times New Roman" w:cs="Times New Roman"/>
              </w:rPr>
            </w:pPr>
          </w:p>
        </w:tc>
        <w:tc>
          <w:tcPr>
            <w:tcW w:w="1134"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апрель 2021</w:t>
            </w:r>
          </w:p>
        </w:tc>
        <w:tc>
          <w:tcPr>
            <w:tcW w:w="34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w:t>
            </w:r>
            <w:r w:rsidRPr="00E149B1">
              <w:rPr>
                <w:rFonts w:ascii="Times New Roman" w:eastAsia="Calibri" w:hAnsi="Times New Roman" w:cs="Times New Roman"/>
                <w:lang w:val="en-US"/>
              </w:rPr>
              <w:t>III</w:t>
            </w:r>
            <w:r w:rsidRPr="00E149B1">
              <w:rPr>
                <w:rFonts w:ascii="Times New Roman" w:eastAsia="Calibri" w:hAnsi="Times New Roman" w:cs="Times New Roman"/>
              </w:rPr>
              <w:t xml:space="preserve"> место (1)</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номинация </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«Смешанные техники»</w:t>
            </w:r>
          </w:p>
          <w:p w:rsidR="0059093F" w:rsidRPr="00E149B1" w:rsidRDefault="0059093F" w:rsidP="00B37B1A">
            <w:pPr>
              <w:jc w:val="center"/>
              <w:rPr>
                <w:rFonts w:ascii="Times New Roman" w:eastAsia="Calibri" w:hAnsi="Times New Roman" w:cs="Times New Roman"/>
              </w:rPr>
            </w:pPr>
          </w:p>
        </w:tc>
      </w:tr>
      <w:tr w:rsidR="0059093F" w:rsidRPr="00E149B1" w:rsidTr="00B37B1A">
        <w:tc>
          <w:tcPr>
            <w:tcW w:w="17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Пластилиновая ворона</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(7)</w:t>
            </w:r>
          </w:p>
        </w:tc>
        <w:tc>
          <w:tcPr>
            <w:tcW w:w="3402" w:type="dxa"/>
          </w:tcPr>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Выставка декоративно-прикладного творчества районног</w:t>
            </w:r>
            <w:r>
              <w:rPr>
                <w:rFonts w:ascii="Times New Roman" w:eastAsia="Calibri" w:hAnsi="Times New Roman" w:cs="Times New Roman"/>
              </w:rPr>
              <w:t xml:space="preserve">о фестиваля «Молодые дарования» </w:t>
            </w:r>
            <w:r w:rsidRPr="00E149B1">
              <w:rPr>
                <w:rFonts w:ascii="Times New Roman" w:eastAsia="Calibri" w:hAnsi="Times New Roman" w:cs="Times New Roman"/>
              </w:rPr>
              <w:t>МБОУ ДО «ТР ДЮЦ» художественный отдел</w:t>
            </w:r>
          </w:p>
          <w:p w:rsidR="0059093F" w:rsidRPr="00E149B1" w:rsidRDefault="0059093F" w:rsidP="00B37B1A">
            <w:pPr>
              <w:jc w:val="center"/>
              <w:rPr>
                <w:rFonts w:ascii="Times New Roman" w:eastAsia="Calibri" w:hAnsi="Times New Roman" w:cs="Times New Roman"/>
              </w:rPr>
            </w:pPr>
          </w:p>
        </w:tc>
        <w:tc>
          <w:tcPr>
            <w:tcW w:w="1134"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апрель 2021</w:t>
            </w:r>
          </w:p>
        </w:tc>
        <w:tc>
          <w:tcPr>
            <w:tcW w:w="3402" w:type="dxa"/>
          </w:tcPr>
          <w:p w:rsidR="0059093F" w:rsidRDefault="0059093F" w:rsidP="00B37B1A">
            <w:pP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сертификат участника (1)</w:t>
            </w:r>
          </w:p>
          <w:p w:rsidR="0059093F" w:rsidRPr="00E149B1" w:rsidRDefault="0059093F" w:rsidP="00B37B1A">
            <w:pPr>
              <w:jc w:val="center"/>
              <w:rPr>
                <w:rFonts w:ascii="Times New Roman" w:eastAsia="Calibri" w:hAnsi="Times New Roman" w:cs="Times New Roman"/>
              </w:rPr>
            </w:pPr>
          </w:p>
        </w:tc>
      </w:tr>
      <w:tr w:rsidR="0059093F" w:rsidRPr="00E149B1" w:rsidTr="00B37B1A">
        <w:tc>
          <w:tcPr>
            <w:tcW w:w="17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Моя планета</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(2)</w:t>
            </w:r>
          </w:p>
        </w:tc>
        <w:tc>
          <w:tcPr>
            <w:tcW w:w="3402" w:type="dxa"/>
          </w:tcPr>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Выставка декоративно-прикладного творчества районног</w:t>
            </w:r>
            <w:r>
              <w:rPr>
                <w:rFonts w:ascii="Times New Roman" w:eastAsia="Calibri" w:hAnsi="Times New Roman" w:cs="Times New Roman"/>
              </w:rPr>
              <w:t xml:space="preserve">о фестиваля «Молодые дарования» </w:t>
            </w:r>
            <w:r w:rsidRPr="00E149B1">
              <w:rPr>
                <w:rFonts w:ascii="Times New Roman" w:eastAsia="Calibri" w:hAnsi="Times New Roman" w:cs="Times New Roman"/>
              </w:rPr>
              <w:t>МБОУ ДО «ТР ДЮЦ» художественный отдел</w:t>
            </w:r>
          </w:p>
          <w:p w:rsidR="0059093F" w:rsidRPr="00E149B1" w:rsidRDefault="0059093F" w:rsidP="00B37B1A">
            <w:pPr>
              <w:jc w:val="center"/>
              <w:rPr>
                <w:rFonts w:ascii="Times New Roman" w:eastAsia="Calibri" w:hAnsi="Times New Roman" w:cs="Times New Roman"/>
              </w:rPr>
            </w:pPr>
          </w:p>
        </w:tc>
        <w:tc>
          <w:tcPr>
            <w:tcW w:w="1134"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апрель 2021</w:t>
            </w:r>
          </w:p>
        </w:tc>
        <w:tc>
          <w:tcPr>
            <w:tcW w:w="34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 xml:space="preserve">диплом за </w:t>
            </w:r>
            <w:r w:rsidRPr="00E149B1">
              <w:rPr>
                <w:rFonts w:ascii="Times New Roman" w:eastAsia="Calibri" w:hAnsi="Times New Roman" w:cs="Times New Roman"/>
                <w:lang w:val="en-US"/>
              </w:rPr>
              <w:t>III</w:t>
            </w:r>
            <w:r>
              <w:rPr>
                <w:rFonts w:ascii="Times New Roman" w:eastAsia="Calibri" w:hAnsi="Times New Roman" w:cs="Times New Roman"/>
              </w:rPr>
              <w:t xml:space="preserve"> место (1) номинация </w:t>
            </w:r>
            <w:r w:rsidRPr="00E149B1">
              <w:rPr>
                <w:rFonts w:ascii="Times New Roman" w:eastAsia="Calibri" w:hAnsi="Times New Roman" w:cs="Times New Roman"/>
              </w:rPr>
              <w:t>«Вязание, ткачество, работа с нитями»</w:t>
            </w:r>
          </w:p>
          <w:p w:rsidR="0059093F" w:rsidRDefault="0059093F" w:rsidP="00B37B1A">
            <w:pP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сертификат участника (1)</w:t>
            </w:r>
          </w:p>
          <w:p w:rsidR="0059093F" w:rsidRPr="00E149B1" w:rsidRDefault="0059093F" w:rsidP="00B37B1A">
            <w:pPr>
              <w:jc w:val="center"/>
              <w:rPr>
                <w:rFonts w:ascii="Times New Roman" w:eastAsia="Calibri" w:hAnsi="Times New Roman" w:cs="Times New Roman"/>
              </w:rPr>
            </w:pPr>
          </w:p>
        </w:tc>
      </w:tr>
      <w:tr w:rsidR="0059093F" w:rsidRPr="00E149B1" w:rsidTr="00B37B1A">
        <w:trPr>
          <w:trHeight w:val="70"/>
        </w:trPr>
        <w:tc>
          <w:tcPr>
            <w:tcW w:w="1702"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Я открываю мир природы</w:t>
            </w: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(12)</w:t>
            </w:r>
          </w:p>
        </w:tc>
        <w:tc>
          <w:tcPr>
            <w:tcW w:w="3402" w:type="dxa"/>
          </w:tcPr>
          <w:p w:rsidR="0059093F" w:rsidRDefault="0059093F" w:rsidP="00B37B1A">
            <w:pPr>
              <w:jc w:val="center"/>
              <w:rPr>
                <w:rFonts w:ascii="Times New Roman" w:eastAsia="Calibri" w:hAnsi="Times New Roman" w:cs="Times New Roman"/>
              </w:rPr>
            </w:pPr>
          </w:p>
          <w:p w:rsidR="0059093F"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Выставка декоративно-прикладного творчества районного фестиваля «Молодые дарования» МБОУ ДО «ТР ДЮЦ» художественный отдел</w:t>
            </w:r>
          </w:p>
          <w:p w:rsidR="0059093F" w:rsidRPr="00E149B1" w:rsidRDefault="0059093F" w:rsidP="00B37B1A">
            <w:pPr>
              <w:jc w:val="center"/>
              <w:rPr>
                <w:rFonts w:ascii="Times New Roman" w:eastAsia="Calibri" w:hAnsi="Times New Roman" w:cs="Times New Roman"/>
              </w:rPr>
            </w:pPr>
          </w:p>
        </w:tc>
        <w:tc>
          <w:tcPr>
            <w:tcW w:w="1134" w:type="dxa"/>
          </w:tcPr>
          <w:p w:rsidR="0059093F" w:rsidRDefault="0059093F" w:rsidP="00B37B1A">
            <w:pPr>
              <w:jc w:val="cente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апрель 2021</w:t>
            </w:r>
          </w:p>
        </w:tc>
        <w:tc>
          <w:tcPr>
            <w:tcW w:w="3402" w:type="dxa"/>
          </w:tcPr>
          <w:p w:rsidR="0059093F" w:rsidRDefault="0059093F" w:rsidP="00B37B1A">
            <w:pPr>
              <w:rPr>
                <w:rFonts w:ascii="Times New Roman" w:eastAsia="Calibri" w:hAnsi="Times New Roman" w:cs="Times New Roman"/>
              </w:rPr>
            </w:pPr>
          </w:p>
          <w:p w:rsidR="0059093F" w:rsidRPr="00E149B1" w:rsidRDefault="0059093F" w:rsidP="00B37B1A">
            <w:pPr>
              <w:jc w:val="center"/>
              <w:rPr>
                <w:rFonts w:ascii="Times New Roman" w:eastAsia="Calibri" w:hAnsi="Times New Roman" w:cs="Times New Roman"/>
              </w:rPr>
            </w:pPr>
            <w:r w:rsidRPr="00E149B1">
              <w:rPr>
                <w:rFonts w:ascii="Times New Roman" w:eastAsia="Calibri" w:hAnsi="Times New Roman" w:cs="Times New Roman"/>
              </w:rPr>
              <w:t>сертификат участника (1)</w:t>
            </w:r>
          </w:p>
          <w:p w:rsidR="0059093F" w:rsidRPr="00E149B1" w:rsidRDefault="0059093F" w:rsidP="00B37B1A">
            <w:pPr>
              <w:jc w:val="center"/>
              <w:rPr>
                <w:rFonts w:ascii="Times New Roman" w:eastAsia="Calibri" w:hAnsi="Times New Roman" w:cs="Times New Roman"/>
              </w:rPr>
            </w:pPr>
          </w:p>
        </w:tc>
      </w:tr>
    </w:tbl>
    <w:p w:rsidR="00CA1437" w:rsidRDefault="00CA1437" w:rsidP="00CA1437">
      <w:pPr>
        <w:ind w:firstLine="567"/>
        <w:jc w:val="both"/>
        <w:rPr>
          <w:rFonts w:ascii="Times New Roman" w:hAnsi="Times New Roman" w:cs="Times New Roman"/>
          <w:sz w:val="28"/>
          <w:szCs w:val="28"/>
        </w:rPr>
      </w:pPr>
    </w:p>
    <w:p w:rsidR="0059093F" w:rsidRPr="00CA1437" w:rsidRDefault="0059093F" w:rsidP="00CA1437">
      <w:pPr>
        <w:ind w:firstLine="567"/>
        <w:jc w:val="both"/>
        <w:rPr>
          <w:rFonts w:ascii="Times New Roman" w:hAnsi="Times New Roman" w:cs="Times New Roman"/>
          <w:sz w:val="28"/>
          <w:szCs w:val="28"/>
        </w:rPr>
      </w:pPr>
      <w:r w:rsidRPr="00CA1437">
        <w:rPr>
          <w:rFonts w:ascii="Times New Roman" w:hAnsi="Times New Roman" w:cs="Times New Roman"/>
          <w:sz w:val="28"/>
          <w:szCs w:val="28"/>
        </w:rPr>
        <w:t>Педагоги отмечены сертификатами интернет-проектов организаторов конкурсов за активное участие в мероприятиях и подготовку учащихся-призеров.</w:t>
      </w:r>
    </w:p>
    <w:p w:rsidR="0038346B" w:rsidRPr="0038346B" w:rsidRDefault="0038346B" w:rsidP="0038346B">
      <w:pPr>
        <w:ind w:firstLine="708"/>
        <w:jc w:val="both"/>
        <w:rPr>
          <w:rFonts w:ascii="Times New Roman" w:hAnsi="Times New Roman" w:cs="Times New Roman"/>
          <w:i/>
          <w:sz w:val="28"/>
          <w:szCs w:val="28"/>
        </w:rPr>
      </w:pPr>
      <w:r w:rsidRPr="0038346B">
        <w:rPr>
          <w:rFonts w:ascii="Times New Roman" w:hAnsi="Times New Roman" w:cs="Times New Roman"/>
          <w:sz w:val="28"/>
          <w:szCs w:val="28"/>
        </w:rPr>
        <w:t xml:space="preserve">В </w:t>
      </w:r>
      <w:r w:rsidRPr="0038346B">
        <w:rPr>
          <w:rFonts w:ascii="Times New Roman" w:hAnsi="Times New Roman" w:cs="Times New Roman"/>
          <w:i/>
          <w:sz w:val="28"/>
          <w:szCs w:val="28"/>
        </w:rPr>
        <w:t>туристско-краеведческом отделе</w:t>
      </w:r>
      <w:r w:rsidRPr="0038346B">
        <w:rPr>
          <w:rFonts w:ascii="Times New Roman" w:hAnsi="Times New Roman" w:cs="Times New Roman"/>
          <w:sz w:val="28"/>
          <w:szCs w:val="28"/>
        </w:rPr>
        <w:t xml:space="preserve"> ведется большая работа по следующим направлениям: гражданско-патриотическое воспитание, сохранение и укрепление здоровья обучающихся; формирование нравственных основ личности и духовной культуры; формирование художественно-эстетических основ личности; организация досуга детей; трудовое и профориентационное воспитание; работа с родителями.</w:t>
      </w:r>
    </w:p>
    <w:p w:rsidR="00DC1D8B" w:rsidRDefault="003C7637" w:rsidP="0038346B">
      <w:pPr>
        <w:ind w:left="-567" w:firstLine="567"/>
        <w:jc w:val="both"/>
        <w:rPr>
          <w:rFonts w:ascii="Times New Roman" w:hAnsi="Times New Roman" w:cs="Times New Roman"/>
          <w:bCs/>
          <w:i/>
          <w:sz w:val="28"/>
          <w:szCs w:val="28"/>
        </w:rPr>
      </w:pPr>
      <w:r>
        <w:rPr>
          <w:rFonts w:ascii="Times New Roman" w:hAnsi="Times New Roman" w:cs="Times New Roman"/>
          <w:bCs/>
          <w:i/>
          <w:sz w:val="28"/>
          <w:szCs w:val="28"/>
        </w:rPr>
        <w:t xml:space="preserve">     </w:t>
      </w:r>
    </w:p>
    <w:p w:rsidR="0038346B" w:rsidRPr="0038346B" w:rsidRDefault="003C7637" w:rsidP="0038346B">
      <w:pPr>
        <w:ind w:left="-567" w:firstLine="567"/>
        <w:jc w:val="both"/>
        <w:rPr>
          <w:rFonts w:ascii="Times New Roman" w:hAnsi="Times New Roman" w:cs="Times New Roman"/>
          <w:i/>
          <w:sz w:val="28"/>
          <w:szCs w:val="28"/>
        </w:rPr>
      </w:pPr>
      <w:r>
        <w:rPr>
          <w:rFonts w:ascii="Times New Roman" w:hAnsi="Times New Roman" w:cs="Times New Roman"/>
          <w:bCs/>
          <w:i/>
          <w:sz w:val="28"/>
          <w:szCs w:val="28"/>
        </w:rPr>
        <w:lastRenderedPageBreak/>
        <w:t xml:space="preserve"> </w:t>
      </w:r>
      <w:r w:rsidR="0038346B" w:rsidRPr="0038346B">
        <w:rPr>
          <w:rFonts w:ascii="Times New Roman" w:hAnsi="Times New Roman" w:cs="Times New Roman"/>
          <w:bCs/>
          <w:i/>
          <w:sz w:val="28"/>
          <w:szCs w:val="28"/>
        </w:rPr>
        <w:t>Гражданско-патриотическое воспитание</w:t>
      </w:r>
    </w:p>
    <w:p w:rsidR="0038346B" w:rsidRPr="0038346B" w:rsidRDefault="0038346B" w:rsidP="0038346B">
      <w:pPr>
        <w:jc w:val="both"/>
        <w:rPr>
          <w:rFonts w:ascii="Times New Roman" w:hAnsi="Times New Roman" w:cs="Times New Roman"/>
          <w:sz w:val="28"/>
          <w:szCs w:val="28"/>
        </w:rPr>
      </w:pPr>
      <w:r w:rsidRPr="0038346B">
        <w:rPr>
          <w:rFonts w:ascii="Times New Roman" w:hAnsi="Times New Roman" w:cs="Times New Roman"/>
          <w:sz w:val="28"/>
          <w:szCs w:val="28"/>
        </w:rPr>
        <w:t>Особое внимание в работе уделено патриотическому воспитанию обучающихся как личности гражданина и патриота Родины, способного встать на защиту государственных интересов страны. Традиционным стало проведение таких мероприятий как:</w:t>
      </w:r>
    </w:p>
    <w:p w:rsidR="0038346B" w:rsidRPr="0038346B" w:rsidRDefault="0038346B" w:rsidP="0038346B">
      <w:pPr>
        <w:pStyle w:val="a3"/>
        <w:numPr>
          <w:ilvl w:val="0"/>
          <w:numId w:val="25"/>
        </w:numPr>
        <w:tabs>
          <w:tab w:val="clear" w:pos="720"/>
          <w:tab w:val="num" w:pos="567"/>
        </w:tabs>
        <w:suppressAutoHyphens/>
        <w:ind w:left="567" w:hanging="425"/>
        <w:jc w:val="both"/>
        <w:rPr>
          <w:rFonts w:ascii="Times New Roman" w:hAnsi="Times New Roman" w:cs="Times New Roman"/>
          <w:sz w:val="28"/>
          <w:szCs w:val="28"/>
        </w:rPr>
      </w:pPr>
      <w:r w:rsidRPr="0038346B">
        <w:rPr>
          <w:rFonts w:ascii="Times New Roman" w:hAnsi="Times New Roman" w:cs="Times New Roman"/>
          <w:sz w:val="28"/>
          <w:szCs w:val="28"/>
        </w:rPr>
        <w:t>участие поискового отряда «Ягуар» в Межрегиональной Вахте Памяти;</w:t>
      </w:r>
    </w:p>
    <w:p w:rsidR="0038346B" w:rsidRPr="0038346B" w:rsidRDefault="0038346B" w:rsidP="0038346B">
      <w:pPr>
        <w:pStyle w:val="a3"/>
        <w:numPr>
          <w:ilvl w:val="0"/>
          <w:numId w:val="25"/>
        </w:numPr>
        <w:tabs>
          <w:tab w:val="clear" w:pos="720"/>
          <w:tab w:val="num" w:pos="567"/>
        </w:tabs>
        <w:suppressAutoHyphens/>
        <w:ind w:left="567" w:hanging="425"/>
        <w:jc w:val="both"/>
        <w:rPr>
          <w:rFonts w:ascii="Times New Roman" w:hAnsi="Times New Roman" w:cs="Times New Roman"/>
          <w:sz w:val="28"/>
          <w:szCs w:val="28"/>
        </w:rPr>
      </w:pPr>
      <w:r w:rsidRPr="0038346B">
        <w:rPr>
          <w:rFonts w:ascii="Times New Roman" w:hAnsi="Times New Roman" w:cs="Times New Roman"/>
          <w:sz w:val="28"/>
          <w:szCs w:val="28"/>
        </w:rPr>
        <w:t xml:space="preserve">организация шествия «Бессмертного полка» в День Победы 9 мая в </w:t>
      </w:r>
      <w:proofErr w:type="spellStart"/>
      <w:r w:rsidRPr="0038346B">
        <w:rPr>
          <w:rFonts w:ascii="Times New Roman" w:hAnsi="Times New Roman" w:cs="Times New Roman"/>
          <w:sz w:val="28"/>
          <w:szCs w:val="28"/>
        </w:rPr>
        <w:t>Нурминском</w:t>
      </w:r>
      <w:proofErr w:type="spellEnd"/>
      <w:r w:rsidRPr="0038346B">
        <w:rPr>
          <w:rFonts w:ascii="Times New Roman" w:hAnsi="Times New Roman" w:cs="Times New Roman"/>
          <w:sz w:val="28"/>
          <w:szCs w:val="28"/>
        </w:rPr>
        <w:t xml:space="preserve"> сельском поселении;</w:t>
      </w:r>
    </w:p>
    <w:p w:rsidR="0038346B" w:rsidRPr="0038346B" w:rsidRDefault="0038346B" w:rsidP="0038346B">
      <w:pPr>
        <w:pStyle w:val="a3"/>
        <w:numPr>
          <w:ilvl w:val="0"/>
          <w:numId w:val="25"/>
        </w:numPr>
        <w:tabs>
          <w:tab w:val="clear" w:pos="720"/>
          <w:tab w:val="num" w:pos="567"/>
        </w:tabs>
        <w:suppressAutoHyphens/>
        <w:ind w:left="567" w:hanging="425"/>
        <w:jc w:val="both"/>
        <w:rPr>
          <w:rFonts w:ascii="Times New Roman" w:hAnsi="Times New Roman" w:cs="Times New Roman"/>
          <w:sz w:val="28"/>
          <w:szCs w:val="28"/>
        </w:rPr>
      </w:pPr>
      <w:r w:rsidRPr="0038346B">
        <w:rPr>
          <w:rFonts w:ascii="Times New Roman" w:hAnsi="Times New Roman" w:cs="Times New Roman"/>
          <w:sz w:val="28"/>
          <w:szCs w:val="28"/>
        </w:rPr>
        <w:t xml:space="preserve">участие обучающихся во Всероссийских акциях «Блокадный хлеб», «Свеча памяти»; </w:t>
      </w:r>
    </w:p>
    <w:p w:rsidR="0038346B" w:rsidRPr="0038346B" w:rsidRDefault="0038346B" w:rsidP="0038346B">
      <w:pPr>
        <w:pStyle w:val="a3"/>
        <w:numPr>
          <w:ilvl w:val="0"/>
          <w:numId w:val="25"/>
        </w:numPr>
        <w:tabs>
          <w:tab w:val="clear" w:pos="720"/>
          <w:tab w:val="num" w:pos="567"/>
        </w:tabs>
        <w:suppressAutoHyphens/>
        <w:ind w:left="567" w:hanging="425"/>
        <w:jc w:val="both"/>
        <w:rPr>
          <w:rFonts w:ascii="Times New Roman" w:hAnsi="Times New Roman" w:cs="Times New Roman"/>
          <w:sz w:val="28"/>
          <w:szCs w:val="28"/>
        </w:rPr>
      </w:pPr>
      <w:r w:rsidRPr="0038346B">
        <w:rPr>
          <w:rFonts w:ascii="Times New Roman" w:hAnsi="Times New Roman" w:cs="Times New Roman"/>
          <w:sz w:val="28"/>
          <w:szCs w:val="28"/>
        </w:rPr>
        <w:t>участие бойцов поискового отряда «Ягуар» в многодневном туристическом походе, в рамках которого проводится военно-спортивная эстафета «Будь готов к защите Отечества!»;</w:t>
      </w:r>
    </w:p>
    <w:p w:rsidR="0038346B" w:rsidRPr="0038346B" w:rsidRDefault="0038346B" w:rsidP="0038346B">
      <w:pPr>
        <w:numPr>
          <w:ilvl w:val="0"/>
          <w:numId w:val="24"/>
        </w:numPr>
        <w:tabs>
          <w:tab w:val="clear" w:pos="720"/>
          <w:tab w:val="num" w:pos="567"/>
        </w:tabs>
        <w:ind w:left="567" w:hanging="425"/>
        <w:jc w:val="both"/>
        <w:rPr>
          <w:rFonts w:ascii="Times New Roman" w:hAnsi="Times New Roman" w:cs="Times New Roman"/>
          <w:b/>
          <w:bCs/>
          <w:sz w:val="28"/>
          <w:szCs w:val="28"/>
        </w:rPr>
      </w:pPr>
      <w:r w:rsidRPr="0038346B">
        <w:rPr>
          <w:rFonts w:ascii="Times New Roman" w:hAnsi="Times New Roman" w:cs="Times New Roman"/>
          <w:sz w:val="28"/>
          <w:szCs w:val="28"/>
        </w:rPr>
        <w:t xml:space="preserve">организация и проведение митингов у братского захоронения д. Нурма, посвященных Дню полного освобождения Ленинграда от фашистской блокады, Дню памяти и скорби, Дню Победы, Дню Неизвестного солдата, совместно с администрацией </w:t>
      </w:r>
      <w:proofErr w:type="spellStart"/>
      <w:r w:rsidRPr="0038346B">
        <w:rPr>
          <w:rFonts w:ascii="Times New Roman" w:hAnsi="Times New Roman" w:cs="Times New Roman"/>
          <w:sz w:val="28"/>
          <w:szCs w:val="28"/>
        </w:rPr>
        <w:t>Нурминского</w:t>
      </w:r>
      <w:proofErr w:type="spellEnd"/>
      <w:r w:rsidRPr="0038346B">
        <w:rPr>
          <w:rFonts w:ascii="Times New Roman" w:hAnsi="Times New Roman" w:cs="Times New Roman"/>
          <w:sz w:val="28"/>
          <w:szCs w:val="28"/>
        </w:rPr>
        <w:t xml:space="preserve"> сельского поселения;</w:t>
      </w:r>
    </w:p>
    <w:p w:rsidR="0038346B" w:rsidRPr="0038346B" w:rsidRDefault="0038346B" w:rsidP="0038346B">
      <w:pPr>
        <w:numPr>
          <w:ilvl w:val="0"/>
          <w:numId w:val="24"/>
        </w:numPr>
        <w:tabs>
          <w:tab w:val="clear" w:pos="720"/>
          <w:tab w:val="num" w:pos="567"/>
        </w:tabs>
        <w:ind w:left="567" w:hanging="425"/>
        <w:jc w:val="both"/>
        <w:rPr>
          <w:rFonts w:ascii="Times New Roman" w:hAnsi="Times New Roman" w:cs="Times New Roman"/>
          <w:b/>
          <w:bCs/>
          <w:sz w:val="28"/>
          <w:szCs w:val="28"/>
        </w:rPr>
      </w:pPr>
      <w:r w:rsidRPr="0038346B">
        <w:rPr>
          <w:rFonts w:ascii="Times New Roman" w:hAnsi="Times New Roman" w:cs="Times New Roman"/>
          <w:sz w:val="28"/>
          <w:szCs w:val="28"/>
        </w:rPr>
        <w:t>выход в лес на место гибели советских воинов, освобождавших Нурму в январе 1944 года объединения «Спектр» и п/о «Ягуар»;</w:t>
      </w:r>
    </w:p>
    <w:p w:rsidR="0038346B" w:rsidRPr="0038346B" w:rsidRDefault="0038346B" w:rsidP="0038346B">
      <w:pPr>
        <w:numPr>
          <w:ilvl w:val="0"/>
          <w:numId w:val="24"/>
        </w:numPr>
        <w:tabs>
          <w:tab w:val="clear" w:pos="720"/>
          <w:tab w:val="num" w:pos="567"/>
        </w:tabs>
        <w:suppressAutoHyphens/>
        <w:ind w:left="567" w:hanging="425"/>
        <w:jc w:val="both"/>
        <w:rPr>
          <w:rFonts w:ascii="Times New Roman" w:hAnsi="Times New Roman" w:cs="Times New Roman"/>
          <w:sz w:val="28"/>
          <w:szCs w:val="28"/>
        </w:rPr>
      </w:pPr>
      <w:r w:rsidRPr="0038346B">
        <w:rPr>
          <w:rFonts w:ascii="Times New Roman" w:hAnsi="Times New Roman" w:cs="Times New Roman"/>
          <w:sz w:val="28"/>
          <w:szCs w:val="28"/>
        </w:rPr>
        <w:t>организация мероприятия, посвященного Дню России «Служить России суждено тебе и мне!»;</w:t>
      </w:r>
    </w:p>
    <w:p w:rsidR="0038346B" w:rsidRPr="0038346B" w:rsidRDefault="0038346B" w:rsidP="0038346B">
      <w:pPr>
        <w:numPr>
          <w:ilvl w:val="0"/>
          <w:numId w:val="24"/>
        </w:numPr>
        <w:tabs>
          <w:tab w:val="clear" w:pos="720"/>
          <w:tab w:val="num" w:pos="567"/>
        </w:tabs>
        <w:suppressAutoHyphens/>
        <w:ind w:left="567" w:hanging="425"/>
        <w:jc w:val="both"/>
        <w:rPr>
          <w:rFonts w:ascii="Times New Roman" w:hAnsi="Times New Roman" w:cs="Times New Roman"/>
          <w:sz w:val="28"/>
          <w:szCs w:val="28"/>
        </w:rPr>
      </w:pPr>
      <w:r w:rsidRPr="0038346B">
        <w:rPr>
          <w:rFonts w:ascii="Times New Roman" w:hAnsi="Times New Roman" w:cs="Times New Roman"/>
          <w:sz w:val="28"/>
          <w:szCs w:val="28"/>
        </w:rPr>
        <w:t xml:space="preserve">литературно-музыкальная композиция «Несовместимы дети и война» - для ветеранов, блокадников и жителей </w:t>
      </w:r>
      <w:proofErr w:type="spellStart"/>
      <w:r w:rsidRPr="0038346B">
        <w:rPr>
          <w:rFonts w:ascii="Times New Roman" w:hAnsi="Times New Roman" w:cs="Times New Roman"/>
          <w:sz w:val="28"/>
          <w:szCs w:val="28"/>
        </w:rPr>
        <w:t>Нурминского</w:t>
      </w:r>
      <w:proofErr w:type="spellEnd"/>
      <w:r w:rsidRPr="0038346B">
        <w:rPr>
          <w:rFonts w:ascii="Times New Roman" w:hAnsi="Times New Roman" w:cs="Times New Roman"/>
          <w:sz w:val="28"/>
          <w:szCs w:val="28"/>
        </w:rPr>
        <w:t xml:space="preserve"> сельского поселения;</w:t>
      </w:r>
    </w:p>
    <w:p w:rsidR="0038346B" w:rsidRPr="0038346B" w:rsidRDefault="0038346B" w:rsidP="0038346B">
      <w:pPr>
        <w:numPr>
          <w:ilvl w:val="0"/>
          <w:numId w:val="24"/>
        </w:numPr>
        <w:tabs>
          <w:tab w:val="clear" w:pos="720"/>
          <w:tab w:val="num" w:pos="567"/>
        </w:tabs>
        <w:suppressAutoHyphens/>
        <w:ind w:left="567" w:hanging="425"/>
        <w:jc w:val="both"/>
        <w:rPr>
          <w:rFonts w:ascii="Times New Roman" w:hAnsi="Times New Roman" w:cs="Times New Roman"/>
          <w:sz w:val="28"/>
          <w:szCs w:val="28"/>
        </w:rPr>
      </w:pPr>
      <w:r w:rsidRPr="0038346B">
        <w:rPr>
          <w:rFonts w:ascii="Times New Roman" w:hAnsi="Times New Roman" w:cs="Times New Roman"/>
          <w:sz w:val="28"/>
          <w:szCs w:val="28"/>
        </w:rPr>
        <w:t>онлайн-акция «За мир без террора и войны»;</w:t>
      </w:r>
    </w:p>
    <w:p w:rsidR="0038346B" w:rsidRPr="0038346B" w:rsidRDefault="0038346B" w:rsidP="0038346B">
      <w:pPr>
        <w:numPr>
          <w:ilvl w:val="0"/>
          <w:numId w:val="24"/>
        </w:numPr>
        <w:tabs>
          <w:tab w:val="clear" w:pos="720"/>
          <w:tab w:val="num" w:pos="567"/>
        </w:tabs>
        <w:suppressAutoHyphens/>
        <w:ind w:left="567" w:hanging="425"/>
        <w:jc w:val="both"/>
        <w:rPr>
          <w:rFonts w:ascii="Times New Roman" w:hAnsi="Times New Roman" w:cs="Times New Roman"/>
          <w:sz w:val="28"/>
          <w:szCs w:val="28"/>
        </w:rPr>
      </w:pPr>
      <w:r w:rsidRPr="0038346B">
        <w:rPr>
          <w:rFonts w:ascii="Times New Roman" w:hAnsi="Times New Roman" w:cs="Times New Roman"/>
          <w:sz w:val="28"/>
          <w:szCs w:val="28"/>
        </w:rPr>
        <w:t>экскурсии по выставочному залу «Мы павших помним не по красным датам».</w:t>
      </w:r>
    </w:p>
    <w:p w:rsidR="0038346B" w:rsidRPr="0038346B" w:rsidRDefault="0038346B" w:rsidP="0038346B">
      <w:pPr>
        <w:jc w:val="both"/>
        <w:rPr>
          <w:rFonts w:ascii="Times New Roman" w:hAnsi="Times New Roman" w:cs="Times New Roman"/>
          <w:bCs/>
          <w:i/>
          <w:sz w:val="28"/>
          <w:szCs w:val="28"/>
        </w:rPr>
      </w:pPr>
      <w:r w:rsidRPr="0038346B">
        <w:rPr>
          <w:rFonts w:ascii="Times New Roman" w:hAnsi="Times New Roman" w:cs="Times New Roman"/>
          <w:bCs/>
          <w:i/>
          <w:sz w:val="28"/>
          <w:szCs w:val="28"/>
        </w:rPr>
        <w:t>Сохранение и укрепление здоровья обучающихся</w:t>
      </w:r>
    </w:p>
    <w:p w:rsidR="0038346B" w:rsidRPr="0038346B" w:rsidRDefault="0038346B" w:rsidP="0038346B">
      <w:pPr>
        <w:jc w:val="both"/>
        <w:rPr>
          <w:rFonts w:ascii="Times New Roman" w:hAnsi="Times New Roman" w:cs="Times New Roman"/>
          <w:sz w:val="28"/>
          <w:szCs w:val="28"/>
        </w:rPr>
      </w:pPr>
      <w:r w:rsidRPr="0038346B">
        <w:rPr>
          <w:rFonts w:ascii="Times New Roman" w:hAnsi="Times New Roman" w:cs="Times New Roman"/>
          <w:sz w:val="28"/>
          <w:szCs w:val="28"/>
        </w:rPr>
        <w:t xml:space="preserve">В образовательном процессе используются </w:t>
      </w:r>
      <w:proofErr w:type="spellStart"/>
      <w:r w:rsidRPr="0038346B">
        <w:rPr>
          <w:rFonts w:ascii="Times New Roman" w:hAnsi="Times New Roman" w:cs="Times New Roman"/>
          <w:sz w:val="28"/>
          <w:szCs w:val="28"/>
        </w:rPr>
        <w:t>здоровьесберегающие</w:t>
      </w:r>
      <w:proofErr w:type="spellEnd"/>
      <w:r w:rsidRPr="0038346B">
        <w:rPr>
          <w:rFonts w:ascii="Times New Roman" w:hAnsi="Times New Roman" w:cs="Times New Roman"/>
          <w:sz w:val="28"/>
          <w:szCs w:val="28"/>
        </w:rPr>
        <w:t xml:space="preserve"> образовательные технологии. Были проведены мероприятия, направленные на пропаганду здорового образа жизни: спортивные соревнования; участие в конкурсах по данной теме, беседы на тему профилактики детского травматизма, игровые программы:</w:t>
      </w:r>
    </w:p>
    <w:p w:rsidR="0038346B" w:rsidRPr="0038346B" w:rsidRDefault="0038346B" w:rsidP="0038346B">
      <w:pPr>
        <w:numPr>
          <w:ilvl w:val="0"/>
          <w:numId w:val="24"/>
        </w:numPr>
        <w:tabs>
          <w:tab w:val="clear" w:pos="720"/>
          <w:tab w:val="num" w:pos="567"/>
        </w:tabs>
        <w:suppressAutoHyphens/>
        <w:ind w:left="567" w:hanging="425"/>
        <w:jc w:val="both"/>
        <w:rPr>
          <w:rFonts w:ascii="Times New Roman" w:hAnsi="Times New Roman" w:cs="Times New Roman"/>
          <w:sz w:val="28"/>
          <w:szCs w:val="28"/>
        </w:rPr>
      </w:pPr>
      <w:r w:rsidRPr="0038346B">
        <w:rPr>
          <w:rFonts w:ascii="Times New Roman" w:hAnsi="Times New Roman" w:cs="Times New Roman"/>
          <w:sz w:val="28"/>
          <w:szCs w:val="28"/>
        </w:rPr>
        <w:t>матч по мини-футболу, посвященный футбольному матчу, проходившему на стадионе «Динамо» в блокадном Ленинграде;</w:t>
      </w:r>
    </w:p>
    <w:p w:rsidR="0038346B" w:rsidRPr="0038346B" w:rsidRDefault="0038346B" w:rsidP="0038346B">
      <w:pPr>
        <w:numPr>
          <w:ilvl w:val="0"/>
          <w:numId w:val="24"/>
        </w:numPr>
        <w:tabs>
          <w:tab w:val="clear" w:pos="720"/>
          <w:tab w:val="num" w:pos="567"/>
        </w:tabs>
        <w:suppressAutoHyphens/>
        <w:ind w:left="567" w:hanging="425"/>
        <w:jc w:val="both"/>
        <w:rPr>
          <w:rFonts w:ascii="Times New Roman" w:hAnsi="Times New Roman" w:cs="Times New Roman"/>
          <w:sz w:val="28"/>
          <w:szCs w:val="28"/>
        </w:rPr>
      </w:pPr>
      <w:r w:rsidRPr="0038346B">
        <w:rPr>
          <w:rFonts w:ascii="Times New Roman" w:hAnsi="Times New Roman" w:cs="Times New Roman"/>
          <w:sz w:val="28"/>
          <w:szCs w:val="28"/>
        </w:rPr>
        <w:t>спортивные соревнования, посвященные Дню защитника Отечества;</w:t>
      </w:r>
    </w:p>
    <w:p w:rsidR="0038346B" w:rsidRPr="0038346B" w:rsidRDefault="0038346B" w:rsidP="0038346B">
      <w:pPr>
        <w:numPr>
          <w:ilvl w:val="0"/>
          <w:numId w:val="24"/>
        </w:numPr>
        <w:tabs>
          <w:tab w:val="clear" w:pos="720"/>
          <w:tab w:val="num" w:pos="567"/>
        </w:tabs>
        <w:suppressAutoHyphens/>
        <w:ind w:left="567" w:hanging="425"/>
        <w:jc w:val="both"/>
        <w:rPr>
          <w:rFonts w:ascii="Times New Roman" w:hAnsi="Times New Roman" w:cs="Times New Roman"/>
          <w:sz w:val="28"/>
          <w:szCs w:val="28"/>
        </w:rPr>
      </w:pPr>
      <w:r w:rsidRPr="0038346B">
        <w:rPr>
          <w:rFonts w:ascii="Times New Roman" w:hAnsi="Times New Roman" w:cs="Times New Roman"/>
          <w:sz w:val="28"/>
          <w:szCs w:val="28"/>
        </w:rPr>
        <w:t>мероприятия, направленные на предупреждение дорожного травматизма;</w:t>
      </w:r>
    </w:p>
    <w:p w:rsidR="0038346B" w:rsidRPr="0038346B" w:rsidRDefault="0038346B" w:rsidP="0038346B">
      <w:pPr>
        <w:numPr>
          <w:ilvl w:val="0"/>
          <w:numId w:val="24"/>
        </w:numPr>
        <w:tabs>
          <w:tab w:val="clear" w:pos="720"/>
          <w:tab w:val="num" w:pos="567"/>
        </w:tabs>
        <w:suppressAutoHyphens/>
        <w:ind w:left="567" w:hanging="425"/>
        <w:jc w:val="both"/>
        <w:rPr>
          <w:rFonts w:ascii="Times New Roman" w:hAnsi="Times New Roman" w:cs="Times New Roman"/>
          <w:sz w:val="28"/>
          <w:szCs w:val="28"/>
        </w:rPr>
      </w:pPr>
      <w:r w:rsidRPr="0038346B">
        <w:rPr>
          <w:rFonts w:ascii="Times New Roman" w:hAnsi="Times New Roman" w:cs="Times New Roman"/>
          <w:sz w:val="28"/>
          <w:szCs w:val="28"/>
        </w:rPr>
        <w:t>соревнования «Будь готов к защите Отечества!» в рамках Дня здоровья, посвященные дню Победы в Великой Отечественной войне;</w:t>
      </w:r>
    </w:p>
    <w:p w:rsidR="0038346B" w:rsidRPr="0038346B" w:rsidRDefault="0038346B" w:rsidP="0038346B">
      <w:pPr>
        <w:numPr>
          <w:ilvl w:val="0"/>
          <w:numId w:val="24"/>
        </w:numPr>
        <w:tabs>
          <w:tab w:val="clear" w:pos="720"/>
          <w:tab w:val="num" w:pos="567"/>
        </w:tabs>
        <w:suppressAutoHyphens/>
        <w:ind w:left="567" w:hanging="425"/>
        <w:jc w:val="both"/>
        <w:rPr>
          <w:rFonts w:ascii="Times New Roman" w:hAnsi="Times New Roman" w:cs="Times New Roman"/>
          <w:sz w:val="28"/>
          <w:szCs w:val="28"/>
        </w:rPr>
      </w:pPr>
      <w:r w:rsidRPr="0038346B">
        <w:rPr>
          <w:rFonts w:ascii="Times New Roman" w:hAnsi="Times New Roman" w:cs="Times New Roman"/>
          <w:sz w:val="28"/>
          <w:szCs w:val="28"/>
        </w:rPr>
        <w:t>мероприятия, направленные на предупреждение дорожного травматизма «Неделя безопасности»;</w:t>
      </w:r>
    </w:p>
    <w:p w:rsidR="0038346B" w:rsidRPr="0038346B" w:rsidRDefault="0038346B" w:rsidP="0038346B">
      <w:pPr>
        <w:numPr>
          <w:ilvl w:val="0"/>
          <w:numId w:val="24"/>
        </w:numPr>
        <w:tabs>
          <w:tab w:val="clear" w:pos="720"/>
          <w:tab w:val="num" w:pos="567"/>
        </w:tabs>
        <w:suppressAutoHyphens/>
        <w:ind w:left="567" w:hanging="425"/>
        <w:jc w:val="both"/>
        <w:rPr>
          <w:rFonts w:ascii="Times New Roman" w:hAnsi="Times New Roman" w:cs="Times New Roman"/>
          <w:sz w:val="28"/>
          <w:szCs w:val="28"/>
        </w:rPr>
      </w:pPr>
      <w:r w:rsidRPr="0038346B">
        <w:rPr>
          <w:rFonts w:ascii="Times New Roman" w:hAnsi="Times New Roman" w:cs="Times New Roman"/>
          <w:sz w:val="28"/>
          <w:szCs w:val="28"/>
        </w:rPr>
        <w:lastRenderedPageBreak/>
        <w:t>мастер-классы от инструктора-парашютиста «Особенности парашютного спорта»;</w:t>
      </w:r>
    </w:p>
    <w:p w:rsidR="0038346B" w:rsidRPr="0038346B" w:rsidRDefault="0038346B" w:rsidP="0038346B">
      <w:pPr>
        <w:numPr>
          <w:ilvl w:val="0"/>
          <w:numId w:val="24"/>
        </w:numPr>
        <w:tabs>
          <w:tab w:val="clear" w:pos="720"/>
          <w:tab w:val="num" w:pos="567"/>
        </w:tabs>
        <w:suppressAutoHyphens/>
        <w:ind w:left="567" w:hanging="425"/>
        <w:jc w:val="both"/>
        <w:rPr>
          <w:rFonts w:ascii="Times New Roman" w:hAnsi="Times New Roman" w:cs="Times New Roman"/>
          <w:sz w:val="28"/>
          <w:szCs w:val="28"/>
        </w:rPr>
      </w:pPr>
      <w:r w:rsidRPr="0038346B">
        <w:rPr>
          <w:rFonts w:ascii="Times New Roman" w:hAnsi="Times New Roman" w:cs="Times New Roman"/>
          <w:sz w:val="28"/>
          <w:szCs w:val="28"/>
        </w:rPr>
        <w:t xml:space="preserve">первенство </w:t>
      </w:r>
      <w:proofErr w:type="spellStart"/>
      <w:r w:rsidRPr="0038346B">
        <w:rPr>
          <w:rFonts w:ascii="Times New Roman" w:hAnsi="Times New Roman" w:cs="Times New Roman"/>
          <w:sz w:val="28"/>
          <w:szCs w:val="28"/>
        </w:rPr>
        <w:t>Нурминского</w:t>
      </w:r>
      <w:proofErr w:type="spellEnd"/>
      <w:r w:rsidRPr="0038346B">
        <w:rPr>
          <w:rFonts w:ascii="Times New Roman" w:hAnsi="Times New Roman" w:cs="Times New Roman"/>
          <w:sz w:val="28"/>
          <w:szCs w:val="28"/>
        </w:rPr>
        <w:t xml:space="preserve"> сельского поселения по настольному теннису.</w:t>
      </w:r>
    </w:p>
    <w:p w:rsidR="0038346B" w:rsidRPr="0038346B" w:rsidRDefault="0038346B" w:rsidP="0038346B">
      <w:pPr>
        <w:ind w:left="567"/>
        <w:jc w:val="both"/>
        <w:rPr>
          <w:rFonts w:ascii="Times New Roman" w:hAnsi="Times New Roman" w:cs="Times New Roman"/>
          <w:sz w:val="28"/>
          <w:szCs w:val="28"/>
        </w:rPr>
      </w:pPr>
    </w:p>
    <w:p w:rsidR="000C155E" w:rsidRDefault="000C155E" w:rsidP="0038346B">
      <w:pPr>
        <w:ind w:left="-567" w:firstLine="567"/>
        <w:jc w:val="both"/>
        <w:rPr>
          <w:rFonts w:ascii="Times New Roman" w:hAnsi="Times New Roman" w:cs="Times New Roman"/>
          <w:bCs/>
          <w:i/>
          <w:sz w:val="28"/>
          <w:szCs w:val="28"/>
        </w:rPr>
      </w:pPr>
    </w:p>
    <w:p w:rsidR="0038346B" w:rsidRPr="0038346B" w:rsidRDefault="0038346B" w:rsidP="0038346B">
      <w:pPr>
        <w:ind w:left="-567" w:firstLine="567"/>
        <w:jc w:val="both"/>
        <w:rPr>
          <w:rFonts w:ascii="Times New Roman" w:hAnsi="Times New Roman" w:cs="Times New Roman"/>
          <w:i/>
          <w:sz w:val="28"/>
          <w:szCs w:val="28"/>
        </w:rPr>
      </w:pPr>
      <w:r w:rsidRPr="0038346B">
        <w:rPr>
          <w:rFonts w:ascii="Times New Roman" w:hAnsi="Times New Roman" w:cs="Times New Roman"/>
          <w:bCs/>
          <w:i/>
          <w:sz w:val="28"/>
          <w:szCs w:val="28"/>
        </w:rPr>
        <w:t>Формирование нравственных основ личности и духовной культуры</w:t>
      </w:r>
    </w:p>
    <w:p w:rsidR="0038346B" w:rsidRPr="0038346B" w:rsidRDefault="0038346B" w:rsidP="0038346B">
      <w:pPr>
        <w:jc w:val="both"/>
        <w:rPr>
          <w:rFonts w:ascii="Times New Roman" w:hAnsi="Times New Roman" w:cs="Times New Roman"/>
          <w:sz w:val="28"/>
          <w:szCs w:val="28"/>
        </w:rPr>
      </w:pPr>
      <w:r w:rsidRPr="0038346B">
        <w:rPr>
          <w:rFonts w:ascii="Times New Roman" w:hAnsi="Times New Roman" w:cs="Times New Roman"/>
          <w:sz w:val="28"/>
          <w:szCs w:val="28"/>
        </w:rPr>
        <w:t xml:space="preserve">Основу работы составляет духовно-нравственное воспитание обучающихся на основе обычаев и традиций нашей Родины. Педагогами дополнительного образования в течение года проводились беседы, экскурсии, встречи с интересными людьми, направленные на формирование устойчивой нравственной позиции обучающихся. Много внимания уделяется приобщению детей к традициям: </w:t>
      </w:r>
    </w:p>
    <w:p w:rsidR="0038346B" w:rsidRPr="0038346B" w:rsidRDefault="0038346B" w:rsidP="0038346B">
      <w:pPr>
        <w:numPr>
          <w:ilvl w:val="0"/>
          <w:numId w:val="23"/>
        </w:numPr>
        <w:tabs>
          <w:tab w:val="clear" w:pos="720"/>
          <w:tab w:val="num" w:pos="567"/>
        </w:tabs>
        <w:suppressAutoHyphens/>
        <w:ind w:left="567" w:hanging="425"/>
        <w:jc w:val="both"/>
        <w:rPr>
          <w:rFonts w:ascii="Times New Roman" w:hAnsi="Times New Roman" w:cs="Times New Roman"/>
          <w:sz w:val="28"/>
          <w:szCs w:val="28"/>
        </w:rPr>
      </w:pPr>
      <w:r w:rsidRPr="0038346B">
        <w:rPr>
          <w:rFonts w:ascii="Times New Roman" w:hAnsi="Times New Roman" w:cs="Times New Roman"/>
          <w:sz w:val="28"/>
          <w:szCs w:val="28"/>
        </w:rPr>
        <w:t>выставки работ обучающихся декоративно - прикладного искусства для     родителей и жителей д. Нурма;</w:t>
      </w:r>
    </w:p>
    <w:p w:rsidR="0038346B" w:rsidRPr="0038346B" w:rsidRDefault="0038346B" w:rsidP="0038346B">
      <w:pPr>
        <w:numPr>
          <w:ilvl w:val="0"/>
          <w:numId w:val="23"/>
        </w:numPr>
        <w:tabs>
          <w:tab w:val="clear" w:pos="720"/>
          <w:tab w:val="num" w:pos="567"/>
        </w:tabs>
        <w:suppressAutoHyphens/>
        <w:ind w:left="567" w:hanging="425"/>
        <w:jc w:val="both"/>
        <w:rPr>
          <w:rFonts w:ascii="Times New Roman" w:hAnsi="Times New Roman" w:cs="Times New Roman"/>
          <w:sz w:val="28"/>
          <w:szCs w:val="28"/>
        </w:rPr>
      </w:pPr>
      <w:r w:rsidRPr="0038346B">
        <w:rPr>
          <w:rFonts w:ascii="Times New Roman" w:hAnsi="Times New Roman" w:cs="Times New Roman"/>
          <w:sz w:val="28"/>
          <w:szCs w:val="28"/>
        </w:rPr>
        <w:t>мастер-классы по декоративно- прикладному творчеству «Подкова Счастья», «Вязаный мешочек»;</w:t>
      </w:r>
    </w:p>
    <w:p w:rsidR="0038346B" w:rsidRPr="0038346B" w:rsidRDefault="0038346B" w:rsidP="0038346B">
      <w:pPr>
        <w:numPr>
          <w:ilvl w:val="0"/>
          <w:numId w:val="23"/>
        </w:numPr>
        <w:tabs>
          <w:tab w:val="clear" w:pos="720"/>
          <w:tab w:val="num" w:pos="567"/>
        </w:tabs>
        <w:ind w:left="567" w:hanging="425"/>
        <w:jc w:val="both"/>
        <w:rPr>
          <w:rFonts w:ascii="Times New Roman" w:hAnsi="Times New Roman" w:cs="Times New Roman"/>
          <w:sz w:val="28"/>
          <w:szCs w:val="28"/>
        </w:rPr>
      </w:pPr>
      <w:r w:rsidRPr="0038346B">
        <w:rPr>
          <w:rFonts w:ascii="Times New Roman" w:hAnsi="Times New Roman" w:cs="Times New Roman"/>
          <w:sz w:val="28"/>
          <w:szCs w:val="28"/>
        </w:rPr>
        <w:t>новогодние праздничные мероприятия в объединениях;</w:t>
      </w:r>
    </w:p>
    <w:p w:rsidR="0038346B" w:rsidRPr="0038346B" w:rsidRDefault="0038346B" w:rsidP="0038346B">
      <w:pPr>
        <w:numPr>
          <w:ilvl w:val="0"/>
          <w:numId w:val="23"/>
        </w:numPr>
        <w:tabs>
          <w:tab w:val="clear" w:pos="720"/>
          <w:tab w:val="num" w:pos="567"/>
        </w:tabs>
        <w:suppressAutoHyphens/>
        <w:ind w:left="567" w:hanging="425"/>
        <w:jc w:val="both"/>
        <w:textAlignment w:val="top"/>
        <w:rPr>
          <w:rFonts w:ascii="Times New Roman" w:hAnsi="Times New Roman" w:cs="Times New Roman"/>
          <w:sz w:val="28"/>
          <w:szCs w:val="28"/>
        </w:rPr>
      </w:pPr>
      <w:r w:rsidRPr="0038346B">
        <w:rPr>
          <w:rFonts w:ascii="Times New Roman" w:hAnsi="Times New Roman" w:cs="Times New Roman"/>
          <w:sz w:val="28"/>
          <w:szCs w:val="28"/>
        </w:rPr>
        <w:t xml:space="preserve">встречи с членом Российского союза писателей Ольгой Мартьяновой и поэтами Ленинградской области и СПб.  </w:t>
      </w:r>
    </w:p>
    <w:p w:rsidR="0038346B" w:rsidRPr="0038346B" w:rsidRDefault="0038346B" w:rsidP="0038346B">
      <w:pPr>
        <w:numPr>
          <w:ilvl w:val="0"/>
          <w:numId w:val="23"/>
        </w:numPr>
        <w:tabs>
          <w:tab w:val="clear" w:pos="720"/>
          <w:tab w:val="num" w:pos="567"/>
        </w:tabs>
        <w:ind w:left="567" w:hanging="425"/>
        <w:jc w:val="both"/>
        <w:rPr>
          <w:rFonts w:ascii="Times New Roman" w:hAnsi="Times New Roman" w:cs="Times New Roman"/>
          <w:sz w:val="28"/>
          <w:szCs w:val="28"/>
        </w:rPr>
      </w:pPr>
      <w:r w:rsidRPr="0038346B">
        <w:rPr>
          <w:rFonts w:ascii="Times New Roman" w:hAnsi="Times New Roman" w:cs="Times New Roman"/>
          <w:sz w:val="28"/>
          <w:szCs w:val="28"/>
        </w:rPr>
        <w:t>«Посвящение в кружковцы», праздничное мероприятие, посвященное обучающимся, для которых Центр впервые открыл свои двери;</w:t>
      </w:r>
    </w:p>
    <w:p w:rsidR="0038346B" w:rsidRPr="0038346B" w:rsidRDefault="0038346B" w:rsidP="0038346B">
      <w:pPr>
        <w:numPr>
          <w:ilvl w:val="0"/>
          <w:numId w:val="23"/>
        </w:numPr>
        <w:tabs>
          <w:tab w:val="clear" w:pos="720"/>
          <w:tab w:val="num" w:pos="567"/>
        </w:tabs>
        <w:ind w:left="567" w:hanging="425"/>
        <w:jc w:val="both"/>
        <w:rPr>
          <w:rFonts w:ascii="Times New Roman" w:hAnsi="Times New Roman" w:cs="Times New Roman"/>
          <w:sz w:val="28"/>
          <w:szCs w:val="28"/>
        </w:rPr>
      </w:pPr>
      <w:r w:rsidRPr="0038346B">
        <w:rPr>
          <w:rFonts w:ascii="Times New Roman" w:hAnsi="Times New Roman" w:cs="Times New Roman"/>
          <w:sz w:val="28"/>
          <w:szCs w:val="28"/>
        </w:rPr>
        <w:t>творческие показы объединений: спектакль «500 миллионов родников», открытый показ хореографических объединений;</w:t>
      </w:r>
    </w:p>
    <w:p w:rsidR="0038346B" w:rsidRPr="0038346B" w:rsidRDefault="0038346B" w:rsidP="0038346B">
      <w:pPr>
        <w:numPr>
          <w:ilvl w:val="0"/>
          <w:numId w:val="23"/>
        </w:numPr>
        <w:tabs>
          <w:tab w:val="clear" w:pos="720"/>
          <w:tab w:val="num" w:pos="567"/>
        </w:tabs>
        <w:ind w:left="567" w:hanging="425"/>
        <w:jc w:val="both"/>
        <w:rPr>
          <w:rFonts w:ascii="Times New Roman" w:hAnsi="Times New Roman" w:cs="Times New Roman"/>
          <w:sz w:val="28"/>
          <w:szCs w:val="28"/>
        </w:rPr>
      </w:pPr>
      <w:r w:rsidRPr="0038346B">
        <w:rPr>
          <w:rFonts w:ascii="Times New Roman" w:hAnsi="Times New Roman" w:cs="Times New Roman"/>
          <w:sz w:val="28"/>
          <w:szCs w:val="28"/>
        </w:rPr>
        <w:t>творческое мероприятие «Природа –наш друг»;</w:t>
      </w:r>
    </w:p>
    <w:p w:rsidR="0038346B" w:rsidRPr="0038346B" w:rsidRDefault="0038346B" w:rsidP="0038346B">
      <w:pPr>
        <w:numPr>
          <w:ilvl w:val="0"/>
          <w:numId w:val="23"/>
        </w:numPr>
        <w:tabs>
          <w:tab w:val="clear" w:pos="720"/>
          <w:tab w:val="num" w:pos="567"/>
        </w:tabs>
        <w:ind w:left="567" w:hanging="425"/>
        <w:jc w:val="both"/>
        <w:rPr>
          <w:rFonts w:ascii="Times New Roman" w:hAnsi="Times New Roman" w:cs="Times New Roman"/>
          <w:sz w:val="28"/>
          <w:szCs w:val="28"/>
        </w:rPr>
      </w:pPr>
      <w:r w:rsidRPr="0038346B">
        <w:rPr>
          <w:rFonts w:ascii="Times New Roman" w:hAnsi="Times New Roman" w:cs="Times New Roman"/>
          <w:sz w:val="28"/>
          <w:szCs w:val="28"/>
        </w:rPr>
        <w:t>участие во всероссийских акциях «Экологический субботник», «Покормите птиц зимой»;</w:t>
      </w:r>
    </w:p>
    <w:p w:rsidR="0038346B" w:rsidRPr="0038346B" w:rsidRDefault="0038346B" w:rsidP="0038346B">
      <w:pPr>
        <w:numPr>
          <w:ilvl w:val="0"/>
          <w:numId w:val="23"/>
        </w:numPr>
        <w:tabs>
          <w:tab w:val="clear" w:pos="720"/>
          <w:tab w:val="num" w:pos="426"/>
        </w:tabs>
        <w:ind w:left="567" w:hanging="283"/>
        <w:jc w:val="both"/>
        <w:rPr>
          <w:rFonts w:ascii="Times New Roman" w:hAnsi="Times New Roman" w:cs="Times New Roman"/>
          <w:sz w:val="28"/>
          <w:szCs w:val="28"/>
        </w:rPr>
      </w:pPr>
      <w:r w:rsidRPr="0038346B">
        <w:rPr>
          <w:rFonts w:ascii="Times New Roman" w:hAnsi="Times New Roman" w:cs="Times New Roman"/>
          <w:sz w:val="28"/>
          <w:szCs w:val="28"/>
        </w:rPr>
        <w:t xml:space="preserve">деловая игра «Знатоки Конституции», посвященная Дню Конституции. </w:t>
      </w:r>
    </w:p>
    <w:p w:rsidR="0038346B" w:rsidRPr="0038346B" w:rsidRDefault="0038346B" w:rsidP="0038346B">
      <w:pPr>
        <w:ind w:left="-567" w:firstLine="567"/>
        <w:jc w:val="both"/>
        <w:rPr>
          <w:rFonts w:ascii="Times New Roman" w:hAnsi="Times New Roman" w:cs="Times New Roman"/>
          <w:i/>
          <w:sz w:val="28"/>
          <w:szCs w:val="28"/>
        </w:rPr>
      </w:pPr>
      <w:r w:rsidRPr="0038346B">
        <w:rPr>
          <w:rFonts w:ascii="Times New Roman" w:hAnsi="Times New Roman" w:cs="Times New Roman"/>
          <w:bCs/>
          <w:i/>
          <w:sz w:val="28"/>
          <w:szCs w:val="28"/>
        </w:rPr>
        <w:t>Работа с родителями</w:t>
      </w:r>
    </w:p>
    <w:p w:rsidR="0038346B" w:rsidRPr="0038346B" w:rsidRDefault="0038346B" w:rsidP="0038346B">
      <w:pPr>
        <w:jc w:val="both"/>
        <w:rPr>
          <w:rFonts w:ascii="Times New Roman" w:hAnsi="Times New Roman" w:cs="Times New Roman"/>
          <w:sz w:val="28"/>
          <w:szCs w:val="28"/>
        </w:rPr>
      </w:pPr>
      <w:r w:rsidRPr="0038346B">
        <w:rPr>
          <w:rFonts w:ascii="Times New Roman" w:hAnsi="Times New Roman" w:cs="Times New Roman"/>
          <w:sz w:val="28"/>
          <w:szCs w:val="28"/>
        </w:rPr>
        <w:t xml:space="preserve">Эта работа направлена на организацию сотрудничества в интересах ребёнка, формирование общих подходов к воспитанию, обучению, личностному развитию детей. На основе русских традиций, обычаев проводятся совместные праздники, мастер–классы, семейные посиделки, </w:t>
      </w:r>
      <w:r w:rsidRPr="0038346B">
        <w:rPr>
          <w:rFonts w:ascii="Times New Roman" w:hAnsi="Times New Roman" w:cs="Times New Roman"/>
          <w:sz w:val="28"/>
          <w:szCs w:val="28"/>
          <w:lang w:eastAsia="ru-RU"/>
        </w:rPr>
        <w:t>показ достижений, выставки работ художественной направленности</w:t>
      </w:r>
      <w:r w:rsidRPr="0038346B">
        <w:rPr>
          <w:rFonts w:ascii="Times New Roman" w:hAnsi="Times New Roman" w:cs="Times New Roman"/>
          <w:sz w:val="28"/>
          <w:szCs w:val="28"/>
        </w:rPr>
        <w:t>. Интересные формы совместного творчества родителей и детей проходили в отделе и на базах других школ:</w:t>
      </w:r>
    </w:p>
    <w:p w:rsidR="0038346B" w:rsidRPr="0038346B" w:rsidRDefault="0038346B" w:rsidP="0038346B">
      <w:pPr>
        <w:numPr>
          <w:ilvl w:val="0"/>
          <w:numId w:val="22"/>
        </w:numPr>
        <w:tabs>
          <w:tab w:val="clear" w:pos="720"/>
          <w:tab w:val="num" w:pos="426"/>
        </w:tabs>
        <w:ind w:left="426" w:hanging="426"/>
        <w:jc w:val="both"/>
        <w:rPr>
          <w:rFonts w:ascii="Times New Roman" w:hAnsi="Times New Roman" w:cs="Times New Roman"/>
          <w:sz w:val="28"/>
          <w:szCs w:val="28"/>
        </w:rPr>
      </w:pPr>
      <w:r w:rsidRPr="0038346B">
        <w:rPr>
          <w:rFonts w:ascii="Times New Roman" w:hAnsi="Times New Roman" w:cs="Times New Roman"/>
          <w:sz w:val="28"/>
          <w:szCs w:val="28"/>
        </w:rPr>
        <w:t xml:space="preserve">«День знаний», мероприятие для первоклассников </w:t>
      </w:r>
      <w:proofErr w:type="spellStart"/>
      <w:r w:rsidRPr="0038346B">
        <w:rPr>
          <w:rFonts w:ascii="Times New Roman" w:hAnsi="Times New Roman" w:cs="Times New Roman"/>
          <w:sz w:val="28"/>
          <w:szCs w:val="28"/>
        </w:rPr>
        <w:t>Нурменской</w:t>
      </w:r>
      <w:proofErr w:type="spellEnd"/>
      <w:r w:rsidRPr="0038346B">
        <w:rPr>
          <w:rFonts w:ascii="Times New Roman" w:hAnsi="Times New Roman" w:cs="Times New Roman"/>
          <w:sz w:val="28"/>
          <w:szCs w:val="28"/>
        </w:rPr>
        <w:t xml:space="preserve"> ООШ;</w:t>
      </w:r>
    </w:p>
    <w:p w:rsidR="0038346B" w:rsidRPr="0038346B" w:rsidRDefault="0038346B" w:rsidP="0038346B">
      <w:pPr>
        <w:numPr>
          <w:ilvl w:val="0"/>
          <w:numId w:val="22"/>
        </w:numPr>
        <w:tabs>
          <w:tab w:val="clear" w:pos="720"/>
          <w:tab w:val="num" w:pos="426"/>
        </w:tabs>
        <w:ind w:left="426" w:hanging="426"/>
        <w:jc w:val="both"/>
        <w:rPr>
          <w:rFonts w:ascii="Times New Roman" w:hAnsi="Times New Roman" w:cs="Times New Roman"/>
          <w:sz w:val="28"/>
          <w:szCs w:val="28"/>
        </w:rPr>
      </w:pPr>
      <w:r w:rsidRPr="0038346B">
        <w:rPr>
          <w:rFonts w:ascii="Times New Roman" w:hAnsi="Times New Roman" w:cs="Times New Roman"/>
          <w:sz w:val="28"/>
          <w:szCs w:val="28"/>
        </w:rPr>
        <w:t>музыкально-игровая программа «Осенние краски» - объединение «Ритмическая мозаика» с обучающимися МКОУ «</w:t>
      </w:r>
      <w:proofErr w:type="spellStart"/>
      <w:r w:rsidRPr="0038346B">
        <w:rPr>
          <w:rFonts w:ascii="Times New Roman" w:hAnsi="Times New Roman" w:cs="Times New Roman"/>
          <w:sz w:val="28"/>
          <w:szCs w:val="28"/>
        </w:rPr>
        <w:t>Новолисинская</w:t>
      </w:r>
      <w:proofErr w:type="spellEnd"/>
      <w:r w:rsidRPr="0038346B">
        <w:rPr>
          <w:rFonts w:ascii="Times New Roman" w:hAnsi="Times New Roman" w:cs="Times New Roman"/>
          <w:sz w:val="28"/>
          <w:szCs w:val="28"/>
        </w:rPr>
        <w:t xml:space="preserve"> СОШ -интернат»;</w:t>
      </w:r>
    </w:p>
    <w:p w:rsidR="0038346B" w:rsidRPr="0038346B" w:rsidRDefault="0038346B" w:rsidP="0038346B">
      <w:pPr>
        <w:numPr>
          <w:ilvl w:val="0"/>
          <w:numId w:val="22"/>
        </w:numPr>
        <w:tabs>
          <w:tab w:val="clear" w:pos="720"/>
          <w:tab w:val="num" w:pos="426"/>
        </w:tabs>
        <w:ind w:left="426" w:hanging="426"/>
        <w:jc w:val="both"/>
        <w:rPr>
          <w:rFonts w:ascii="Times New Roman" w:hAnsi="Times New Roman" w:cs="Times New Roman"/>
          <w:sz w:val="28"/>
          <w:szCs w:val="28"/>
        </w:rPr>
      </w:pPr>
      <w:r w:rsidRPr="0038346B">
        <w:rPr>
          <w:rFonts w:ascii="Times New Roman" w:hAnsi="Times New Roman" w:cs="Times New Roman"/>
          <w:sz w:val="28"/>
          <w:szCs w:val="28"/>
        </w:rPr>
        <w:t>праздничный концерт для мам «Милая мамочка» - творческое объединение «Гармония»;</w:t>
      </w:r>
    </w:p>
    <w:p w:rsidR="0038346B" w:rsidRPr="0038346B" w:rsidRDefault="0038346B" w:rsidP="0038346B">
      <w:pPr>
        <w:numPr>
          <w:ilvl w:val="0"/>
          <w:numId w:val="22"/>
        </w:numPr>
        <w:tabs>
          <w:tab w:val="clear" w:pos="720"/>
          <w:tab w:val="num" w:pos="426"/>
        </w:tabs>
        <w:ind w:left="426" w:hanging="426"/>
        <w:jc w:val="both"/>
        <w:rPr>
          <w:rFonts w:ascii="Times New Roman" w:hAnsi="Times New Roman" w:cs="Times New Roman"/>
          <w:sz w:val="28"/>
          <w:szCs w:val="28"/>
        </w:rPr>
      </w:pPr>
      <w:r w:rsidRPr="0038346B">
        <w:rPr>
          <w:rFonts w:ascii="Times New Roman" w:hAnsi="Times New Roman" w:cs="Times New Roman"/>
          <w:sz w:val="28"/>
          <w:szCs w:val="28"/>
        </w:rPr>
        <w:t>мастер-класс с родителями «</w:t>
      </w:r>
      <w:proofErr w:type="spellStart"/>
      <w:r w:rsidRPr="0038346B">
        <w:rPr>
          <w:rFonts w:ascii="Times New Roman" w:hAnsi="Times New Roman" w:cs="Times New Roman"/>
          <w:sz w:val="28"/>
          <w:szCs w:val="28"/>
        </w:rPr>
        <w:t>БумагоТворчество</w:t>
      </w:r>
      <w:proofErr w:type="spellEnd"/>
      <w:r w:rsidRPr="0038346B">
        <w:rPr>
          <w:rFonts w:ascii="Times New Roman" w:hAnsi="Times New Roman" w:cs="Times New Roman"/>
          <w:sz w:val="28"/>
          <w:szCs w:val="28"/>
        </w:rPr>
        <w:t xml:space="preserve">» - объединение «Сундучок».  </w:t>
      </w:r>
    </w:p>
    <w:p w:rsidR="0038346B" w:rsidRPr="0038346B" w:rsidRDefault="0038346B" w:rsidP="0038346B">
      <w:pPr>
        <w:numPr>
          <w:ilvl w:val="0"/>
          <w:numId w:val="22"/>
        </w:numPr>
        <w:tabs>
          <w:tab w:val="clear" w:pos="720"/>
          <w:tab w:val="num" w:pos="426"/>
        </w:tabs>
        <w:ind w:left="426" w:hanging="426"/>
        <w:jc w:val="both"/>
        <w:rPr>
          <w:rFonts w:ascii="Times New Roman" w:hAnsi="Times New Roman" w:cs="Times New Roman"/>
          <w:sz w:val="28"/>
          <w:szCs w:val="28"/>
        </w:rPr>
      </w:pPr>
      <w:r w:rsidRPr="0038346B">
        <w:rPr>
          <w:rFonts w:ascii="Times New Roman" w:hAnsi="Times New Roman" w:cs="Times New Roman"/>
          <w:sz w:val="28"/>
          <w:szCs w:val="28"/>
        </w:rPr>
        <w:lastRenderedPageBreak/>
        <w:t xml:space="preserve">открытый урок для родителей и педагогов Центра «Танцуем для вас»- объединение «Вальс. Первый круг» для родителей </w:t>
      </w:r>
      <w:proofErr w:type="spellStart"/>
      <w:r w:rsidRPr="0038346B">
        <w:rPr>
          <w:rFonts w:ascii="Times New Roman" w:hAnsi="Times New Roman" w:cs="Times New Roman"/>
          <w:sz w:val="28"/>
          <w:szCs w:val="28"/>
        </w:rPr>
        <w:t>Новолисинской</w:t>
      </w:r>
      <w:proofErr w:type="spellEnd"/>
      <w:r w:rsidRPr="0038346B">
        <w:rPr>
          <w:rFonts w:ascii="Times New Roman" w:hAnsi="Times New Roman" w:cs="Times New Roman"/>
          <w:sz w:val="28"/>
          <w:szCs w:val="28"/>
        </w:rPr>
        <w:t xml:space="preserve"> СОШ- интернат.</w:t>
      </w:r>
    </w:p>
    <w:p w:rsidR="0038346B" w:rsidRPr="0038346B" w:rsidRDefault="0038346B" w:rsidP="0038346B">
      <w:pPr>
        <w:numPr>
          <w:ilvl w:val="0"/>
          <w:numId w:val="22"/>
        </w:numPr>
        <w:tabs>
          <w:tab w:val="clear" w:pos="720"/>
          <w:tab w:val="num" w:pos="426"/>
        </w:tabs>
        <w:ind w:left="426" w:hanging="426"/>
        <w:jc w:val="both"/>
        <w:rPr>
          <w:rFonts w:ascii="Times New Roman" w:hAnsi="Times New Roman" w:cs="Times New Roman"/>
          <w:sz w:val="28"/>
          <w:szCs w:val="28"/>
        </w:rPr>
      </w:pPr>
      <w:r w:rsidRPr="0038346B">
        <w:rPr>
          <w:rFonts w:ascii="Times New Roman" w:hAnsi="Times New Roman" w:cs="Times New Roman"/>
          <w:sz w:val="28"/>
          <w:szCs w:val="28"/>
        </w:rPr>
        <w:t>«Посмотрите на нас» - педагоги проводят родительские собрания на базе отдела.</w:t>
      </w:r>
    </w:p>
    <w:p w:rsidR="000C155E" w:rsidRDefault="000C155E" w:rsidP="0038346B">
      <w:pPr>
        <w:jc w:val="both"/>
        <w:rPr>
          <w:rFonts w:ascii="Times New Roman" w:hAnsi="Times New Roman" w:cs="Times New Roman"/>
          <w:i/>
          <w:sz w:val="28"/>
          <w:szCs w:val="28"/>
        </w:rPr>
      </w:pPr>
    </w:p>
    <w:p w:rsidR="0038346B" w:rsidRPr="0038346B" w:rsidRDefault="0038346B" w:rsidP="0038346B">
      <w:pPr>
        <w:jc w:val="both"/>
        <w:rPr>
          <w:rFonts w:ascii="Times New Roman" w:hAnsi="Times New Roman" w:cs="Times New Roman"/>
          <w:i/>
          <w:sz w:val="28"/>
          <w:szCs w:val="28"/>
        </w:rPr>
      </w:pPr>
      <w:r w:rsidRPr="0038346B">
        <w:rPr>
          <w:rFonts w:ascii="Times New Roman" w:hAnsi="Times New Roman" w:cs="Times New Roman"/>
          <w:i/>
          <w:sz w:val="28"/>
          <w:szCs w:val="28"/>
        </w:rPr>
        <w:t>Мероприятия в рамках летней оздоровительной компании</w:t>
      </w:r>
    </w:p>
    <w:p w:rsidR="0038346B" w:rsidRPr="0038346B" w:rsidRDefault="0038346B" w:rsidP="0038346B">
      <w:pPr>
        <w:numPr>
          <w:ilvl w:val="0"/>
          <w:numId w:val="26"/>
        </w:numPr>
        <w:suppressAutoHyphens/>
        <w:jc w:val="both"/>
        <w:rPr>
          <w:rFonts w:ascii="Times New Roman" w:hAnsi="Times New Roman" w:cs="Times New Roman"/>
          <w:sz w:val="28"/>
          <w:szCs w:val="28"/>
        </w:rPr>
      </w:pPr>
      <w:r w:rsidRPr="0038346B">
        <w:rPr>
          <w:rFonts w:ascii="Times New Roman" w:hAnsi="Times New Roman" w:cs="Times New Roman"/>
          <w:sz w:val="28"/>
          <w:szCs w:val="28"/>
        </w:rPr>
        <w:t>игровая программа, посвященная Дню защиты детей «Краски лета»;</w:t>
      </w:r>
    </w:p>
    <w:p w:rsidR="0038346B" w:rsidRPr="0038346B" w:rsidRDefault="0038346B" w:rsidP="0038346B">
      <w:pPr>
        <w:numPr>
          <w:ilvl w:val="0"/>
          <w:numId w:val="26"/>
        </w:numPr>
        <w:suppressAutoHyphens/>
        <w:jc w:val="both"/>
        <w:rPr>
          <w:rFonts w:ascii="Times New Roman" w:hAnsi="Times New Roman" w:cs="Times New Roman"/>
          <w:sz w:val="28"/>
          <w:szCs w:val="28"/>
        </w:rPr>
      </w:pPr>
      <w:r w:rsidRPr="0038346B">
        <w:rPr>
          <w:rFonts w:ascii="Times New Roman" w:hAnsi="Times New Roman" w:cs="Times New Roman"/>
          <w:sz w:val="28"/>
          <w:szCs w:val="28"/>
        </w:rPr>
        <w:t>«Служить России» - мероприятие, посвященное Дню России: викторина, игра, спортивные соревнования;</w:t>
      </w:r>
    </w:p>
    <w:p w:rsidR="0038346B" w:rsidRPr="0038346B" w:rsidRDefault="0038346B" w:rsidP="0038346B">
      <w:pPr>
        <w:numPr>
          <w:ilvl w:val="0"/>
          <w:numId w:val="26"/>
        </w:numPr>
        <w:suppressAutoHyphens/>
        <w:jc w:val="both"/>
        <w:rPr>
          <w:rFonts w:ascii="Times New Roman" w:hAnsi="Times New Roman" w:cs="Times New Roman"/>
          <w:sz w:val="28"/>
          <w:szCs w:val="28"/>
        </w:rPr>
      </w:pPr>
      <w:r w:rsidRPr="0038346B">
        <w:rPr>
          <w:rFonts w:ascii="Times New Roman" w:hAnsi="Times New Roman" w:cs="Times New Roman"/>
          <w:sz w:val="28"/>
          <w:szCs w:val="28"/>
        </w:rPr>
        <w:t xml:space="preserve">Митинг, посвященный Дню памяти и скорби «Вечная слава героям»; </w:t>
      </w:r>
    </w:p>
    <w:p w:rsidR="0038346B" w:rsidRPr="0038346B" w:rsidRDefault="0038346B" w:rsidP="0038346B">
      <w:pPr>
        <w:numPr>
          <w:ilvl w:val="0"/>
          <w:numId w:val="26"/>
        </w:numPr>
        <w:suppressAutoHyphens/>
        <w:jc w:val="both"/>
        <w:rPr>
          <w:rFonts w:ascii="Times New Roman" w:hAnsi="Times New Roman" w:cs="Times New Roman"/>
          <w:sz w:val="28"/>
          <w:szCs w:val="28"/>
        </w:rPr>
      </w:pPr>
      <w:r w:rsidRPr="0038346B">
        <w:rPr>
          <w:rFonts w:ascii="Times New Roman" w:hAnsi="Times New Roman" w:cs="Times New Roman"/>
          <w:sz w:val="28"/>
          <w:szCs w:val="28"/>
        </w:rPr>
        <w:t>«День Нептуна».</w:t>
      </w:r>
    </w:p>
    <w:p w:rsidR="0038346B" w:rsidRPr="0038346B" w:rsidRDefault="0038346B" w:rsidP="0038346B">
      <w:pPr>
        <w:numPr>
          <w:ilvl w:val="0"/>
          <w:numId w:val="26"/>
        </w:numPr>
        <w:suppressAutoHyphens/>
        <w:jc w:val="both"/>
        <w:rPr>
          <w:rFonts w:ascii="Times New Roman" w:hAnsi="Times New Roman" w:cs="Times New Roman"/>
          <w:sz w:val="28"/>
          <w:szCs w:val="28"/>
        </w:rPr>
      </w:pPr>
      <w:r w:rsidRPr="0038346B">
        <w:rPr>
          <w:rFonts w:ascii="Times New Roman" w:hAnsi="Times New Roman" w:cs="Times New Roman"/>
          <w:sz w:val="28"/>
          <w:szCs w:val="28"/>
        </w:rPr>
        <w:t>Многодневный туристический поход поискового отряда «Ягуар».</w:t>
      </w:r>
    </w:p>
    <w:p w:rsidR="0038346B" w:rsidRPr="0038346B" w:rsidRDefault="0038346B" w:rsidP="0038346B">
      <w:pPr>
        <w:jc w:val="both"/>
        <w:rPr>
          <w:rFonts w:ascii="Times New Roman" w:hAnsi="Times New Roman" w:cs="Times New Roman"/>
          <w:b/>
          <w:bCs/>
          <w:sz w:val="28"/>
          <w:szCs w:val="28"/>
          <w:u w:val="single"/>
        </w:rPr>
      </w:pPr>
    </w:p>
    <w:p w:rsidR="0038346B" w:rsidRPr="0038346B" w:rsidRDefault="0038346B" w:rsidP="0038346B">
      <w:pPr>
        <w:jc w:val="both"/>
        <w:rPr>
          <w:rFonts w:ascii="Times New Roman" w:hAnsi="Times New Roman" w:cs="Times New Roman"/>
          <w:bCs/>
          <w:i/>
          <w:sz w:val="28"/>
          <w:szCs w:val="28"/>
        </w:rPr>
      </w:pPr>
      <w:r w:rsidRPr="0038346B">
        <w:rPr>
          <w:rFonts w:ascii="Times New Roman" w:hAnsi="Times New Roman" w:cs="Times New Roman"/>
          <w:bCs/>
          <w:i/>
          <w:sz w:val="28"/>
          <w:szCs w:val="28"/>
        </w:rPr>
        <w:t>Профориентационная работа</w:t>
      </w:r>
    </w:p>
    <w:p w:rsidR="0038346B" w:rsidRPr="0038346B" w:rsidRDefault="0038346B" w:rsidP="0038346B">
      <w:pPr>
        <w:ind w:firstLine="709"/>
        <w:jc w:val="both"/>
        <w:rPr>
          <w:rFonts w:ascii="Times New Roman" w:hAnsi="Times New Roman" w:cs="Times New Roman"/>
          <w:sz w:val="28"/>
          <w:szCs w:val="28"/>
        </w:rPr>
      </w:pPr>
      <w:r w:rsidRPr="0038346B">
        <w:rPr>
          <w:rFonts w:ascii="Times New Roman" w:hAnsi="Times New Roman" w:cs="Times New Roman"/>
          <w:sz w:val="28"/>
          <w:szCs w:val="28"/>
        </w:rPr>
        <w:t xml:space="preserve">В феврале 2021 года при поддержке Уполномоченного по правам ребенка в Ленинградской области на базе отдела была проведена профориентационная встреча старшеклассников </w:t>
      </w:r>
      <w:proofErr w:type="spellStart"/>
      <w:r w:rsidRPr="0038346B">
        <w:rPr>
          <w:rFonts w:ascii="Times New Roman" w:hAnsi="Times New Roman" w:cs="Times New Roman"/>
          <w:sz w:val="28"/>
          <w:szCs w:val="28"/>
        </w:rPr>
        <w:t>Нурменской</w:t>
      </w:r>
      <w:proofErr w:type="spellEnd"/>
      <w:r w:rsidRPr="0038346B">
        <w:rPr>
          <w:rFonts w:ascii="Times New Roman" w:hAnsi="Times New Roman" w:cs="Times New Roman"/>
          <w:sz w:val="28"/>
          <w:szCs w:val="28"/>
        </w:rPr>
        <w:t xml:space="preserve"> ООШ и обучающихся объединений с представителями и студентами учебного заведения «Академия промышленных технологий» г. Колпино, где студенты и педагоги рассказали о профессиях, которым обучают в учреждении, перспективах развития и новых специальностях.</w:t>
      </w:r>
    </w:p>
    <w:p w:rsidR="0038346B" w:rsidRPr="0038346B" w:rsidRDefault="0038346B" w:rsidP="0038346B">
      <w:pPr>
        <w:ind w:firstLine="708"/>
        <w:jc w:val="both"/>
        <w:rPr>
          <w:rFonts w:ascii="Times New Roman" w:hAnsi="Times New Roman" w:cs="Times New Roman"/>
          <w:bCs/>
          <w:i/>
          <w:sz w:val="28"/>
          <w:szCs w:val="28"/>
        </w:rPr>
      </w:pPr>
      <w:r w:rsidRPr="0038346B">
        <w:rPr>
          <w:rFonts w:ascii="Times New Roman" w:hAnsi="Times New Roman" w:cs="Times New Roman"/>
          <w:bCs/>
          <w:i/>
          <w:sz w:val="28"/>
          <w:szCs w:val="28"/>
        </w:rPr>
        <w:t xml:space="preserve">Областные и районные мероприятия, проводимые на базе туристско-краеведческого отдела: </w:t>
      </w:r>
    </w:p>
    <w:p w:rsidR="0038346B" w:rsidRPr="0038346B" w:rsidRDefault="0038346B" w:rsidP="0038346B">
      <w:pPr>
        <w:numPr>
          <w:ilvl w:val="0"/>
          <w:numId w:val="26"/>
        </w:numPr>
        <w:suppressAutoHyphens/>
        <w:ind w:left="426" w:hanging="426"/>
        <w:jc w:val="both"/>
        <w:rPr>
          <w:rFonts w:ascii="Times New Roman" w:hAnsi="Times New Roman" w:cs="Times New Roman"/>
          <w:sz w:val="28"/>
          <w:szCs w:val="28"/>
        </w:rPr>
      </w:pPr>
      <w:r w:rsidRPr="0038346B">
        <w:rPr>
          <w:rFonts w:ascii="Times New Roman" w:hAnsi="Times New Roman" w:cs="Times New Roman"/>
          <w:sz w:val="28"/>
          <w:szCs w:val="28"/>
        </w:rPr>
        <w:t>XIV открытый районный слет поисковых отрядов Ленинградской области «Работам мы все не для награды, для памяти бойцов…», в котором   принимают участие бойцы поисковых отрядов, кадеты, волонтеры, юнармейцы в возрасте от 12 до 18 лет;</w:t>
      </w:r>
    </w:p>
    <w:p w:rsidR="0038346B" w:rsidRPr="0038346B" w:rsidRDefault="0038346B" w:rsidP="0038346B">
      <w:pPr>
        <w:numPr>
          <w:ilvl w:val="0"/>
          <w:numId w:val="26"/>
        </w:numPr>
        <w:suppressAutoHyphens/>
        <w:ind w:left="426" w:hanging="426"/>
        <w:jc w:val="both"/>
        <w:rPr>
          <w:rFonts w:ascii="Times New Roman" w:hAnsi="Times New Roman" w:cs="Times New Roman"/>
          <w:sz w:val="28"/>
          <w:szCs w:val="28"/>
        </w:rPr>
      </w:pPr>
      <w:r w:rsidRPr="0038346B">
        <w:rPr>
          <w:rFonts w:ascii="Times New Roman" w:hAnsi="Times New Roman" w:cs="Times New Roman"/>
          <w:sz w:val="28"/>
          <w:szCs w:val="28"/>
        </w:rPr>
        <w:t xml:space="preserve">традиционная благотворительная елка «Свет Рождественской звезды» для малообеспеченных детей </w:t>
      </w:r>
      <w:proofErr w:type="spellStart"/>
      <w:r w:rsidRPr="0038346B">
        <w:rPr>
          <w:rFonts w:ascii="Times New Roman" w:hAnsi="Times New Roman" w:cs="Times New Roman"/>
          <w:sz w:val="28"/>
          <w:szCs w:val="28"/>
        </w:rPr>
        <w:t>Новолисинской</w:t>
      </w:r>
      <w:proofErr w:type="spellEnd"/>
      <w:r w:rsidRPr="0038346B">
        <w:rPr>
          <w:rFonts w:ascii="Times New Roman" w:hAnsi="Times New Roman" w:cs="Times New Roman"/>
          <w:sz w:val="28"/>
          <w:szCs w:val="28"/>
        </w:rPr>
        <w:t xml:space="preserve"> СОШ – интернат;</w:t>
      </w:r>
    </w:p>
    <w:p w:rsidR="0038346B" w:rsidRPr="0038346B" w:rsidRDefault="0038346B" w:rsidP="0038346B">
      <w:pPr>
        <w:numPr>
          <w:ilvl w:val="0"/>
          <w:numId w:val="26"/>
        </w:numPr>
        <w:suppressAutoHyphens/>
        <w:ind w:left="426" w:hanging="426"/>
        <w:jc w:val="both"/>
        <w:rPr>
          <w:rFonts w:ascii="Times New Roman" w:hAnsi="Times New Roman" w:cs="Times New Roman"/>
          <w:sz w:val="28"/>
          <w:szCs w:val="28"/>
        </w:rPr>
      </w:pPr>
      <w:r w:rsidRPr="0038346B">
        <w:rPr>
          <w:rFonts w:ascii="Times New Roman" w:hAnsi="Times New Roman" w:cs="Times New Roman"/>
          <w:sz w:val="28"/>
          <w:szCs w:val="28"/>
        </w:rPr>
        <w:t>районный конкурс «Молодая хозяйка»;</w:t>
      </w:r>
    </w:p>
    <w:p w:rsidR="0038346B" w:rsidRPr="0038346B" w:rsidRDefault="0038346B" w:rsidP="0038346B">
      <w:pPr>
        <w:numPr>
          <w:ilvl w:val="0"/>
          <w:numId w:val="26"/>
        </w:numPr>
        <w:suppressAutoHyphens/>
        <w:ind w:left="426" w:hanging="426"/>
        <w:jc w:val="both"/>
        <w:rPr>
          <w:rFonts w:ascii="Times New Roman" w:hAnsi="Times New Roman" w:cs="Times New Roman"/>
          <w:sz w:val="28"/>
          <w:szCs w:val="28"/>
        </w:rPr>
      </w:pPr>
      <w:r w:rsidRPr="0038346B">
        <w:rPr>
          <w:rFonts w:ascii="Times New Roman" w:hAnsi="Times New Roman" w:cs="Times New Roman"/>
          <w:sz w:val="28"/>
          <w:szCs w:val="28"/>
        </w:rPr>
        <w:t>литературная встреча обучающихся с поэтами клуба «Живое слово» (СПб). Презентация альманаха современной поэзии и прозы «Вдохновение». В сборнике представлены произведения в том числе и педагогов нашего отдела (Васильев Е.В., Янышева И.С.);</w:t>
      </w:r>
    </w:p>
    <w:p w:rsidR="0038346B" w:rsidRPr="0038346B" w:rsidRDefault="0038346B" w:rsidP="0038346B">
      <w:pPr>
        <w:numPr>
          <w:ilvl w:val="0"/>
          <w:numId w:val="26"/>
        </w:numPr>
        <w:suppressAutoHyphens/>
        <w:ind w:left="426" w:hanging="426"/>
        <w:jc w:val="both"/>
        <w:rPr>
          <w:rFonts w:ascii="Times New Roman" w:hAnsi="Times New Roman" w:cs="Times New Roman"/>
          <w:sz w:val="28"/>
          <w:szCs w:val="28"/>
        </w:rPr>
      </w:pPr>
      <w:r w:rsidRPr="0038346B">
        <w:rPr>
          <w:rFonts w:ascii="Times New Roman" w:hAnsi="Times New Roman" w:cs="Times New Roman"/>
          <w:sz w:val="28"/>
          <w:szCs w:val="28"/>
        </w:rPr>
        <w:t xml:space="preserve">поэтическая встреча с членами общества литераторов России «Образ современного поэта» с презентацией сборника «Мое Отечество», совместное творчество с обучающимися </w:t>
      </w:r>
      <w:proofErr w:type="spellStart"/>
      <w:r w:rsidRPr="0038346B">
        <w:rPr>
          <w:rFonts w:ascii="Times New Roman" w:hAnsi="Times New Roman" w:cs="Times New Roman"/>
          <w:sz w:val="28"/>
          <w:szCs w:val="28"/>
        </w:rPr>
        <w:t>Любанской</w:t>
      </w:r>
      <w:proofErr w:type="spellEnd"/>
      <w:r w:rsidRPr="0038346B">
        <w:rPr>
          <w:rFonts w:ascii="Times New Roman" w:hAnsi="Times New Roman" w:cs="Times New Roman"/>
          <w:sz w:val="28"/>
          <w:szCs w:val="28"/>
        </w:rPr>
        <w:t xml:space="preserve"> СОШ в ДК г. Любань.</w:t>
      </w:r>
    </w:p>
    <w:p w:rsidR="0038346B" w:rsidRPr="0038346B" w:rsidRDefault="0038346B" w:rsidP="0038346B">
      <w:pPr>
        <w:numPr>
          <w:ilvl w:val="0"/>
          <w:numId w:val="26"/>
        </w:numPr>
        <w:suppressAutoHyphens/>
        <w:ind w:left="426" w:hanging="426"/>
        <w:jc w:val="both"/>
        <w:rPr>
          <w:rFonts w:ascii="Times New Roman" w:hAnsi="Times New Roman" w:cs="Times New Roman"/>
          <w:sz w:val="28"/>
          <w:szCs w:val="28"/>
        </w:rPr>
      </w:pPr>
      <w:r w:rsidRPr="0038346B">
        <w:rPr>
          <w:rFonts w:ascii="Times New Roman" w:hAnsi="Times New Roman" w:cs="Times New Roman"/>
          <w:sz w:val="28"/>
          <w:szCs w:val="28"/>
        </w:rPr>
        <w:t>в сентябре 2021 отделом была организована работа по реализации экскурсионно-краеведческого проекта Правительства Ленинградской области «Мой край -Ленинградская область», в рамках которой было охвачено 112 школьников Тосненского района, которые путешествовали по историческим местам Ленинградской области.</w:t>
      </w:r>
    </w:p>
    <w:p w:rsidR="0038346B" w:rsidRPr="0038346B" w:rsidRDefault="0038346B" w:rsidP="0038346B">
      <w:pPr>
        <w:numPr>
          <w:ilvl w:val="0"/>
          <w:numId w:val="26"/>
        </w:numPr>
        <w:suppressAutoHyphens/>
        <w:ind w:left="426" w:hanging="426"/>
        <w:jc w:val="both"/>
        <w:rPr>
          <w:rFonts w:ascii="Times New Roman" w:hAnsi="Times New Roman" w:cs="Times New Roman"/>
          <w:sz w:val="28"/>
          <w:szCs w:val="28"/>
        </w:rPr>
      </w:pPr>
      <w:r w:rsidRPr="0038346B">
        <w:rPr>
          <w:rFonts w:ascii="Times New Roman" w:hAnsi="Times New Roman" w:cs="Times New Roman"/>
          <w:sz w:val="28"/>
          <w:szCs w:val="28"/>
        </w:rPr>
        <w:lastRenderedPageBreak/>
        <w:t>в декабре, по поручению администрации Тосненского района и при содействии Уполномоченного по правам ребенка Ленинградской области и общественного благотворительного фонда, была организована акция «Дед Мороз идет в гости» для детей, находящихся в трудной жизненной ситуации, а также находящихся в больницах в эти дни с вручением новогодних подарков.</w:t>
      </w:r>
    </w:p>
    <w:p w:rsidR="0038346B" w:rsidRPr="00506A5A" w:rsidRDefault="0038346B" w:rsidP="0038346B">
      <w:pPr>
        <w:ind w:left="720"/>
        <w:jc w:val="both"/>
        <w:rPr>
          <w:rFonts w:ascii="Times New Roman" w:hAnsi="Times New Roman" w:cs="Times New Roman"/>
          <w:color w:val="FF00FF"/>
          <w:sz w:val="26"/>
          <w:szCs w:val="26"/>
        </w:rPr>
      </w:pPr>
    </w:p>
    <w:p w:rsidR="000C155E" w:rsidRDefault="0038346B" w:rsidP="000C155E">
      <w:pPr>
        <w:rPr>
          <w:rFonts w:ascii="Times New Roman" w:hAnsi="Times New Roman" w:cs="Times New Roman"/>
          <w:i/>
          <w:sz w:val="28"/>
          <w:szCs w:val="28"/>
        </w:rPr>
      </w:pPr>
      <w:r w:rsidRPr="0038346B">
        <w:rPr>
          <w:rFonts w:ascii="Times New Roman" w:hAnsi="Times New Roman" w:cs="Times New Roman"/>
          <w:i/>
          <w:sz w:val="28"/>
          <w:szCs w:val="28"/>
        </w:rPr>
        <w:t xml:space="preserve">Количество массовых </w:t>
      </w:r>
      <w:r w:rsidR="003C7637">
        <w:rPr>
          <w:rFonts w:ascii="Times New Roman" w:hAnsi="Times New Roman" w:cs="Times New Roman"/>
          <w:i/>
          <w:sz w:val="28"/>
          <w:szCs w:val="28"/>
        </w:rPr>
        <w:t xml:space="preserve">мероприятий, проведенных на базе </w:t>
      </w:r>
      <w:proofErr w:type="spellStart"/>
      <w:r w:rsidR="003C7637">
        <w:rPr>
          <w:rFonts w:ascii="Times New Roman" w:hAnsi="Times New Roman" w:cs="Times New Roman"/>
          <w:i/>
          <w:sz w:val="28"/>
          <w:szCs w:val="28"/>
        </w:rPr>
        <w:t>туристско</w:t>
      </w:r>
      <w:proofErr w:type="spellEnd"/>
      <w:r w:rsidR="003C7637">
        <w:rPr>
          <w:rFonts w:ascii="Times New Roman" w:hAnsi="Times New Roman" w:cs="Times New Roman"/>
          <w:i/>
          <w:sz w:val="28"/>
          <w:szCs w:val="28"/>
        </w:rPr>
        <w:t xml:space="preserve"> – краеведческого отдела </w:t>
      </w:r>
      <w:r w:rsidRPr="0038346B">
        <w:rPr>
          <w:rFonts w:ascii="Times New Roman" w:hAnsi="Times New Roman" w:cs="Times New Roman"/>
          <w:i/>
          <w:sz w:val="28"/>
          <w:szCs w:val="28"/>
        </w:rPr>
        <w:t>по направле</w:t>
      </w:r>
      <w:r w:rsidR="000C155E">
        <w:rPr>
          <w:rFonts w:ascii="Times New Roman" w:hAnsi="Times New Roman" w:cs="Times New Roman"/>
          <w:i/>
          <w:sz w:val="28"/>
          <w:szCs w:val="28"/>
        </w:rPr>
        <w:t>нностям представлено в таблице 11</w:t>
      </w:r>
    </w:p>
    <w:p w:rsidR="000C155E" w:rsidRDefault="000C155E" w:rsidP="000C155E">
      <w:pPr>
        <w:rPr>
          <w:rFonts w:ascii="Times New Roman" w:hAnsi="Times New Roman" w:cs="Times New Roman"/>
          <w:i/>
          <w:sz w:val="28"/>
          <w:szCs w:val="28"/>
        </w:rPr>
      </w:pPr>
    </w:p>
    <w:p w:rsidR="0038346B" w:rsidRPr="006D6914" w:rsidRDefault="000C155E" w:rsidP="000C155E">
      <w:pPr>
        <w:rPr>
          <w:rFonts w:ascii="Times New Roman" w:hAnsi="Times New Roman" w:cs="Times New Roman"/>
          <w:sz w:val="24"/>
          <w:szCs w:val="24"/>
        </w:rPr>
      </w:pPr>
      <w:r w:rsidRPr="006D6914">
        <w:rPr>
          <w:rFonts w:ascii="Times New Roman" w:hAnsi="Times New Roman" w:cs="Times New Roman"/>
          <w:sz w:val="24"/>
          <w:szCs w:val="24"/>
        </w:rPr>
        <w:t>Таблица11</w:t>
      </w:r>
      <w:r w:rsidR="006D6914" w:rsidRPr="006D6914">
        <w:rPr>
          <w:rFonts w:ascii="Times New Roman" w:hAnsi="Times New Roman" w:cs="Times New Roman"/>
          <w:sz w:val="24"/>
          <w:szCs w:val="24"/>
        </w:rPr>
        <w:t xml:space="preserve"> Количество массовых мероприятий, проведенных </w:t>
      </w:r>
      <w:r w:rsidR="006D6914">
        <w:rPr>
          <w:rFonts w:ascii="Times New Roman" w:hAnsi="Times New Roman" w:cs="Times New Roman"/>
          <w:sz w:val="24"/>
          <w:szCs w:val="24"/>
        </w:rPr>
        <w:t xml:space="preserve">на базе туристско-краеведческого отдела </w:t>
      </w:r>
      <w:r w:rsidR="006D6914" w:rsidRPr="006D6914">
        <w:rPr>
          <w:rFonts w:ascii="Times New Roman" w:hAnsi="Times New Roman" w:cs="Times New Roman"/>
          <w:sz w:val="24"/>
          <w:szCs w:val="24"/>
        </w:rPr>
        <w:t>по направле</w:t>
      </w:r>
      <w:r w:rsidR="006D6914">
        <w:rPr>
          <w:rFonts w:ascii="Times New Roman" w:hAnsi="Times New Roman" w:cs="Times New Roman"/>
          <w:sz w:val="24"/>
          <w:szCs w:val="24"/>
        </w:rPr>
        <w:t>ниям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533"/>
        <w:gridCol w:w="1428"/>
        <w:gridCol w:w="1428"/>
        <w:gridCol w:w="1428"/>
      </w:tblGrid>
      <w:tr w:rsidR="0038346B" w:rsidRPr="00506A5A" w:rsidTr="00B37B1A">
        <w:trPr>
          <w:jc w:val="center"/>
        </w:trPr>
        <w:tc>
          <w:tcPr>
            <w:tcW w:w="2660" w:type="dxa"/>
            <w:shd w:val="clear" w:color="auto" w:fill="auto"/>
          </w:tcPr>
          <w:p w:rsidR="0038346B" w:rsidRPr="00506A5A" w:rsidRDefault="0038346B" w:rsidP="00B37B1A">
            <w:pPr>
              <w:rPr>
                <w:rFonts w:ascii="Times New Roman" w:hAnsi="Times New Roman" w:cs="Times New Roman"/>
                <w:sz w:val="24"/>
                <w:szCs w:val="24"/>
              </w:rPr>
            </w:pPr>
            <w:r w:rsidRPr="00506A5A">
              <w:rPr>
                <w:rFonts w:ascii="Times New Roman" w:hAnsi="Times New Roman" w:cs="Times New Roman"/>
                <w:sz w:val="24"/>
                <w:szCs w:val="24"/>
              </w:rPr>
              <w:t>Направленность</w:t>
            </w:r>
          </w:p>
        </w:tc>
        <w:tc>
          <w:tcPr>
            <w:tcW w:w="2961" w:type="dxa"/>
            <w:gridSpan w:val="2"/>
            <w:shd w:val="clear" w:color="auto" w:fill="auto"/>
          </w:tcPr>
          <w:p w:rsidR="0038346B" w:rsidRPr="00506A5A" w:rsidRDefault="0038346B" w:rsidP="00B37B1A">
            <w:pPr>
              <w:rPr>
                <w:rFonts w:ascii="Times New Roman" w:hAnsi="Times New Roman" w:cs="Times New Roman"/>
                <w:sz w:val="24"/>
                <w:szCs w:val="24"/>
              </w:rPr>
            </w:pPr>
            <w:r w:rsidRPr="00506A5A">
              <w:rPr>
                <w:rFonts w:ascii="Times New Roman" w:hAnsi="Times New Roman" w:cs="Times New Roman"/>
                <w:sz w:val="24"/>
                <w:szCs w:val="24"/>
              </w:rPr>
              <w:t>Количество мероприятий</w:t>
            </w:r>
          </w:p>
        </w:tc>
        <w:tc>
          <w:tcPr>
            <w:tcW w:w="2856" w:type="dxa"/>
            <w:gridSpan w:val="2"/>
            <w:shd w:val="clear" w:color="auto" w:fill="auto"/>
          </w:tcPr>
          <w:p w:rsidR="0038346B" w:rsidRPr="00506A5A" w:rsidRDefault="0038346B" w:rsidP="00B37B1A">
            <w:pPr>
              <w:rPr>
                <w:rFonts w:ascii="Times New Roman" w:hAnsi="Times New Roman" w:cs="Times New Roman"/>
                <w:sz w:val="24"/>
                <w:szCs w:val="24"/>
              </w:rPr>
            </w:pPr>
            <w:r w:rsidRPr="00506A5A">
              <w:rPr>
                <w:rFonts w:ascii="Times New Roman" w:hAnsi="Times New Roman" w:cs="Times New Roman"/>
                <w:sz w:val="24"/>
                <w:szCs w:val="24"/>
              </w:rPr>
              <w:t>Количество участников</w:t>
            </w:r>
          </w:p>
        </w:tc>
      </w:tr>
      <w:tr w:rsidR="0038346B" w:rsidRPr="00506A5A" w:rsidTr="00B37B1A">
        <w:trPr>
          <w:jc w:val="center"/>
        </w:trPr>
        <w:tc>
          <w:tcPr>
            <w:tcW w:w="2660" w:type="dxa"/>
            <w:shd w:val="clear" w:color="auto" w:fill="auto"/>
          </w:tcPr>
          <w:p w:rsidR="0038346B" w:rsidRPr="00506A5A" w:rsidRDefault="0038346B" w:rsidP="00B37B1A">
            <w:pPr>
              <w:rPr>
                <w:rFonts w:ascii="Times New Roman" w:hAnsi="Times New Roman" w:cs="Times New Roman"/>
                <w:sz w:val="24"/>
                <w:szCs w:val="24"/>
              </w:rPr>
            </w:pPr>
            <w:r w:rsidRPr="00506A5A">
              <w:rPr>
                <w:rFonts w:ascii="Times New Roman" w:hAnsi="Times New Roman" w:cs="Times New Roman"/>
                <w:sz w:val="24"/>
                <w:szCs w:val="24"/>
              </w:rPr>
              <w:t>Художественная</w:t>
            </w:r>
          </w:p>
        </w:tc>
        <w:tc>
          <w:tcPr>
            <w:tcW w:w="1533" w:type="dxa"/>
            <w:shd w:val="clear" w:color="auto" w:fill="auto"/>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14</w:t>
            </w:r>
          </w:p>
        </w:tc>
        <w:tc>
          <w:tcPr>
            <w:tcW w:w="1428" w:type="dxa"/>
            <w:shd w:val="clear" w:color="auto" w:fill="auto"/>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40%</w:t>
            </w:r>
          </w:p>
        </w:tc>
        <w:tc>
          <w:tcPr>
            <w:tcW w:w="1428" w:type="dxa"/>
            <w:shd w:val="clear" w:color="auto" w:fill="auto"/>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410</w:t>
            </w:r>
          </w:p>
        </w:tc>
        <w:tc>
          <w:tcPr>
            <w:tcW w:w="1428" w:type="dxa"/>
            <w:shd w:val="clear" w:color="auto" w:fill="auto"/>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45%</w:t>
            </w:r>
          </w:p>
        </w:tc>
      </w:tr>
      <w:tr w:rsidR="0038346B" w:rsidRPr="00506A5A" w:rsidTr="00B37B1A">
        <w:trPr>
          <w:jc w:val="center"/>
        </w:trPr>
        <w:tc>
          <w:tcPr>
            <w:tcW w:w="2660" w:type="dxa"/>
            <w:shd w:val="clear" w:color="auto" w:fill="auto"/>
          </w:tcPr>
          <w:p w:rsidR="0038346B" w:rsidRPr="00506A5A" w:rsidRDefault="0038346B" w:rsidP="00B37B1A">
            <w:pPr>
              <w:rPr>
                <w:rFonts w:ascii="Times New Roman" w:hAnsi="Times New Roman" w:cs="Times New Roman"/>
                <w:sz w:val="24"/>
                <w:szCs w:val="24"/>
              </w:rPr>
            </w:pPr>
            <w:r w:rsidRPr="00506A5A">
              <w:rPr>
                <w:rFonts w:ascii="Times New Roman" w:hAnsi="Times New Roman" w:cs="Times New Roman"/>
                <w:sz w:val="24"/>
                <w:szCs w:val="24"/>
              </w:rPr>
              <w:t xml:space="preserve">Физкультурно-спортивная </w:t>
            </w:r>
          </w:p>
        </w:tc>
        <w:tc>
          <w:tcPr>
            <w:tcW w:w="1533" w:type="dxa"/>
            <w:shd w:val="clear" w:color="auto" w:fill="auto"/>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5</w:t>
            </w:r>
          </w:p>
        </w:tc>
        <w:tc>
          <w:tcPr>
            <w:tcW w:w="1428" w:type="dxa"/>
            <w:shd w:val="clear" w:color="auto" w:fill="auto"/>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14,5 %</w:t>
            </w:r>
          </w:p>
        </w:tc>
        <w:tc>
          <w:tcPr>
            <w:tcW w:w="1428" w:type="dxa"/>
            <w:shd w:val="clear" w:color="auto" w:fill="auto"/>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80</w:t>
            </w:r>
          </w:p>
        </w:tc>
        <w:tc>
          <w:tcPr>
            <w:tcW w:w="1428" w:type="dxa"/>
            <w:shd w:val="clear" w:color="auto" w:fill="auto"/>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9%</w:t>
            </w:r>
          </w:p>
        </w:tc>
      </w:tr>
      <w:tr w:rsidR="0038346B" w:rsidRPr="00506A5A" w:rsidTr="00B37B1A">
        <w:trPr>
          <w:jc w:val="center"/>
        </w:trPr>
        <w:tc>
          <w:tcPr>
            <w:tcW w:w="2660" w:type="dxa"/>
            <w:shd w:val="clear" w:color="auto" w:fill="auto"/>
          </w:tcPr>
          <w:p w:rsidR="0038346B" w:rsidRPr="00506A5A" w:rsidRDefault="0038346B" w:rsidP="00B37B1A">
            <w:pPr>
              <w:rPr>
                <w:rFonts w:ascii="Times New Roman" w:hAnsi="Times New Roman" w:cs="Times New Roman"/>
                <w:sz w:val="24"/>
                <w:szCs w:val="24"/>
              </w:rPr>
            </w:pPr>
            <w:r w:rsidRPr="00506A5A">
              <w:rPr>
                <w:rFonts w:ascii="Times New Roman" w:hAnsi="Times New Roman" w:cs="Times New Roman"/>
                <w:sz w:val="24"/>
                <w:szCs w:val="24"/>
              </w:rPr>
              <w:t>Социально-педагогическая</w:t>
            </w:r>
          </w:p>
        </w:tc>
        <w:tc>
          <w:tcPr>
            <w:tcW w:w="1533" w:type="dxa"/>
            <w:shd w:val="clear" w:color="auto" w:fill="auto"/>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8</w:t>
            </w:r>
          </w:p>
        </w:tc>
        <w:tc>
          <w:tcPr>
            <w:tcW w:w="1428" w:type="dxa"/>
            <w:shd w:val="clear" w:color="auto" w:fill="auto"/>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22,5%</w:t>
            </w:r>
          </w:p>
        </w:tc>
        <w:tc>
          <w:tcPr>
            <w:tcW w:w="1428" w:type="dxa"/>
            <w:shd w:val="clear" w:color="auto" w:fill="auto"/>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151</w:t>
            </w:r>
          </w:p>
        </w:tc>
        <w:tc>
          <w:tcPr>
            <w:tcW w:w="1428" w:type="dxa"/>
            <w:shd w:val="clear" w:color="auto" w:fill="auto"/>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16,6%</w:t>
            </w:r>
          </w:p>
        </w:tc>
      </w:tr>
      <w:tr w:rsidR="0038346B" w:rsidRPr="00506A5A" w:rsidTr="00B37B1A">
        <w:trPr>
          <w:jc w:val="center"/>
        </w:trPr>
        <w:tc>
          <w:tcPr>
            <w:tcW w:w="2660" w:type="dxa"/>
            <w:shd w:val="clear" w:color="auto" w:fill="auto"/>
          </w:tcPr>
          <w:p w:rsidR="0038346B" w:rsidRPr="00506A5A" w:rsidRDefault="0038346B" w:rsidP="00B37B1A">
            <w:pPr>
              <w:rPr>
                <w:rFonts w:ascii="Times New Roman" w:hAnsi="Times New Roman" w:cs="Times New Roman"/>
                <w:sz w:val="24"/>
                <w:szCs w:val="24"/>
              </w:rPr>
            </w:pPr>
            <w:r w:rsidRPr="00506A5A">
              <w:rPr>
                <w:rFonts w:ascii="Times New Roman" w:hAnsi="Times New Roman" w:cs="Times New Roman"/>
                <w:sz w:val="24"/>
                <w:szCs w:val="24"/>
              </w:rPr>
              <w:t>Туристско-краеведческая</w:t>
            </w:r>
          </w:p>
        </w:tc>
        <w:tc>
          <w:tcPr>
            <w:tcW w:w="1533" w:type="dxa"/>
            <w:shd w:val="clear" w:color="auto" w:fill="auto"/>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8</w:t>
            </w:r>
          </w:p>
        </w:tc>
        <w:tc>
          <w:tcPr>
            <w:tcW w:w="1428" w:type="dxa"/>
            <w:shd w:val="clear" w:color="auto" w:fill="auto"/>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23%</w:t>
            </w:r>
          </w:p>
        </w:tc>
        <w:tc>
          <w:tcPr>
            <w:tcW w:w="1428" w:type="dxa"/>
            <w:shd w:val="clear" w:color="auto" w:fill="auto"/>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267</w:t>
            </w:r>
          </w:p>
        </w:tc>
        <w:tc>
          <w:tcPr>
            <w:tcW w:w="1428" w:type="dxa"/>
            <w:shd w:val="clear" w:color="auto" w:fill="auto"/>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29,4%</w:t>
            </w:r>
          </w:p>
        </w:tc>
      </w:tr>
      <w:tr w:rsidR="0038346B" w:rsidRPr="00506A5A" w:rsidTr="00B37B1A">
        <w:trPr>
          <w:jc w:val="center"/>
        </w:trPr>
        <w:tc>
          <w:tcPr>
            <w:tcW w:w="2660" w:type="dxa"/>
            <w:shd w:val="clear" w:color="auto" w:fill="auto"/>
          </w:tcPr>
          <w:p w:rsidR="0038346B" w:rsidRPr="00506A5A" w:rsidRDefault="0038346B" w:rsidP="00B37B1A">
            <w:pPr>
              <w:rPr>
                <w:rFonts w:ascii="Times New Roman" w:hAnsi="Times New Roman" w:cs="Times New Roman"/>
                <w:sz w:val="24"/>
                <w:szCs w:val="24"/>
              </w:rPr>
            </w:pPr>
            <w:r w:rsidRPr="00506A5A">
              <w:rPr>
                <w:rFonts w:ascii="Times New Roman" w:hAnsi="Times New Roman" w:cs="Times New Roman"/>
                <w:sz w:val="24"/>
                <w:szCs w:val="24"/>
              </w:rPr>
              <w:t>Всего</w:t>
            </w:r>
          </w:p>
        </w:tc>
        <w:tc>
          <w:tcPr>
            <w:tcW w:w="1533" w:type="dxa"/>
            <w:shd w:val="clear" w:color="auto" w:fill="auto"/>
          </w:tcPr>
          <w:p w:rsidR="0038346B" w:rsidRPr="000F4E79" w:rsidRDefault="0038346B" w:rsidP="00B37B1A">
            <w:pPr>
              <w:jc w:val="center"/>
              <w:rPr>
                <w:rFonts w:ascii="Times New Roman" w:hAnsi="Times New Roman" w:cs="Times New Roman"/>
                <w:sz w:val="24"/>
                <w:szCs w:val="24"/>
              </w:rPr>
            </w:pPr>
            <w:r w:rsidRPr="000F4E79">
              <w:rPr>
                <w:rFonts w:ascii="Times New Roman" w:hAnsi="Times New Roman" w:cs="Times New Roman"/>
                <w:sz w:val="24"/>
                <w:szCs w:val="24"/>
              </w:rPr>
              <w:t>35</w:t>
            </w:r>
          </w:p>
        </w:tc>
        <w:tc>
          <w:tcPr>
            <w:tcW w:w="1428" w:type="dxa"/>
            <w:shd w:val="clear" w:color="auto" w:fill="auto"/>
          </w:tcPr>
          <w:p w:rsidR="0038346B" w:rsidRPr="000F4E79" w:rsidRDefault="0038346B" w:rsidP="00B37B1A">
            <w:pPr>
              <w:jc w:val="center"/>
              <w:rPr>
                <w:rFonts w:ascii="Times New Roman" w:hAnsi="Times New Roman" w:cs="Times New Roman"/>
                <w:sz w:val="24"/>
                <w:szCs w:val="24"/>
              </w:rPr>
            </w:pPr>
            <w:r w:rsidRPr="000F4E79">
              <w:rPr>
                <w:rFonts w:ascii="Times New Roman" w:hAnsi="Times New Roman" w:cs="Times New Roman"/>
                <w:sz w:val="24"/>
                <w:szCs w:val="24"/>
              </w:rPr>
              <w:t>100 %</w:t>
            </w:r>
          </w:p>
        </w:tc>
        <w:tc>
          <w:tcPr>
            <w:tcW w:w="1428" w:type="dxa"/>
            <w:shd w:val="clear" w:color="auto" w:fill="auto"/>
          </w:tcPr>
          <w:p w:rsidR="0038346B" w:rsidRPr="000F4E79" w:rsidRDefault="0038346B" w:rsidP="00B37B1A">
            <w:pPr>
              <w:jc w:val="center"/>
              <w:rPr>
                <w:rFonts w:ascii="Times New Roman" w:hAnsi="Times New Roman" w:cs="Times New Roman"/>
                <w:sz w:val="24"/>
                <w:szCs w:val="24"/>
              </w:rPr>
            </w:pPr>
            <w:r w:rsidRPr="000F4E79">
              <w:rPr>
                <w:rFonts w:ascii="Times New Roman" w:hAnsi="Times New Roman" w:cs="Times New Roman"/>
                <w:sz w:val="24"/>
                <w:szCs w:val="24"/>
              </w:rPr>
              <w:t>908</w:t>
            </w:r>
          </w:p>
        </w:tc>
        <w:tc>
          <w:tcPr>
            <w:tcW w:w="1428" w:type="dxa"/>
            <w:shd w:val="clear" w:color="auto" w:fill="auto"/>
          </w:tcPr>
          <w:p w:rsidR="0038346B" w:rsidRPr="000F4E79" w:rsidRDefault="0038346B" w:rsidP="00B37B1A">
            <w:pPr>
              <w:jc w:val="center"/>
              <w:rPr>
                <w:rFonts w:ascii="Times New Roman" w:hAnsi="Times New Roman" w:cs="Times New Roman"/>
                <w:sz w:val="24"/>
                <w:szCs w:val="24"/>
              </w:rPr>
            </w:pPr>
            <w:r w:rsidRPr="000F4E79">
              <w:rPr>
                <w:rFonts w:ascii="Times New Roman" w:hAnsi="Times New Roman" w:cs="Times New Roman"/>
                <w:sz w:val="24"/>
                <w:szCs w:val="24"/>
              </w:rPr>
              <w:t>100 %</w:t>
            </w:r>
          </w:p>
        </w:tc>
      </w:tr>
    </w:tbl>
    <w:p w:rsidR="0038346B" w:rsidRPr="00750591" w:rsidRDefault="0038346B" w:rsidP="0038346B">
      <w:pPr>
        <w:shd w:val="clear" w:color="auto" w:fill="FFFFFF"/>
        <w:rPr>
          <w:rFonts w:ascii="Times New Roman" w:hAnsi="Times New Roman" w:cs="Times New Roman"/>
          <w:i/>
          <w:color w:val="000000"/>
          <w:sz w:val="26"/>
          <w:szCs w:val="26"/>
        </w:rPr>
      </w:pPr>
    </w:p>
    <w:p w:rsidR="0038346B" w:rsidRPr="00DC1D8B" w:rsidRDefault="0038346B" w:rsidP="00DC1D8B">
      <w:pPr>
        <w:shd w:val="clear" w:color="auto" w:fill="FFFFFF"/>
        <w:rPr>
          <w:rFonts w:ascii="Times New Roman" w:hAnsi="Times New Roman" w:cs="Times New Roman"/>
          <w:i/>
          <w:color w:val="000000"/>
          <w:sz w:val="28"/>
          <w:szCs w:val="28"/>
        </w:rPr>
      </w:pPr>
      <w:r w:rsidRPr="0038346B">
        <w:rPr>
          <w:rFonts w:ascii="Times New Roman" w:hAnsi="Times New Roman" w:cs="Times New Roman"/>
          <w:i/>
          <w:color w:val="000000"/>
          <w:sz w:val="28"/>
          <w:szCs w:val="28"/>
        </w:rPr>
        <w:t xml:space="preserve">  Результативность участия детей </w:t>
      </w:r>
    </w:p>
    <w:p w:rsidR="0038346B" w:rsidRPr="0038346B" w:rsidRDefault="0038346B" w:rsidP="00DC1D8B">
      <w:pPr>
        <w:shd w:val="clear" w:color="auto" w:fill="FFFFFF"/>
        <w:ind w:firstLine="708"/>
        <w:jc w:val="both"/>
        <w:rPr>
          <w:rFonts w:ascii="Times New Roman" w:hAnsi="Times New Roman" w:cs="Times New Roman"/>
          <w:sz w:val="28"/>
          <w:szCs w:val="28"/>
          <w:lang w:eastAsia="ru-RU"/>
        </w:rPr>
      </w:pPr>
      <w:r w:rsidRPr="0038346B">
        <w:rPr>
          <w:rFonts w:ascii="Times New Roman" w:hAnsi="Times New Roman" w:cs="Times New Roman"/>
          <w:sz w:val="28"/>
          <w:szCs w:val="28"/>
        </w:rPr>
        <w:t xml:space="preserve">Творческий подход к образовательному процессу, энтузиазм педагогов </w:t>
      </w:r>
      <w:r w:rsidRPr="0038346B">
        <w:rPr>
          <w:rFonts w:ascii="Times New Roman" w:hAnsi="Times New Roman" w:cs="Times New Roman"/>
          <w:sz w:val="28"/>
          <w:szCs w:val="28"/>
          <w:lang w:eastAsia="ru-RU"/>
        </w:rPr>
        <w:t>и созданные педагогические условия,</w:t>
      </w:r>
      <w:r w:rsidRPr="0038346B">
        <w:rPr>
          <w:rFonts w:ascii="Times New Roman" w:hAnsi="Times New Roman" w:cs="Times New Roman"/>
          <w:sz w:val="28"/>
          <w:szCs w:val="28"/>
        </w:rPr>
        <w:t xml:space="preserve"> позволяют воспитанникам </w:t>
      </w:r>
      <w:r w:rsidRPr="0038346B">
        <w:rPr>
          <w:rFonts w:ascii="Times New Roman" w:hAnsi="Times New Roman" w:cs="Times New Roman"/>
          <w:sz w:val="28"/>
          <w:szCs w:val="28"/>
          <w:lang w:eastAsia="ru-RU"/>
        </w:rPr>
        <w:t xml:space="preserve">успешно самореализоваться в конкурсах, соревнованиях и других мероприятиях различного уровня. Обучающиеся не только приобретают социальные компетенции, но и обретают уверенность в себе, имеют возможность получить публичное признание своих достижений. </w:t>
      </w:r>
    </w:p>
    <w:p w:rsidR="00DC1D8B" w:rsidRDefault="0038346B" w:rsidP="00DC1D8B">
      <w:pPr>
        <w:jc w:val="both"/>
        <w:rPr>
          <w:rFonts w:ascii="Times New Roman" w:hAnsi="Times New Roman" w:cs="Times New Roman"/>
          <w:sz w:val="24"/>
          <w:szCs w:val="24"/>
        </w:rPr>
      </w:pPr>
      <w:r w:rsidRPr="0038346B">
        <w:rPr>
          <w:rFonts w:ascii="Times New Roman" w:hAnsi="Times New Roman" w:cs="Times New Roman"/>
          <w:sz w:val="28"/>
          <w:szCs w:val="28"/>
          <w:lang w:eastAsia="ru-RU"/>
        </w:rPr>
        <w:t>Воспитанники совместно с педагогами, родителями (законными представителями) активно участвовали в конкурсах, соревнованиях различного уровня, в том числе дистанционных. Р</w:t>
      </w:r>
      <w:r w:rsidRPr="0038346B">
        <w:rPr>
          <w:rFonts w:ascii="Times New Roman" w:hAnsi="Times New Roman" w:cs="Times New Roman"/>
          <w:sz w:val="28"/>
          <w:szCs w:val="28"/>
        </w:rPr>
        <w:t>ебята достойно представляют учреждение на разных уровнях</w:t>
      </w:r>
      <w:r w:rsidR="00DC1D8B">
        <w:rPr>
          <w:rFonts w:ascii="Times New Roman" w:hAnsi="Times New Roman" w:cs="Times New Roman"/>
          <w:sz w:val="28"/>
          <w:szCs w:val="28"/>
        </w:rPr>
        <w:t xml:space="preserve"> (</w:t>
      </w:r>
      <w:r w:rsidR="0075572F">
        <w:rPr>
          <w:rFonts w:ascii="Times New Roman" w:hAnsi="Times New Roman" w:cs="Times New Roman"/>
          <w:sz w:val="28"/>
          <w:szCs w:val="28"/>
        </w:rPr>
        <w:t>таблица 12</w:t>
      </w:r>
      <w:r w:rsidR="00DC1D8B">
        <w:rPr>
          <w:rFonts w:ascii="Times New Roman" w:hAnsi="Times New Roman" w:cs="Times New Roman"/>
          <w:sz w:val="28"/>
          <w:szCs w:val="28"/>
        </w:rPr>
        <w:t>)</w:t>
      </w:r>
      <w:r w:rsidR="00A16AA8">
        <w:rPr>
          <w:rFonts w:ascii="Times New Roman" w:hAnsi="Times New Roman" w:cs="Times New Roman"/>
          <w:sz w:val="28"/>
          <w:szCs w:val="28"/>
        </w:rPr>
        <w:t>.</w:t>
      </w:r>
      <w:r w:rsidR="00A16AA8">
        <w:rPr>
          <w:rFonts w:ascii="Times New Roman" w:hAnsi="Times New Roman" w:cs="Times New Roman"/>
          <w:sz w:val="28"/>
          <w:szCs w:val="28"/>
        </w:rPr>
        <w:tab/>
      </w:r>
      <w:r w:rsidR="00A16AA8">
        <w:rPr>
          <w:rFonts w:ascii="Times New Roman" w:hAnsi="Times New Roman" w:cs="Times New Roman"/>
          <w:sz w:val="28"/>
          <w:szCs w:val="28"/>
        </w:rPr>
        <w:tab/>
      </w:r>
      <w:r w:rsidR="00A16AA8">
        <w:rPr>
          <w:rFonts w:ascii="Times New Roman" w:hAnsi="Times New Roman" w:cs="Times New Roman"/>
          <w:sz w:val="28"/>
          <w:szCs w:val="28"/>
        </w:rPr>
        <w:tab/>
      </w:r>
      <w:r w:rsidR="00A16AA8">
        <w:rPr>
          <w:rFonts w:ascii="Times New Roman" w:hAnsi="Times New Roman" w:cs="Times New Roman"/>
          <w:sz w:val="28"/>
          <w:szCs w:val="28"/>
        </w:rPr>
        <w:tab/>
      </w:r>
      <w:r w:rsidR="00A16AA8">
        <w:rPr>
          <w:rFonts w:ascii="Times New Roman" w:hAnsi="Times New Roman" w:cs="Times New Roman"/>
          <w:sz w:val="28"/>
          <w:szCs w:val="28"/>
        </w:rPr>
        <w:tab/>
      </w:r>
      <w:r w:rsidR="00A16AA8">
        <w:rPr>
          <w:rFonts w:ascii="Times New Roman" w:hAnsi="Times New Roman" w:cs="Times New Roman"/>
          <w:sz w:val="28"/>
          <w:szCs w:val="28"/>
        </w:rPr>
        <w:tab/>
      </w:r>
      <w:r w:rsidR="00A16AA8">
        <w:rPr>
          <w:rFonts w:ascii="Times New Roman" w:hAnsi="Times New Roman" w:cs="Times New Roman"/>
          <w:sz w:val="28"/>
          <w:szCs w:val="28"/>
        </w:rPr>
        <w:tab/>
      </w:r>
      <w:r w:rsidR="00A16AA8">
        <w:rPr>
          <w:rFonts w:ascii="Times New Roman" w:hAnsi="Times New Roman" w:cs="Times New Roman"/>
          <w:sz w:val="28"/>
          <w:szCs w:val="28"/>
        </w:rPr>
        <w:tab/>
      </w:r>
      <w:r w:rsidR="00A16AA8">
        <w:rPr>
          <w:rFonts w:ascii="Times New Roman" w:hAnsi="Times New Roman" w:cs="Times New Roman"/>
          <w:sz w:val="28"/>
          <w:szCs w:val="28"/>
        </w:rPr>
        <w:tab/>
      </w:r>
      <w:r w:rsidR="00A16AA8">
        <w:rPr>
          <w:rFonts w:ascii="Times New Roman" w:hAnsi="Times New Roman" w:cs="Times New Roman"/>
          <w:sz w:val="28"/>
          <w:szCs w:val="28"/>
        </w:rPr>
        <w:tab/>
      </w:r>
      <w:r w:rsidRPr="0038346B">
        <w:rPr>
          <w:rFonts w:ascii="Times New Roman" w:hAnsi="Times New Roman" w:cs="Times New Roman"/>
          <w:sz w:val="28"/>
          <w:szCs w:val="28"/>
        </w:rPr>
        <w:tab/>
      </w:r>
      <w:r w:rsidRPr="0038346B">
        <w:rPr>
          <w:rFonts w:ascii="Times New Roman" w:hAnsi="Times New Roman" w:cs="Times New Roman"/>
          <w:sz w:val="28"/>
          <w:szCs w:val="28"/>
        </w:rPr>
        <w:tab/>
      </w:r>
      <w:r w:rsidRPr="0038346B">
        <w:rPr>
          <w:rFonts w:ascii="Times New Roman" w:hAnsi="Times New Roman" w:cs="Times New Roman"/>
          <w:sz w:val="28"/>
          <w:szCs w:val="28"/>
        </w:rPr>
        <w:tab/>
      </w:r>
      <w:r w:rsidRPr="0038346B">
        <w:rPr>
          <w:rFonts w:ascii="Times New Roman" w:hAnsi="Times New Roman" w:cs="Times New Roman"/>
          <w:sz w:val="28"/>
          <w:szCs w:val="28"/>
        </w:rPr>
        <w:tab/>
      </w:r>
      <w:r w:rsidRPr="0038346B">
        <w:rPr>
          <w:rFonts w:ascii="Times New Roman" w:hAnsi="Times New Roman" w:cs="Times New Roman"/>
          <w:sz w:val="28"/>
          <w:szCs w:val="28"/>
        </w:rPr>
        <w:tab/>
      </w:r>
      <w:r w:rsidRPr="0038346B">
        <w:rPr>
          <w:rFonts w:ascii="Times New Roman" w:hAnsi="Times New Roman" w:cs="Times New Roman"/>
          <w:sz w:val="28"/>
          <w:szCs w:val="28"/>
        </w:rPr>
        <w:tab/>
        <w:t xml:space="preserve">                                                                                  </w:t>
      </w:r>
      <w:r w:rsidR="000C155E">
        <w:rPr>
          <w:rFonts w:ascii="Times New Roman" w:hAnsi="Times New Roman" w:cs="Times New Roman"/>
          <w:sz w:val="28"/>
          <w:szCs w:val="28"/>
        </w:rPr>
        <w:t xml:space="preserve">                       </w:t>
      </w:r>
      <w:r w:rsidR="000C155E" w:rsidRPr="00A16AA8">
        <w:rPr>
          <w:rFonts w:ascii="Times New Roman" w:hAnsi="Times New Roman" w:cs="Times New Roman"/>
          <w:sz w:val="24"/>
          <w:szCs w:val="24"/>
        </w:rPr>
        <w:t>Таблица 12</w:t>
      </w:r>
      <w:r w:rsidR="003243DB" w:rsidRPr="00A16AA8">
        <w:rPr>
          <w:rFonts w:ascii="Times New Roman" w:hAnsi="Times New Roman" w:cs="Times New Roman"/>
          <w:sz w:val="24"/>
          <w:szCs w:val="24"/>
        </w:rPr>
        <w:t xml:space="preserve"> </w:t>
      </w:r>
    </w:p>
    <w:p w:rsidR="0038346B" w:rsidRPr="00A16AA8" w:rsidRDefault="003243DB" w:rsidP="00DC1D8B">
      <w:pPr>
        <w:jc w:val="both"/>
        <w:rPr>
          <w:rFonts w:ascii="Times New Roman" w:hAnsi="Times New Roman" w:cs="Times New Roman"/>
          <w:sz w:val="24"/>
          <w:szCs w:val="24"/>
        </w:rPr>
      </w:pPr>
      <w:r w:rsidRPr="006D6914">
        <w:rPr>
          <w:rFonts w:ascii="Times New Roman" w:hAnsi="Times New Roman" w:cs="Times New Roman"/>
          <w:sz w:val="24"/>
          <w:szCs w:val="24"/>
        </w:rPr>
        <w:t>Количество мероприятий</w:t>
      </w:r>
      <w:r>
        <w:rPr>
          <w:rFonts w:ascii="Times New Roman" w:hAnsi="Times New Roman" w:cs="Times New Roman"/>
          <w:sz w:val="24"/>
          <w:szCs w:val="24"/>
        </w:rPr>
        <w:t xml:space="preserve"> разного уровня</w:t>
      </w:r>
      <w:r w:rsidRPr="006D6914">
        <w:rPr>
          <w:rFonts w:ascii="Times New Roman" w:hAnsi="Times New Roman" w:cs="Times New Roman"/>
          <w:sz w:val="24"/>
          <w:szCs w:val="24"/>
        </w:rPr>
        <w:t xml:space="preserve">, проведенных </w:t>
      </w:r>
      <w:r>
        <w:rPr>
          <w:rFonts w:ascii="Times New Roman" w:hAnsi="Times New Roman" w:cs="Times New Roman"/>
          <w:sz w:val="24"/>
          <w:szCs w:val="24"/>
        </w:rPr>
        <w:t xml:space="preserve">на базе туристско-краеведческого отдела </w:t>
      </w:r>
    </w:p>
    <w:tbl>
      <w:tblPr>
        <w:tblpPr w:leftFromText="180" w:rightFromText="180" w:vertAnchor="text" w:horzAnchor="margin" w:tblpXSpec="center" w:tblpY="174"/>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173"/>
        <w:gridCol w:w="2079"/>
        <w:gridCol w:w="2552"/>
      </w:tblGrid>
      <w:tr w:rsidR="0038346B" w:rsidRPr="00750591" w:rsidTr="00B37B1A">
        <w:tc>
          <w:tcPr>
            <w:tcW w:w="2235" w:type="dxa"/>
            <w:vMerge w:val="restart"/>
          </w:tcPr>
          <w:p w:rsidR="0038346B" w:rsidRPr="00506A5A" w:rsidRDefault="0038346B" w:rsidP="00B37B1A">
            <w:pPr>
              <w:jc w:val="both"/>
              <w:rPr>
                <w:rFonts w:ascii="Times New Roman" w:hAnsi="Times New Roman" w:cs="Times New Roman"/>
                <w:color w:val="000000"/>
                <w:sz w:val="24"/>
                <w:szCs w:val="24"/>
              </w:rPr>
            </w:pPr>
            <w:r w:rsidRPr="00506A5A">
              <w:rPr>
                <w:rFonts w:ascii="Times New Roman" w:hAnsi="Times New Roman" w:cs="Times New Roman"/>
                <w:color w:val="000000"/>
                <w:sz w:val="24"/>
                <w:szCs w:val="24"/>
              </w:rPr>
              <w:t>Уровень</w:t>
            </w:r>
          </w:p>
        </w:tc>
        <w:tc>
          <w:tcPr>
            <w:tcW w:w="2173" w:type="dxa"/>
          </w:tcPr>
          <w:p w:rsidR="0038346B" w:rsidRPr="00506A5A" w:rsidRDefault="0038346B" w:rsidP="00B37B1A">
            <w:pPr>
              <w:jc w:val="center"/>
              <w:rPr>
                <w:rFonts w:ascii="Times New Roman" w:hAnsi="Times New Roman" w:cs="Times New Roman"/>
                <w:color w:val="000000"/>
                <w:sz w:val="24"/>
                <w:szCs w:val="24"/>
              </w:rPr>
            </w:pPr>
            <w:r w:rsidRPr="00506A5A">
              <w:rPr>
                <w:rFonts w:ascii="Times New Roman" w:hAnsi="Times New Roman" w:cs="Times New Roman"/>
                <w:color w:val="000000"/>
                <w:sz w:val="24"/>
                <w:szCs w:val="24"/>
              </w:rPr>
              <w:t>Кол-во мероприятий</w:t>
            </w:r>
          </w:p>
        </w:tc>
        <w:tc>
          <w:tcPr>
            <w:tcW w:w="2079" w:type="dxa"/>
            <w:tcBorders>
              <w:right w:val="single" w:sz="4" w:space="0" w:color="auto"/>
            </w:tcBorders>
          </w:tcPr>
          <w:p w:rsidR="0038346B" w:rsidRPr="00506A5A" w:rsidRDefault="0038346B" w:rsidP="00B37B1A">
            <w:pPr>
              <w:jc w:val="both"/>
              <w:rPr>
                <w:rFonts w:ascii="Times New Roman" w:hAnsi="Times New Roman" w:cs="Times New Roman"/>
                <w:color w:val="000000"/>
                <w:sz w:val="24"/>
                <w:szCs w:val="24"/>
              </w:rPr>
            </w:pPr>
            <w:r w:rsidRPr="00506A5A">
              <w:rPr>
                <w:rFonts w:ascii="Times New Roman" w:hAnsi="Times New Roman" w:cs="Times New Roman"/>
                <w:color w:val="000000"/>
                <w:sz w:val="24"/>
                <w:szCs w:val="24"/>
              </w:rPr>
              <w:t>Кол-во участников</w:t>
            </w:r>
          </w:p>
        </w:tc>
        <w:tc>
          <w:tcPr>
            <w:tcW w:w="2552" w:type="dxa"/>
            <w:tcBorders>
              <w:right w:val="single" w:sz="4" w:space="0" w:color="auto"/>
            </w:tcBorders>
          </w:tcPr>
          <w:p w:rsidR="0038346B" w:rsidRPr="00506A5A" w:rsidRDefault="0038346B" w:rsidP="00B37B1A">
            <w:pPr>
              <w:rPr>
                <w:rFonts w:ascii="Times New Roman" w:hAnsi="Times New Roman" w:cs="Times New Roman"/>
                <w:color w:val="000000"/>
                <w:sz w:val="24"/>
                <w:szCs w:val="24"/>
              </w:rPr>
            </w:pPr>
            <w:r w:rsidRPr="00506A5A">
              <w:rPr>
                <w:rFonts w:ascii="Times New Roman" w:hAnsi="Times New Roman" w:cs="Times New Roman"/>
                <w:color w:val="000000"/>
                <w:sz w:val="24"/>
                <w:szCs w:val="24"/>
              </w:rPr>
              <w:t>Кол-во призеров</w:t>
            </w:r>
          </w:p>
          <w:p w:rsidR="0038346B" w:rsidRPr="00506A5A" w:rsidRDefault="0038346B" w:rsidP="00B37B1A">
            <w:pPr>
              <w:rPr>
                <w:rFonts w:ascii="Times New Roman" w:hAnsi="Times New Roman" w:cs="Times New Roman"/>
                <w:color w:val="000000"/>
                <w:sz w:val="24"/>
                <w:szCs w:val="24"/>
              </w:rPr>
            </w:pPr>
            <w:r w:rsidRPr="00506A5A">
              <w:rPr>
                <w:rFonts w:ascii="Times New Roman" w:hAnsi="Times New Roman" w:cs="Times New Roman"/>
                <w:color w:val="000000"/>
                <w:sz w:val="24"/>
                <w:szCs w:val="24"/>
              </w:rPr>
              <w:t>(суммарно кол-во мест)</w:t>
            </w:r>
          </w:p>
        </w:tc>
      </w:tr>
      <w:tr w:rsidR="0038346B" w:rsidRPr="00750591" w:rsidTr="00B37B1A">
        <w:tc>
          <w:tcPr>
            <w:tcW w:w="2235" w:type="dxa"/>
            <w:vMerge/>
            <w:tcBorders>
              <w:bottom w:val="single" w:sz="4" w:space="0" w:color="000000"/>
            </w:tcBorders>
            <w:vAlign w:val="center"/>
          </w:tcPr>
          <w:p w:rsidR="0038346B" w:rsidRPr="00506A5A" w:rsidRDefault="0038346B" w:rsidP="00B37B1A">
            <w:pPr>
              <w:rPr>
                <w:rFonts w:ascii="Times New Roman" w:hAnsi="Times New Roman" w:cs="Times New Roman"/>
                <w:color w:val="000000"/>
                <w:sz w:val="24"/>
                <w:szCs w:val="24"/>
              </w:rPr>
            </w:pPr>
          </w:p>
        </w:tc>
        <w:tc>
          <w:tcPr>
            <w:tcW w:w="2173" w:type="dxa"/>
            <w:tcBorders>
              <w:bottom w:val="single" w:sz="4" w:space="0" w:color="000000"/>
            </w:tcBorders>
          </w:tcPr>
          <w:p w:rsidR="0038346B" w:rsidRPr="00506A5A" w:rsidRDefault="0038346B" w:rsidP="00B37B1A">
            <w:pPr>
              <w:jc w:val="center"/>
              <w:rPr>
                <w:rFonts w:ascii="Times New Roman" w:hAnsi="Times New Roman" w:cs="Times New Roman"/>
                <w:bCs/>
                <w:color w:val="000000"/>
                <w:sz w:val="24"/>
                <w:szCs w:val="24"/>
                <w:highlight w:val="red"/>
              </w:rPr>
            </w:pPr>
            <w:r w:rsidRPr="00506A5A">
              <w:rPr>
                <w:rFonts w:ascii="Times New Roman" w:hAnsi="Times New Roman" w:cs="Times New Roman"/>
                <w:bCs/>
                <w:color w:val="000000"/>
                <w:sz w:val="24"/>
                <w:szCs w:val="24"/>
                <w:lang w:val="en-US"/>
              </w:rPr>
              <w:t>202</w:t>
            </w:r>
            <w:r w:rsidRPr="00506A5A">
              <w:rPr>
                <w:rFonts w:ascii="Times New Roman" w:hAnsi="Times New Roman" w:cs="Times New Roman"/>
                <w:bCs/>
                <w:color w:val="000000"/>
                <w:sz w:val="24"/>
                <w:szCs w:val="24"/>
              </w:rPr>
              <w:t>1</w:t>
            </w:r>
          </w:p>
        </w:tc>
        <w:tc>
          <w:tcPr>
            <w:tcW w:w="2079" w:type="dxa"/>
            <w:tcBorders>
              <w:bottom w:val="single" w:sz="4" w:space="0" w:color="000000"/>
              <w:right w:val="single" w:sz="4" w:space="0" w:color="auto"/>
            </w:tcBorders>
          </w:tcPr>
          <w:p w:rsidR="0038346B" w:rsidRPr="00506A5A" w:rsidRDefault="0038346B" w:rsidP="00B37B1A">
            <w:pPr>
              <w:jc w:val="center"/>
              <w:rPr>
                <w:rFonts w:ascii="Times New Roman" w:hAnsi="Times New Roman" w:cs="Times New Roman"/>
                <w:bCs/>
                <w:color w:val="000000"/>
                <w:sz w:val="24"/>
                <w:szCs w:val="24"/>
                <w:highlight w:val="yellow"/>
              </w:rPr>
            </w:pPr>
            <w:r w:rsidRPr="00506A5A">
              <w:rPr>
                <w:rFonts w:ascii="Times New Roman" w:hAnsi="Times New Roman" w:cs="Times New Roman"/>
                <w:bCs/>
                <w:color w:val="000000"/>
                <w:sz w:val="24"/>
                <w:szCs w:val="24"/>
                <w:lang w:val="en-US"/>
              </w:rPr>
              <w:t>202</w:t>
            </w:r>
            <w:r w:rsidRPr="00506A5A">
              <w:rPr>
                <w:rFonts w:ascii="Times New Roman" w:hAnsi="Times New Roman" w:cs="Times New Roman"/>
                <w:bCs/>
                <w:color w:val="000000"/>
                <w:sz w:val="24"/>
                <w:szCs w:val="24"/>
              </w:rPr>
              <w:t>1</w:t>
            </w:r>
          </w:p>
        </w:tc>
        <w:tc>
          <w:tcPr>
            <w:tcW w:w="2552" w:type="dxa"/>
            <w:tcBorders>
              <w:bottom w:val="single" w:sz="4" w:space="0" w:color="000000"/>
            </w:tcBorders>
          </w:tcPr>
          <w:p w:rsidR="0038346B" w:rsidRPr="00506A5A" w:rsidRDefault="0038346B" w:rsidP="00B37B1A">
            <w:pPr>
              <w:ind w:right="-168"/>
              <w:jc w:val="center"/>
              <w:rPr>
                <w:rFonts w:ascii="Times New Roman" w:hAnsi="Times New Roman" w:cs="Times New Roman"/>
                <w:bCs/>
                <w:color w:val="000000"/>
                <w:sz w:val="24"/>
                <w:szCs w:val="24"/>
              </w:rPr>
            </w:pPr>
            <w:r w:rsidRPr="00506A5A">
              <w:rPr>
                <w:rFonts w:ascii="Times New Roman" w:hAnsi="Times New Roman" w:cs="Times New Roman"/>
                <w:bCs/>
                <w:color w:val="000000"/>
                <w:sz w:val="24"/>
                <w:szCs w:val="24"/>
              </w:rPr>
              <w:t>20</w:t>
            </w:r>
            <w:r w:rsidRPr="00506A5A">
              <w:rPr>
                <w:rFonts w:ascii="Times New Roman" w:hAnsi="Times New Roman" w:cs="Times New Roman"/>
                <w:bCs/>
                <w:color w:val="000000"/>
                <w:sz w:val="24"/>
                <w:szCs w:val="24"/>
                <w:lang w:val="en-US"/>
              </w:rPr>
              <w:t>2</w:t>
            </w:r>
            <w:r w:rsidRPr="00506A5A">
              <w:rPr>
                <w:rFonts w:ascii="Times New Roman" w:hAnsi="Times New Roman" w:cs="Times New Roman"/>
                <w:bCs/>
                <w:color w:val="000000"/>
                <w:sz w:val="24"/>
                <w:szCs w:val="24"/>
              </w:rPr>
              <w:t>1</w:t>
            </w:r>
          </w:p>
        </w:tc>
      </w:tr>
      <w:tr w:rsidR="0038346B" w:rsidRPr="00750591" w:rsidTr="00B37B1A">
        <w:tc>
          <w:tcPr>
            <w:tcW w:w="2235" w:type="dxa"/>
          </w:tcPr>
          <w:p w:rsidR="0038346B" w:rsidRPr="00506A5A" w:rsidRDefault="0038346B" w:rsidP="00B37B1A">
            <w:pPr>
              <w:ind w:right="-108"/>
              <w:jc w:val="both"/>
              <w:rPr>
                <w:rFonts w:ascii="Times New Roman" w:hAnsi="Times New Roman" w:cs="Times New Roman"/>
                <w:sz w:val="24"/>
                <w:szCs w:val="24"/>
              </w:rPr>
            </w:pPr>
            <w:r w:rsidRPr="00506A5A">
              <w:rPr>
                <w:rFonts w:ascii="Times New Roman" w:hAnsi="Times New Roman" w:cs="Times New Roman"/>
                <w:sz w:val="24"/>
                <w:szCs w:val="24"/>
              </w:rPr>
              <w:t>Муниципальный уровень</w:t>
            </w:r>
          </w:p>
        </w:tc>
        <w:tc>
          <w:tcPr>
            <w:tcW w:w="2173" w:type="dxa"/>
          </w:tcPr>
          <w:p w:rsidR="0038346B" w:rsidRPr="00506A5A" w:rsidRDefault="0038346B" w:rsidP="00B37B1A">
            <w:pPr>
              <w:jc w:val="center"/>
              <w:rPr>
                <w:rFonts w:ascii="Times New Roman" w:hAnsi="Times New Roman" w:cs="Times New Roman"/>
                <w:sz w:val="24"/>
                <w:szCs w:val="24"/>
                <w:highlight w:val="red"/>
              </w:rPr>
            </w:pPr>
            <w:r w:rsidRPr="00506A5A">
              <w:rPr>
                <w:rFonts w:ascii="Times New Roman" w:hAnsi="Times New Roman" w:cs="Times New Roman"/>
                <w:sz w:val="24"/>
                <w:szCs w:val="24"/>
              </w:rPr>
              <w:t>9</w:t>
            </w:r>
          </w:p>
        </w:tc>
        <w:tc>
          <w:tcPr>
            <w:tcW w:w="2079" w:type="dxa"/>
            <w:tcBorders>
              <w:right w:val="single" w:sz="4" w:space="0" w:color="auto"/>
            </w:tcBorders>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122</w:t>
            </w:r>
          </w:p>
        </w:tc>
        <w:tc>
          <w:tcPr>
            <w:tcW w:w="2552" w:type="dxa"/>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lang w:val="en-US"/>
              </w:rPr>
              <w:t>2</w:t>
            </w:r>
            <w:r w:rsidRPr="00506A5A">
              <w:rPr>
                <w:rFonts w:ascii="Times New Roman" w:hAnsi="Times New Roman" w:cs="Times New Roman"/>
                <w:sz w:val="24"/>
                <w:szCs w:val="24"/>
              </w:rPr>
              <w:t>5</w:t>
            </w:r>
          </w:p>
        </w:tc>
      </w:tr>
      <w:tr w:rsidR="0038346B" w:rsidRPr="00750591" w:rsidTr="00B37B1A">
        <w:tc>
          <w:tcPr>
            <w:tcW w:w="2235" w:type="dxa"/>
          </w:tcPr>
          <w:p w:rsidR="0038346B" w:rsidRPr="00506A5A" w:rsidRDefault="0038346B" w:rsidP="00B37B1A">
            <w:pPr>
              <w:ind w:right="-250"/>
              <w:jc w:val="both"/>
              <w:rPr>
                <w:rFonts w:ascii="Times New Roman" w:hAnsi="Times New Roman" w:cs="Times New Roman"/>
                <w:sz w:val="24"/>
                <w:szCs w:val="24"/>
              </w:rPr>
            </w:pPr>
            <w:r w:rsidRPr="00506A5A">
              <w:rPr>
                <w:rFonts w:ascii="Times New Roman" w:hAnsi="Times New Roman" w:cs="Times New Roman"/>
                <w:sz w:val="24"/>
                <w:szCs w:val="24"/>
              </w:rPr>
              <w:t>Региональный уровень</w:t>
            </w:r>
          </w:p>
        </w:tc>
        <w:tc>
          <w:tcPr>
            <w:tcW w:w="2173" w:type="dxa"/>
          </w:tcPr>
          <w:p w:rsidR="0038346B" w:rsidRPr="00506A5A" w:rsidRDefault="0038346B" w:rsidP="00B37B1A">
            <w:pPr>
              <w:jc w:val="center"/>
              <w:rPr>
                <w:rFonts w:ascii="Times New Roman" w:hAnsi="Times New Roman" w:cs="Times New Roman"/>
                <w:sz w:val="24"/>
                <w:szCs w:val="24"/>
                <w:highlight w:val="red"/>
              </w:rPr>
            </w:pPr>
            <w:r w:rsidRPr="00506A5A">
              <w:rPr>
                <w:rFonts w:ascii="Times New Roman" w:hAnsi="Times New Roman" w:cs="Times New Roman"/>
                <w:sz w:val="24"/>
                <w:szCs w:val="24"/>
              </w:rPr>
              <w:t>9</w:t>
            </w:r>
          </w:p>
        </w:tc>
        <w:tc>
          <w:tcPr>
            <w:tcW w:w="2079" w:type="dxa"/>
            <w:tcBorders>
              <w:right w:val="single" w:sz="4" w:space="0" w:color="auto"/>
            </w:tcBorders>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85</w:t>
            </w:r>
          </w:p>
        </w:tc>
        <w:tc>
          <w:tcPr>
            <w:tcW w:w="2552" w:type="dxa"/>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37</w:t>
            </w:r>
          </w:p>
        </w:tc>
      </w:tr>
      <w:tr w:rsidR="0038346B" w:rsidRPr="00750591" w:rsidTr="00B37B1A">
        <w:trPr>
          <w:trHeight w:val="657"/>
        </w:trPr>
        <w:tc>
          <w:tcPr>
            <w:tcW w:w="2235" w:type="dxa"/>
            <w:tcBorders>
              <w:bottom w:val="single" w:sz="4" w:space="0" w:color="auto"/>
            </w:tcBorders>
          </w:tcPr>
          <w:p w:rsidR="0038346B" w:rsidRPr="00506A5A" w:rsidRDefault="0038346B" w:rsidP="00B37B1A">
            <w:pPr>
              <w:ind w:right="-108"/>
              <w:jc w:val="both"/>
              <w:rPr>
                <w:rFonts w:ascii="Times New Roman" w:hAnsi="Times New Roman" w:cs="Times New Roman"/>
                <w:sz w:val="24"/>
                <w:szCs w:val="24"/>
              </w:rPr>
            </w:pPr>
            <w:r w:rsidRPr="00506A5A">
              <w:rPr>
                <w:rFonts w:ascii="Times New Roman" w:hAnsi="Times New Roman" w:cs="Times New Roman"/>
                <w:sz w:val="24"/>
                <w:szCs w:val="24"/>
              </w:rPr>
              <w:t>Всероссийский уровень</w:t>
            </w:r>
          </w:p>
        </w:tc>
        <w:tc>
          <w:tcPr>
            <w:tcW w:w="2173" w:type="dxa"/>
            <w:tcBorders>
              <w:bottom w:val="single" w:sz="4" w:space="0" w:color="auto"/>
            </w:tcBorders>
          </w:tcPr>
          <w:p w:rsidR="0038346B" w:rsidRPr="00506A5A" w:rsidRDefault="0038346B" w:rsidP="00B37B1A">
            <w:pPr>
              <w:jc w:val="center"/>
              <w:rPr>
                <w:rFonts w:ascii="Times New Roman" w:hAnsi="Times New Roman" w:cs="Times New Roman"/>
                <w:sz w:val="24"/>
                <w:szCs w:val="24"/>
                <w:highlight w:val="red"/>
              </w:rPr>
            </w:pPr>
            <w:r w:rsidRPr="00506A5A">
              <w:rPr>
                <w:rFonts w:ascii="Times New Roman" w:hAnsi="Times New Roman" w:cs="Times New Roman"/>
                <w:sz w:val="24"/>
                <w:szCs w:val="24"/>
              </w:rPr>
              <w:t>2</w:t>
            </w:r>
          </w:p>
        </w:tc>
        <w:tc>
          <w:tcPr>
            <w:tcW w:w="2079" w:type="dxa"/>
            <w:tcBorders>
              <w:bottom w:val="single" w:sz="4" w:space="0" w:color="auto"/>
              <w:right w:val="single" w:sz="4" w:space="0" w:color="auto"/>
            </w:tcBorders>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113</w:t>
            </w:r>
          </w:p>
        </w:tc>
        <w:tc>
          <w:tcPr>
            <w:tcW w:w="2552" w:type="dxa"/>
            <w:tcBorders>
              <w:bottom w:val="single" w:sz="4" w:space="0" w:color="auto"/>
            </w:tcBorders>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7</w:t>
            </w:r>
          </w:p>
        </w:tc>
      </w:tr>
      <w:tr w:rsidR="0038346B" w:rsidRPr="00750591" w:rsidTr="00B37B1A">
        <w:trPr>
          <w:trHeight w:val="70"/>
        </w:trPr>
        <w:tc>
          <w:tcPr>
            <w:tcW w:w="2235" w:type="dxa"/>
            <w:tcBorders>
              <w:top w:val="single" w:sz="4" w:space="0" w:color="auto"/>
              <w:left w:val="single" w:sz="4" w:space="0" w:color="auto"/>
              <w:bottom w:val="single" w:sz="4" w:space="0" w:color="auto"/>
              <w:right w:val="single" w:sz="4" w:space="0" w:color="auto"/>
            </w:tcBorders>
          </w:tcPr>
          <w:p w:rsidR="0038346B" w:rsidRPr="00506A5A" w:rsidRDefault="0038346B" w:rsidP="00B37B1A">
            <w:pPr>
              <w:ind w:right="-108"/>
              <w:jc w:val="both"/>
              <w:rPr>
                <w:rFonts w:ascii="Times New Roman" w:hAnsi="Times New Roman" w:cs="Times New Roman"/>
                <w:sz w:val="24"/>
                <w:szCs w:val="24"/>
              </w:rPr>
            </w:pPr>
            <w:r w:rsidRPr="00506A5A">
              <w:rPr>
                <w:rFonts w:ascii="Times New Roman" w:hAnsi="Times New Roman" w:cs="Times New Roman"/>
                <w:sz w:val="24"/>
                <w:szCs w:val="24"/>
              </w:rPr>
              <w:lastRenderedPageBreak/>
              <w:t>Международный уровень</w:t>
            </w:r>
          </w:p>
        </w:tc>
        <w:tc>
          <w:tcPr>
            <w:tcW w:w="2173" w:type="dxa"/>
            <w:tcBorders>
              <w:top w:val="single" w:sz="4" w:space="0" w:color="auto"/>
              <w:left w:val="single" w:sz="4" w:space="0" w:color="auto"/>
              <w:bottom w:val="single" w:sz="4" w:space="0" w:color="auto"/>
              <w:right w:val="single" w:sz="4" w:space="0" w:color="auto"/>
            </w:tcBorders>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3</w:t>
            </w:r>
          </w:p>
        </w:tc>
        <w:tc>
          <w:tcPr>
            <w:tcW w:w="2079" w:type="dxa"/>
            <w:tcBorders>
              <w:top w:val="single" w:sz="4" w:space="0" w:color="auto"/>
              <w:left w:val="single" w:sz="4" w:space="0" w:color="auto"/>
              <w:bottom w:val="single" w:sz="4" w:space="0" w:color="auto"/>
              <w:right w:val="single" w:sz="4" w:space="0" w:color="auto"/>
            </w:tcBorders>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rPr>
              <w:t>58</w:t>
            </w:r>
          </w:p>
        </w:tc>
        <w:tc>
          <w:tcPr>
            <w:tcW w:w="2552" w:type="dxa"/>
            <w:tcBorders>
              <w:top w:val="single" w:sz="4" w:space="0" w:color="auto"/>
              <w:left w:val="single" w:sz="4" w:space="0" w:color="auto"/>
              <w:bottom w:val="single" w:sz="4" w:space="0" w:color="auto"/>
              <w:right w:val="single" w:sz="4" w:space="0" w:color="auto"/>
            </w:tcBorders>
          </w:tcPr>
          <w:p w:rsidR="0038346B" w:rsidRPr="00506A5A" w:rsidRDefault="0038346B" w:rsidP="00B37B1A">
            <w:pPr>
              <w:jc w:val="center"/>
              <w:rPr>
                <w:rFonts w:ascii="Times New Roman" w:hAnsi="Times New Roman" w:cs="Times New Roman"/>
                <w:sz w:val="24"/>
                <w:szCs w:val="24"/>
              </w:rPr>
            </w:pPr>
            <w:r w:rsidRPr="00506A5A">
              <w:rPr>
                <w:rFonts w:ascii="Times New Roman" w:hAnsi="Times New Roman" w:cs="Times New Roman"/>
                <w:sz w:val="24"/>
                <w:szCs w:val="24"/>
                <w:lang w:val="en-US"/>
              </w:rPr>
              <w:t>1</w:t>
            </w:r>
            <w:r w:rsidRPr="00506A5A">
              <w:rPr>
                <w:rFonts w:ascii="Times New Roman" w:hAnsi="Times New Roman" w:cs="Times New Roman"/>
                <w:sz w:val="24"/>
                <w:szCs w:val="24"/>
              </w:rPr>
              <w:t>6</w:t>
            </w:r>
          </w:p>
        </w:tc>
      </w:tr>
    </w:tbl>
    <w:p w:rsidR="0038346B" w:rsidRPr="00750591" w:rsidRDefault="0038346B" w:rsidP="0038346B">
      <w:pPr>
        <w:shd w:val="clear" w:color="auto" w:fill="FFFFFF"/>
        <w:ind w:left="7200" w:hanging="7200"/>
        <w:rPr>
          <w:rFonts w:ascii="Times New Roman" w:hAnsi="Times New Roman" w:cs="Times New Roman"/>
          <w:color w:val="000000"/>
          <w:sz w:val="26"/>
          <w:szCs w:val="26"/>
        </w:rPr>
      </w:pPr>
    </w:p>
    <w:p w:rsidR="0038346B" w:rsidRDefault="0038346B" w:rsidP="00A16AA8">
      <w:pPr>
        <w:shd w:val="clear" w:color="auto" w:fill="FFFFFF"/>
        <w:rPr>
          <w:rFonts w:ascii="Times New Roman" w:hAnsi="Times New Roman" w:cs="Times New Roman"/>
          <w:b/>
          <w:sz w:val="26"/>
          <w:szCs w:val="26"/>
        </w:rPr>
      </w:pPr>
    </w:p>
    <w:p w:rsidR="00035FA8" w:rsidRPr="0059093F" w:rsidRDefault="00035FA8" w:rsidP="00035FA8">
      <w:pPr>
        <w:jc w:val="center"/>
        <w:rPr>
          <w:rFonts w:ascii="Times New Roman" w:hAnsi="Times New Roman" w:cs="Times New Roman"/>
          <w:b/>
          <w:sz w:val="28"/>
          <w:szCs w:val="28"/>
        </w:rPr>
      </w:pPr>
      <w:r w:rsidRPr="0059093F">
        <w:rPr>
          <w:rFonts w:ascii="Times New Roman" w:hAnsi="Times New Roman" w:cs="Times New Roman"/>
          <w:b/>
          <w:sz w:val="28"/>
          <w:szCs w:val="28"/>
        </w:rPr>
        <w:t xml:space="preserve">Результативность участия учащихся </w:t>
      </w:r>
      <w:r>
        <w:rPr>
          <w:rFonts w:ascii="Times New Roman" w:hAnsi="Times New Roman" w:cs="Times New Roman"/>
          <w:b/>
          <w:sz w:val="28"/>
          <w:szCs w:val="28"/>
        </w:rPr>
        <w:t xml:space="preserve">туристско-краеведческого </w:t>
      </w:r>
      <w:r w:rsidRPr="0059093F">
        <w:rPr>
          <w:rFonts w:ascii="Times New Roman" w:hAnsi="Times New Roman" w:cs="Times New Roman"/>
          <w:b/>
          <w:sz w:val="28"/>
          <w:szCs w:val="28"/>
        </w:rPr>
        <w:t>о</w:t>
      </w:r>
      <w:r w:rsidR="00432454">
        <w:rPr>
          <w:rFonts w:ascii="Times New Roman" w:hAnsi="Times New Roman" w:cs="Times New Roman"/>
          <w:b/>
          <w:sz w:val="28"/>
          <w:szCs w:val="28"/>
        </w:rPr>
        <w:t>тдела в конкурсных мероприятиях</w:t>
      </w:r>
    </w:p>
    <w:p w:rsidR="0038346B" w:rsidRPr="0038346B" w:rsidRDefault="0038346B" w:rsidP="0038346B">
      <w:pPr>
        <w:shd w:val="clear" w:color="auto" w:fill="FFFFFF"/>
        <w:ind w:left="7200" w:hanging="7200"/>
        <w:rPr>
          <w:rFonts w:ascii="Times New Roman" w:hAnsi="Times New Roman" w:cs="Times New Roman"/>
          <w:b/>
          <w:sz w:val="28"/>
          <w:szCs w:val="28"/>
        </w:rPr>
      </w:pPr>
    </w:p>
    <w:p w:rsidR="00263FDD" w:rsidRPr="00B638A3" w:rsidRDefault="0075572F" w:rsidP="0075572F">
      <w:pPr>
        <w:shd w:val="clear" w:color="auto" w:fill="FFFFFF"/>
        <w:rPr>
          <w:rFonts w:ascii="Times New Roman" w:hAnsi="Times New Roman" w:cs="Times New Roman"/>
          <w:b/>
          <w:color w:val="000000"/>
          <w:sz w:val="24"/>
          <w:szCs w:val="24"/>
        </w:rPr>
      </w:pPr>
      <w:r w:rsidRPr="0038198D">
        <w:rPr>
          <w:rFonts w:ascii="Times New Roman" w:hAnsi="Times New Roman" w:cs="Times New Roman"/>
          <w:b/>
          <w:bCs/>
          <w:sz w:val="24"/>
          <w:szCs w:val="24"/>
        </w:rPr>
        <w:t xml:space="preserve">Таблица 13. </w:t>
      </w:r>
      <w:r w:rsidR="0038346B" w:rsidRPr="0038198D">
        <w:rPr>
          <w:rFonts w:ascii="Times New Roman" w:hAnsi="Times New Roman" w:cs="Times New Roman"/>
          <w:b/>
          <w:color w:val="000000"/>
          <w:sz w:val="24"/>
          <w:szCs w:val="24"/>
        </w:rPr>
        <w:t>Международный уровень</w:t>
      </w:r>
    </w:p>
    <w:p w:rsidR="0038346B" w:rsidRPr="0038346B" w:rsidRDefault="0038346B" w:rsidP="0038346B">
      <w:pPr>
        <w:shd w:val="clear" w:color="auto" w:fill="FFFFFF"/>
        <w:ind w:left="7200" w:hanging="7200"/>
        <w:rPr>
          <w:rFonts w:ascii="Times New Roman" w:hAnsi="Times New Roman" w:cs="Times New Roman"/>
          <w:b/>
          <w:color w:val="000000"/>
          <w:sz w:val="24"/>
          <w:szCs w:val="24"/>
        </w:rPr>
      </w:pP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122"/>
        <w:gridCol w:w="1417"/>
        <w:gridCol w:w="3119"/>
      </w:tblGrid>
      <w:tr w:rsidR="00263FDD" w:rsidRPr="0038346B" w:rsidTr="00912225">
        <w:trPr>
          <w:trHeight w:val="1240"/>
          <w:jc w:val="center"/>
        </w:trPr>
        <w:tc>
          <w:tcPr>
            <w:tcW w:w="1843" w:type="dxa"/>
          </w:tcPr>
          <w:p w:rsidR="00263FDD" w:rsidRPr="0038346B" w:rsidRDefault="00263FDD" w:rsidP="00B37B1A">
            <w:pP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Объединение</w:t>
            </w:r>
          </w:p>
          <w:p w:rsidR="00263FDD" w:rsidRPr="0038346B" w:rsidRDefault="00263FDD" w:rsidP="00B37B1A">
            <w:pPr>
              <w:rPr>
                <w:rFonts w:ascii="Times New Roman" w:hAnsi="Times New Roman" w:cs="Times New Roman"/>
                <w:b/>
                <w:color w:val="FF0000"/>
                <w:sz w:val="24"/>
                <w:szCs w:val="24"/>
              </w:rPr>
            </w:pPr>
            <w:r w:rsidRPr="0038346B">
              <w:rPr>
                <w:rFonts w:ascii="Times New Roman" w:hAnsi="Times New Roman" w:cs="Times New Roman"/>
                <w:b/>
                <w:color w:val="000000"/>
                <w:sz w:val="24"/>
                <w:szCs w:val="24"/>
              </w:rPr>
              <w:t>(количество участников)</w:t>
            </w:r>
          </w:p>
        </w:tc>
        <w:tc>
          <w:tcPr>
            <w:tcW w:w="3122" w:type="dxa"/>
          </w:tcPr>
          <w:p w:rsidR="00263FDD" w:rsidRPr="0038346B" w:rsidRDefault="00263FDD" w:rsidP="00B37B1A">
            <w:pPr>
              <w:jc w:val="cente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Название мероприятия</w:t>
            </w:r>
          </w:p>
          <w:p w:rsidR="00263FDD" w:rsidRPr="0038346B" w:rsidRDefault="00263FDD" w:rsidP="00432454">
            <w:pPr>
              <w:jc w:val="cente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(организатор)</w:t>
            </w:r>
          </w:p>
        </w:tc>
        <w:tc>
          <w:tcPr>
            <w:tcW w:w="1417" w:type="dxa"/>
          </w:tcPr>
          <w:p w:rsidR="00263FDD" w:rsidRPr="0038346B" w:rsidRDefault="00263FDD" w:rsidP="00B37B1A">
            <w:pPr>
              <w:jc w:val="cente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Дата</w:t>
            </w:r>
          </w:p>
        </w:tc>
        <w:tc>
          <w:tcPr>
            <w:tcW w:w="3119" w:type="dxa"/>
          </w:tcPr>
          <w:p w:rsidR="00263FDD" w:rsidRPr="0038346B" w:rsidRDefault="00263FDD" w:rsidP="00B37B1A">
            <w:pPr>
              <w:jc w:val="cente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Достижение</w:t>
            </w:r>
          </w:p>
          <w:p w:rsidR="00263FDD" w:rsidRPr="0038346B" w:rsidRDefault="00DB523A" w:rsidP="00B37B1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(результат, место, номинация</w:t>
            </w:r>
            <w:r w:rsidR="00263FDD" w:rsidRPr="0038346B">
              <w:rPr>
                <w:rFonts w:ascii="Times New Roman" w:hAnsi="Times New Roman" w:cs="Times New Roman"/>
                <w:b/>
                <w:color w:val="000000"/>
                <w:sz w:val="24"/>
                <w:szCs w:val="24"/>
              </w:rPr>
              <w:t>)</w:t>
            </w:r>
          </w:p>
        </w:tc>
      </w:tr>
      <w:tr w:rsidR="00263FDD" w:rsidRPr="0038346B" w:rsidTr="00912225">
        <w:trPr>
          <w:jc w:val="center"/>
        </w:trPr>
        <w:tc>
          <w:tcPr>
            <w:tcW w:w="1843" w:type="dxa"/>
          </w:tcPr>
          <w:p w:rsidR="00263FDD" w:rsidRPr="0038346B" w:rsidRDefault="00263FDD" w:rsidP="00B37B1A">
            <w:pPr>
              <w:pStyle w:val="3"/>
              <w:ind w:left="0"/>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Танцевальный серпантин(24)</w:t>
            </w:r>
          </w:p>
        </w:tc>
        <w:tc>
          <w:tcPr>
            <w:tcW w:w="3122" w:type="dxa"/>
          </w:tcPr>
          <w:p w:rsidR="00263FDD" w:rsidRPr="0038346B" w:rsidRDefault="00263FDD" w:rsidP="00B37B1A">
            <w:pPr>
              <w:jc w:val="center"/>
              <w:rPr>
                <w:rFonts w:ascii="Times New Roman" w:hAnsi="Times New Roman" w:cs="Times New Roman"/>
                <w:bCs/>
                <w:sz w:val="24"/>
                <w:szCs w:val="24"/>
              </w:rPr>
            </w:pPr>
            <w:r w:rsidRPr="0038346B">
              <w:rPr>
                <w:rFonts w:ascii="Times New Roman" w:hAnsi="Times New Roman" w:cs="Times New Roman"/>
                <w:bCs/>
                <w:color w:val="000000"/>
                <w:sz w:val="24"/>
                <w:szCs w:val="24"/>
              </w:rPr>
              <w:t>Международный хореографический конкурс «Хрустальная снежинка»</w:t>
            </w:r>
          </w:p>
        </w:tc>
        <w:tc>
          <w:tcPr>
            <w:tcW w:w="1417" w:type="dxa"/>
          </w:tcPr>
          <w:p w:rsidR="00263FDD" w:rsidRPr="0038346B" w:rsidRDefault="00263FDD"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26.01.2021</w:t>
            </w:r>
          </w:p>
        </w:tc>
        <w:tc>
          <w:tcPr>
            <w:tcW w:w="3119" w:type="dxa"/>
          </w:tcPr>
          <w:p w:rsidR="00263FDD" w:rsidRPr="0038346B" w:rsidRDefault="00263FDD"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Диплом лауреата 3 степени</w:t>
            </w:r>
          </w:p>
        </w:tc>
      </w:tr>
      <w:tr w:rsidR="00263FDD" w:rsidRPr="0038346B" w:rsidTr="00912225">
        <w:trPr>
          <w:trHeight w:val="70"/>
          <w:jc w:val="center"/>
        </w:trPr>
        <w:tc>
          <w:tcPr>
            <w:tcW w:w="1843" w:type="dxa"/>
          </w:tcPr>
          <w:p w:rsidR="00263FDD" w:rsidRPr="0038346B" w:rsidRDefault="00263FDD" w:rsidP="00B37B1A">
            <w:pPr>
              <w:pStyle w:val="3"/>
              <w:ind w:left="0"/>
              <w:rPr>
                <w:rFonts w:ascii="Times New Roman" w:hAnsi="Times New Roman" w:cs="Times New Roman"/>
                <w:bCs/>
                <w:color w:val="000000"/>
                <w:sz w:val="24"/>
                <w:szCs w:val="24"/>
              </w:rPr>
            </w:pPr>
            <w:bookmarkStart w:id="2" w:name="_Hlk76745090"/>
            <w:r w:rsidRPr="0038346B">
              <w:rPr>
                <w:rFonts w:ascii="Times New Roman" w:hAnsi="Times New Roman" w:cs="Times New Roman"/>
                <w:bCs/>
                <w:color w:val="000000"/>
                <w:sz w:val="24"/>
                <w:szCs w:val="24"/>
              </w:rPr>
              <w:t>Танцевальный серпантин(19)</w:t>
            </w:r>
          </w:p>
        </w:tc>
        <w:tc>
          <w:tcPr>
            <w:tcW w:w="3122" w:type="dxa"/>
          </w:tcPr>
          <w:p w:rsidR="00263FDD" w:rsidRPr="0038346B" w:rsidRDefault="00263FDD"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Международный хореографический конкурс «Хрустальная снежинка»</w:t>
            </w:r>
          </w:p>
        </w:tc>
        <w:tc>
          <w:tcPr>
            <w:tcW w:w="1417" w:type="dxa"/>
          </w:tcPr>
          <w:p w:rsidR="00263FDD" w:rsidRPr="0038346B" w:rsidRDefault="00263FDD"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26.01.2021</w:t>
            </w:r>
          </w:p>
        </w:tc>
        <w:tc>
          <w:tcPr>
            <w:tcW w:w="3119" w:type="dxa"/>
          </w:tcPr>
          <w:p w:rsidR="00263FDD" w:rsidRPr="0038346B" w:rsidRDefault="00263FDD"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 xml:space="preserve">Диплом лауреата </w:t>
            </w:r>
            <w:r w:rsidRPr="0038346B">
              <w:rPr>
                <w:rFonts w:ascii="Times New Roman" w:hAnsi="Times New Roman" w:cs="Times New Roman"/>
                <w:bCs/>
                <w:color w:val="000000"/>
                <w:sz w:val="24"/>
                <w:szCs w:val="24"/>
                <w:lang w:val="en-US"/>
              </w:rPr>
              <w:t>I</w:t>
            </w:r>
            <w:r w:rsidRPr="0038346B">
              <w:rPr>
                <w:rFonts w:ascii="Times New Roman" w:hAnsi="Times New Roman" w:cs="Times New Roman"/>
                <w:bCs/>
                <w:color w:val="000000"/>
                <w:sz w:val="24"/>
                <w:szCs w:val="24"/>
              </w:rPr>
              <w:t xml:space="preserve"> степени</w:t>
            </w:r>
          </w:p>
        </w:tc>
      </w:tr>
      <w:bookmarkEnd w:id="2"/>
      <w:tr w:rsidR="00263FDD" w:rsidRPr="0038346B" w:rsidTr="00912225">
        <w:trPr>
          <w:trHeight w:val="795"/>
          <w:jc w:val="center"/>
        </w:trPr>
        <w:tc>
          <w:tcPr>
            <w:tcW w:w="1843" w:type="dxa"/>
          </w:tcPr>
          <w:p w:rsidR="00263FDD" w:rsidRPr="0038346B" w:rsidRDefault="00263FDD" w:rsidP="00B37B1A">
            <w:pPr>
              <w:pStyle w:val="3"/>
              <w:ind w:left="0"/>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Танцевальный серпантин(8)</w:t>
            </w:r>
          </w:p>
        </w:tc>
        <w:tc>
          <w:tcPr>
            <w:tcW w:w="3122" w:type="dxa"/>
          </w:tcPr>
          <w:p w:rsidR="00263FDD" w:rsidRPr="0038346B" w:rsidRDefault="00263FDD"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Международный хореографический конкурс «Хрустальная снежинка»</w:t>
            </w:r>
          </w:p>
        </w:tc>
        <w:tc>
          <w:tcPr>
            <w:tcW w:w="1417" w:type="dxa"/>
          </w:tcPr>
          <w:p w:rsidR="00263FDD" w:rsidRPr="0038346B" w:rsidRDefault="00263FDD"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26.01.2021</w:t>
            </w:r>
          </w:p>
        </w:tc>
        <w:tc>
          <w:tcPr>
            <w:tcW w:w="3119" w:type="dxa"/>
          </w:tcPr>
          <w:p w:rsidR="00263FDD" w:rsidRPr="0038346B" w:rsidRDefault="00263FDD"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 xml:space="preserve">Диплом лауреата </w:t>
            </w:r>
            <w:r w:rsidRPr="0038346B">
              <w:rPr>
                <w:rFonts w:ascii="Times New Roman" w:hAnsi="Times New Roman" w:cs="Times New Roman"/>
                <w:bCs/>
                <w:color w:val="000000"/>
                <w:sz w:val="24"/>
                <w:szCs w:val="24"/>
                <w:lang w:val="en-US"/>
              </w:rPr>
              <w:t>I</w:t>
            </w:r>
            <w:r w:rsidRPr="0038346B">
              <w:rPr>
                <w:rFonts w:ascii="Times New Roman" w:hAnsi="Times New Roman" w:cs="Times New Roman"/>
                <w:bCs/>
                <w:color w:val="000000"/>
                <w:sz w:val="24"/>
                <w:szCs w:val="24"/>
              </w:rPr>
              <w:t xml:space="preserve"> степени</w:t>
            </w:r>
          </w:p>
        </w:tc>
      </w:tr>
      <w:tr w:rsidR="00263FDD" w:rsidRPr="0038346B" w:rsidTr="00912225">
        <w:trPr>
          <w:jc w:val="center"/>
        </w:trPr>
        <w:tc>
          <w:tcPr>
            <w:tcW w:w="1843" w:type="dxa"/>
          </w:tcPr>
          <w:p w:rsidR="00263FDD" w:rsidRPr="0038346B" w:rsidRDefault="00263FDD" w:rsidP="00B37B1A">
            <w:pPr>
              <w:jc w:val="center"/>
              <w:rPr>
                <w:rFonts w:ascii="Times New Roman" w:hAnsi="Times New Roman" w:cs="Times New Roman"/>
                <w:sz w:val="24"/>
                <w:szCs w:val="24"/>
              </w:rPr>
            </w:pPr>
            <w:r w:rsidRPr="0038346B">
              <w:rPr>
                <w:rFonts w:ascii="Times New Roman" w:hAnsi="Times New Roman" w:cs="Times New Roman"/>
                <w:sz w:val="24"/>
                <w:szCs w:val="24"/>
              </w:rPr>
              <w:t>ДОО «Спектр»</w:t>
            </w:r>
          </w:p>
        </w:tc>
        <w:tc>
          <w:tcPr>
            <w:tcW w:w="3122" w:type="dxa"/>
          </w:tcPr>
          <w:p w:rsidR="00263FDD" w:rsidRPr="0038346B" w:rsidRDefault="00263FDD"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Международный конкурс чтецов «Вдохновение»</w:t>
            </w:r>
          </w:p>
        </w:tc>
        <w:tc>
          <w:tcPr>
            <w:tcW w:w="1417" w:type="dxa"/>
          </w:tcPr>
          <w:p w:rsidR="00263FDD" w:rsidRPr="0038346B" w:rsidRDefault="00263FDD"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30.05.2021</w:t>
            </w:r>
          </w:p>
        </w:tc>
        <w:tc>
          <w:tcPr>
            <w:tcW w:w="3119" w:type="dxa"/>
          </w:tcPr>
          <w:p w:rsidR="00263FDD" w:rsidRPr="0038346B" w:rsidRDefault="00263FDD"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Диплом за 1 место</w:t>
            </w:r>
          </w:p>
        </w:tc>
      </w:tr>
      <w:tr w:rsidR="00263FDD" w:rsidRPr="0038346B" w:rsidTr="00912225">
        <w:trPr>
          <w:jc w:val="center"/>
        </w:trPr>
        <w:tc>
          <w:tcPr>
            <w:tcW w:w="1843" w:type="dxa"/>
            <w:vAlign w:val="center"/>
          </w:tcPr>
          <w:p w:rsidR="00263FDD" w:rsidRPr="0038346B" w:rsidRDefault="00263FDD"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ДАБТ «Ника»</w:t>
            </w:r>
          </w:p>
        </w:tc>
        <w:tc>
          <w:tcPr>
            <w:tcW w:w="3122" w:type="dxa"/>
          </w:tcPr>
          <w:p w:rsidR="00263FDD" w:rsidRPr="0038346B" w:rsidRDefault="00263FDD"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Конкурс бального танца «Осенние ритмы»</w:t>
            </w:r>
          </w:p>
          <w:p w:rsidR="00263FDD" w:rsidRPr="0038346B" w:rsidRDefault="00263FDD"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Международный благотворительный фонд содействия развитию танцевального искусства «Терпсихора»</w:t>
            </w:r>
          </w:p>
        </w:tc>
        <w:tc>
          <w:tcPr>
            <w:tcW w:w="1417" w:type="dxa"/>
          </w:tcPr>
          <w:p w:rsidR="00263FDD" w:rsidRPr="0038346B" w:rsidRDefault="00263FDD"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17.10.2021</w:t>
            </w:r>
          </w:p>
        </w:tc>
        <w:tc>
          <w:tcPr>
            <w:tcW w:w="3119" w:type="dxa"/>
          </w:tcPr>
          <w:p w:rsidR="00263FDD" w:rsidRPr="0038346B" w:rsidRDefault="00263FDD"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 xml:space="preserve">Диплом за 2 место в категории Пары, Кубок </w:t>
            </w:r>
            <w:proofErr w:type="spellStart"/>
            <w:r w:rsidRPr="0038346B">
              <w:rPr>
                <w:rFonts w:ascii="Times New Roman" w:hAnsi="Times New Roman" w:cs="Times New Roman"/>
                <w:bCs/>
                <w:color w:val="000000"/>
                <w:sz w:val="24"/>
                <w:szCs w:val="24"/>
              </w:rPr>
              <w:t>Джайва</w:t>
            </w:r>
            <w:proofErr w:type="spellEnd"/>
            <w:r w:rsidRPr="0038346B">
              <w:rPr>
                <w:rFonts w:ascii="Times New Roman" w:hAnsi="Times New Roman" w:cs="Times New Roman"/>
                <w:bCs/>
                <w:color w:val="000000"/>
                <w:sz w:val="24"/>
                <w:szCs w:val="24"/>
              </w:rPr>
              <w:t>, все возраста</w:t>
            </w:r>
          </w:p>
        </w:tc>
      </w:tr>
      <w:tr w:rsidR="00263FDD" w:rsidRPr="0038346B" w:rsidTr="00912225">
        <w:trPr>
          <w:jc w:val="center"/>
        </w:trPr>
        <w:tc>
          <w:tcPr>
            <w:tcW w:w="1843" w:type="dxa"/>
            <w:vAlign w:val="center"/>
          </w:tcPr>
          <w:p w:rsidR="00263FDD" w:rsidRPr="0038346B" w:rsidRDefault="00263FDD"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ДАБТ «Ника»</w:t>
            </w:r>
          </w:p>
        </w:tc>
        <w:tc>
          <w:tcPr>
            <w:tcW w:w="3122" w:type="dxa"/>
          </w:tcPr>
          <w:p w:rsidR="00263FDD" w:rsidRPr="0038346B" w:rsidRDefault="00263FDD"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Конкурс бального танца «Осенние ритмы»</w:t>
            </w:r>
          </w:p>
          <w:p w:rsidR="00263FDD" w:rsidRPr="0038346B" w:rsidRDefault="00263FDD"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Международный благотворительный фонд содействия развитию танцевального искусства «Терпсихора»</w:t>
            </w:r>
          </w:p>
        </w:tc>
        <w:tc>
          <w:tcPr>
            <w:tcW w:w="1417" w:type="dxa"/>
          </w:tcPr>
          <w:p w:rsidR="00263FDD" w:rsidRPr="0038346B" w:rsidRDefault="00263FDD"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17.10.2021</w:t>
            </w:r>
          </w:p>
        </w:tc>
        <w:tc>
          <w:tcPr>
            <w:tcW w:w="3119" w:type="dxa"/>
          </w:tcPr>
          <w:p w:rsidR="00263FDD" w:rsidRPr="0038346B" w:rsidRDefault="00263FDD"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 xml:space="preserve">Диплом за 2 место в категории Пары, Кубок </w:t>
            </w:r>
            <w:proofErr w:type="spellStart"/>
            <w:r w:rsidRPr="0038346B">
              <w:rPr>
                <w:rFonts w:ascii="Times New Roman" w:hAnsi="Times New Roman" w:cs="Times New Roman"/>
                <w:bCs/>
                <w:color w:val="000000"/>
                <w:sz w:val="24"/>
                <w:szCs w:val="24"/>
              </w:rPr>
              <w:t>Ча</w:t>
            </w:r>
            <w:proofErr w:type="spellEnd"/>
            <w:r w:rsidRPr="0038346B">
              <w:rPr>
                <w:rFonts w:ascii="Times New Roman" w:hAnsi="Times New Roman" w:cs="Times New Roman"/>
                <w:bCs/>
                <w:color w:val="000000"/>
                <w:sz w:val="24"/>
                <w:szCs w:val="24"/>
              </w:rPr>
              <w:t xml:space="preserve"> </w:t>
            </w:r>
            <w:proofErr w:type="spellStart"/>
            <w:r w:rsidRPr="0038346B">
              <w:rPr>
                <w:rFonts w:ascii="Times New Roman" w:hAnsi="Times New Roman" w:cs="Times New Roman"/>
                <w:bCs/>
                <w:color w:val="000000"/>
                <w:sz w:val="24"/>
                <w:szCs w:val="24"/>
              </w:rPr>
              <w:t>Ча</w:t>
            </w:r>
            <w:proofErr w:type="spellEnd"/>
            <w:r w:rsidRPr="0038346B">
              <w:rPr>
                <w:rFonts w:ascii="Times New Roman" w:hAnsi="Times New Roman" w:cs="Times New Roman"/>
                <w:bCs/>
                <w:color w:val="000000"/>
                <w:sz w:val="24"/>
                <w:szCs w:val="24"/>
              </w:rPr>
              <w:t xml:space="preserve"> </w:t>
            </w:r>
            <w:proofErr w:type="spellStart"/>
            <w:r w:rsidRPr="0038346B">
              <w:rPr>
                <w:rFonts w:ascii="Times New Roman" w:hAnsi="Times New Roman" w:cs="Times New Roman"/>
                <w:bCs/>
                <w:color w:val="000000"/>
                <w:sz w:val="24"/>
                <w:szCs w:val="24"/>
              </w:rPr>
              <w:t>Ча</w:t>
            </w:r>
            <w:proofErr w:type="spellEnd"/>
            <w:r w:rsidRPr="0038346B">
              <w:rPr>
                <w:rFonts w:ascii="Times New Roman" w:hAnsi="Times New Roman" w:cs="Times New Roman"/>
                <w:bCs/>
                <w:color w:val="000000"/>
                <w:sz w:val="24"/>
                <w:szCs w:val="24"/>
              </w:rPr>
              <w:t>, все возраста</w:t>
            </w:r>
          </w:p>
        </w:tc>
      </w:tr>
      <w:tr w:rsidR="00263FDD" w:rsidRPr="0038346B" w:rsidTr="00912225">
        <w:trPr>
          <w:jc w:val="center"/>
        </w:trPr>
        <w:tc>
          <w:tcPr>
            <w:tcW w:w="1843" w:type="dxa"/>
          </w:tcPr>
          <w:p w:rsidR="00263FDD" w:rsidRPr="0038346B" w:rsidRDefault="00263FDD"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ДАБТ «Ника»</w:t>
            </w:r>
          </w:p>
        </w:tc>
        <w:tc>
          <w:tcPr>
            <w:tcW w:w="3122" w:type="dxa"/>
          </w:tcPr>
          <w:p w:rsidR="00263FDD" w:rsidRPr="0038346B" w:rsidRDefault="00263FDD"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Конкурс бального танца «Осенние ритмы»</w:t>
            </w:r>
          </w:p>
          <w:p w:rsidR="00263FDD" w:rsidRPr="0038346B" w:rsidRDefault="00263FDD"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Международный благотворительный фонд содействия развитию танцевального искусства «Терпсихора»</w:t>
            </w:r>
          </w:p>
        </w:tc>
        <w:tc>
          <w:tcPr>
            <w:tcW w:w="1417" w:type="dxa"/>
          </w:tcPr>
          <w:p w:rsidR="00263FDD" w:rsidRPr="0038346B" w:rsidRDefault="00263FDD"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17.10.2021</w:t>
            </w:r>
          </w:p>
        </w:tc>
        <w:tc>
          <w:tcPr>
            <w:tcW w:w="3119" w:type="dxa"/>
          </w:tcPr>
          <w:p w:rsidR="00263FDD" w:rsidRPr="0038346B" w:rsidRDefault="00263FDD"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Диплом за 1 место в категории Соло Н5, 2011 и мл.</w:t>
            </w:r>
          </w:p>
        </w:tc>
      </w:tr>
      <w:tr w:rsidR="00263FDD" w:rsidRPr="0038346B" w:rsidTr="00912225">
        <w:trPr>
          <w:jc w:val="center"/>
        </w:trPr>
        <w:tc>
          <w:tcPr>
            <w:tcW w:w="1843" w:type="dxa"/>
          </w:tcPr>
          <w:p w:rsidR="00263FDD" w:rsidRPr="0038346B" w:rsidRDefault="00263FDD"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ДАБТ «Ника»</w:t>
            </w:r>
          </w:p>
        </w:tc>
        <w:tc>
          <w:tcPr>
            <w:tcW w:w="3122" w:type="dxa"/>
          </w:tcPr>
          <w:p w:rsidR="00263FDD" w:rsidRPr="0038346B" w:rsidRDefault="00263FDD"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Конкурс бального танца «Осенние ритмы»</w:t>
            </w:r>
          </w:p>
          <w:p w:rsidR="00263FDD" w:rsidRPr="0038346B" w:rsidRDefault="00263FDD"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 xml:space="preserve">Международный благотворительный фонд содействия развитию </w:t>
            </w:r>
            <w:r w:rsidRPr="0038346B">
              <w:rPr>
                <w:rFonts w:ascii="Times New Roman" w:hAnsi="Times New Roman" w:cs="Times New Roman"/>
                <w:bCs/>
                <w:color w:val="000000"/>
                <w:sz w:val="24"/>
                <w:szCs w:val="24"/>
              </w:rPr>
              <w:lastRenderedPageBreak/>
              <w:t>танцевального искусства «Терпсихора»</w:t>
            </w:r>
          </w:p>
        </w:tc>
        <w:tc>
          <w:tcPr>
            <w:tcW w:w="1417" w:type="dxa"/>
          </w:tcPr>
          <w:p w:rsidR="00263FDD" w:rsidRPr="0038346B" w:rsidRDefault="00263FDD"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lastRenderedPageBreak/>
              <w:t>17.10.2021</w:t>
            </w:r>
          </w:p>
        </w:tc>
        <w:tc>
          <w:tcPr>
            <w:tcW w:w="3119" w:type="dxa"/>
          </w:tcPr>
          <w:p w:rsidR="00263FDD" w:rsidRPr="0038346B" w:rsidRDefault="00263FDD"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Диплом за 2 место в категории Соло, Кубок Самбы, 2011 и мл.</w:t>
            </w:r>
          </w:p>
        </w:tc>
      </w:tr>
    </w:tbl>
    <w:p w:rsidR="0038346B" w:rsidRPr="0038346B" w:rsidRDefault="0038346B" w:rsidP="0038346B">
      <w:pPr>
        <w:jc w:val="center"/>
        <w:rPr>
          <w:rFonts w:ascii="Times New Roman" w:hAnsi="Times New Roman" w:cs="Times New Roman"/>
          <w:b/>
          <w:sz w:val="24"/>
          <w:szCs w:val="24"/>
        </w:rPr>
      </w:pPr>
    </w:p>
    <w:p w:rsidR="0038198D" w:rsidRDefault="0038198D" w:rsidP="0038346B">
      <w:pPr>
        <w:rPr>
          <w:rFonts w:ascii="Times New Roman" w:hAnsi="Times New Roman" w:cs="Times New Roman"/>
          <w:b/>
          <w:sz w:val="24"/>
          <w:szCs w:val="24"/>
        </w:rPr>
      </w:pPr>
    </w:p>
    <w:p w:rsidR="00B638A3" w:rsidRPr="0038198D" w:rsidRDefault="0075572F" w:rsidP="0038346B">
      <w:pPr>
        <w:rPr>
          <w:rFonts w:ascii="Times New Roman" w:hAnsi="Times New Roman" w:cs="Times New Roman"/>
          <w:b/>
          <w:sz w:val="24"/>
          <w:szCs w:val="24"/>
        </w:rPr>
      </w:pPr>
      <w:r w:rsidRPr="0038198D">
        <w:rPr>
          <w:rFonts w:ascii="Times New Roman" w:hAnsi="Times New Roman" w:cs="Times New Roman"/>
          <w:b/>
          <w:sz w:val="24"/>
          <w:szCs w:val="24"/>
        </w:rPr>
        <w:t xml:space="preserve">Табл.14 </w:t>
      </w:r>
      <w:r w:rsidR="00B638A3">
        <w:rPr>
          <w:rFonts w:ascii="Times New Roman" w:hAnsi="Times New Roman" w:cs="Times New Roman"/>
          <w:b/>
          <w:sz w:val="24"/>
          <w:szCs w:val="24"/>
        </w:rPr>
        <w:t>Всероссийский уровень</w:t>
      </w:r>
    </w:p>
    <w:p w:rsidR="0038346B" w:rsidRPr="005450FF" w:rsidRDefault="0038346B" w:rsidP="0038346B">
      <w:pPr>
        <w:rPr>
          <w:rFonts w:ascii="Times New Roman" w:hAnsi="Times New Roman" w:cs="Times New Roman"/>
          <w:b/>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402"/>
        <w:gridCol w:w="1417"/>
        <w:gridCol w:w="3119"/>
      </w:tblGrid>
      <w:tr w:rsidR="00B638A3" w:rsidRPr="0038346B" w:rsidTr="00B638A3">
        <w:tc>
          <w:tcPr>
            <w:tcW w:w="1702" w:type="dxa"/>
          </w:tcPr>
          <w:p w:rsidR="00B638A3" w:rsidRPr="0038346B" w:rsidRDefault="00B638A3" w:rsidP="00B37B1A">
            <w:pP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Объединение</w:t>
            </w:r>
          </w:p>
          <w:p w:rsidR="00B638A3" w:rsidRPr="0038346B" w:rsidRDefault="00B638A3" w:rsidP="00B37B1A">
            <w:pPr>
              <w:rPr>
                <w:rFonts w:ascii="Times New Roman" w:hAnsi="Times New Roman" w:cs="Times New Roman"/>
                <w:b/>
                <w:color w:val="FF0000"/>
                <w:sz w:val="24"/>
                <w:szCs w:val="24"/>
              </w:rPr>
            </w:pPr>
            <w:r w:rsidRPr="0038346B">
              <w:rPr>
                <w:rFonts w:ascii="Times New Roman" w:hAnsi="Times New Roman" w:cs="Times New Roman"/>
                <w:b/>
                <w:color w:val="000000"/>
                <w:sz w:val="24"/>
                <w:szCs w:val="24"/>
              </w:rPr>
              <w:t>(кол-во участников)</w:t>
            </w:r>
          </w:p>
        </w:tc>
        <w:tc>
          <w:tcPr>
            <w:tcW w:w="3402" w:type="dxa"/>
          </w:tcPr>
          <w:p w:rsidR="00B638A3" w:rsidRPr="0038346B" w:rsidRDefault="00B638A3" w:rsidP="00B37B1A">
            <w:pPr>
              <w:jc w:val="cente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Название мероприятия</w:t>
            </w:r>
          </w:p>
          <w:p w:rsidR="00B638A3" w:rsidRPr="0038346B" w:rsidRDefault="00DB523A" w:rsidP="00DB523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(организатор</w:t>
            </w:r>
            <w:r w:rsidR="00B638A3" w:rsidRPr="0038346B">
              <w:rPr>
                <w:rFonts w:ascii="Times New Roman" w:hAnsi="Times New Roman" w:cs="Times New Roman"/>
                <w:b/>
                <w:color w:val="000000"/>
                <w:sz w:val="24"/>
                <w:szCs w:val="24"/>
              </w:rPr>
              <w:t>)</w:t>
            </w:r>
          </w:p>
        </w:tc>
        <w:tc>
          <w:tcPr>
            <w:tcW w:w="1417" w:type="dxa"/>
          </w:tcPr>
          <w:p w:rsidR="00B638A3" w:rsidRPr="0038346B" w:rsidRDefault="00B638A3" w:rsidP="00B37B1A">
            <w:pPr>
              <w:jc w:val="cente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Дата</w:t>
            </w:r>
          </w:p>
        </w:tc>
        <w:tc>
          <w:tcPr>
            <w:tcW w:w="3119" w:type="dxa"/>
          </w:tcPr>
          <w:p w:rsidR="00B638A3" w:rsidRPr="0038346B" w:rsidRDefault="00B638A3" w:rsidP="00B37B1A">
            <w:pPr>
              <w:jc w:val="cente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Достижение</w:t>
            </w:r>
          </w:p>
          <w:p w:rsidR="00B638A3" w:rsidRPr="0038346B" w:rsidRDefault="00B638A3" w:rsidP="00B37B1A">
            <w:pPr>
              <w:jc w:val="cente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(результат, место, номинация и т.д.)</w:t>
            </w:r>
          </w:p>
        </w:tc>
      </w:tr>
      <w:tr w:rsidR="00B638A3" w:rsidRPr="0038346B" w:rsidTr="00B638A3">
        <w:tc>
          <w:tcPr>
            <w:tcW w:w="1702" w:type="dxa"/>
          </w:tcPr>
          <w:p w:rsidR="00B638A3" w:rsidRPr="0038346B" w:rsidRDefault="00B638A3" w:rsidP="00B37B1A">
            <w:pPr>
              <w:pStyle w:val="3"/>
              <w:ind w:left="0"/>
              <w:jc w:val="center"/>
              <w:rPr>
                <w:rFonts w:ascii="Times New Roman" w:hAnsi="Times New Roman" w:cs="Times New Roman"/>
                <w:sz w:val="24"/>
                <w:szCs w:val="24"/>
              </w:rPr>
            </w:pPr>
            <w:r w:rsidRPr="0038346B">
              <w:rPr>
                <w:rFonts w:ascii="Times New Roman" w:hAnsi="Times New Roman" w:cs="Times New Roman"/>
                <w:sz w:val="24"/>
                <w:szCs w:val="24"/>
              </w:rPr>
              <w:t>Танцевальный серпантин (22 чел)</w:t>
            </w:r>
          </w:p>
        </w:tc>
        <w:tc>
          <w:tcPr>
            <w:tcW w:w="3402" w:type="dxa"/>
          </w:tcPr>
          <w:p w:rsidR="00B638A3" w:rsidRPr="0038346B" w:rsidRDefault="00B638A3" w:rsidP="00B37B1A">
            <w:pPr>
              <w:jc w:val="center"/>
              <w:rPr>
                <w:rFonts w:ascii="Times New Roman" w:hAnsi="Times New Roman" w:cs="Times New Roman"/>
                <w:bCs/>
                <w:sz w:val="24"/>
                <w:szCs w:val="24"/>
              </w:rPr>
            </w:pPr>
            <w:r w:rsidRPr="0038346B">
              <w:rPr>
                <w:rFonts w:ascii="Times New Roman" w:hAnsi="Times New Roman" w:cs="Times New Roman"/>
                <w:bCs/>
                <w:sz w:val="24"/>
                <w:szCs w:val="24"/>
              </w:rPr>
              <w:t>Всероссийский конкурс-фестиваль искусств «Новогодний Серпантин Искусств»</w:t>
            </w:r>
          </w:p>
        </w:tc>
        <w:tc>
          <w:tcPr>
            <w:tcW w:w="1417"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sz w:val="24"/>
                <w:szCs w:val="24"/>
              </w:rPr>
              <w:t>30.12.2021</w:t>
            </w:r>
          </w:p>
        </w:tc>
        <w:tc>
          <w:tcPr>
            <w:tcW w:w="3119"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sz w:val="24"/>
                <w:szCs w:val="24"/>
              </w:rPr>
              <w:t>Диплом лауреата 3 степени Диплом лауреата 2 степени</w:t>
            </w:r>
          </w:p>
        </w:tc>
      </w:tr>
      <w:tr w:rsidR="00B638A3" w:rsidRPr="0038346B" w:rsidTr="00B638A3">
        <w:trPr>
          <w:trHeight w:val="70"/>
        </w:trPr>
        <w:tc>
          <w:tcPr>
            <w:tcW w:w="1702" w:type="dxa"/>
          </w:tcPr>
          <w:p w:rsidR="00B638A3" w:rsidRPr="0038346B" w:rsidRDefault="00B638A3" w:rsidP="00B37B1A">
            <w:pPr>
              <w:pStyle w:val="3"/>
              <w:ind w:left="0"/>
              <w:jc w:val="center"/>
              <w:rPr>
                <w:rFonts w:ascii="Times New Roman" w:hAnsi="Times New Roman" w:cs="Times New Roman"/>
                <w:sz w:val="24"/>
                <w:szCs w:val="24"/>
              </w:rPr>
            </w:pPr>
            <w:r w:rsidRPr="0038346B">
              <w:rPr>
                <w:rFonts w:ascii="Times New Roman" w:hAnsi="Times New Roman" w:cs="Times New Roman"/>
                <w:bCs/>
                <w:color w:val="000000"/>
                <w:sz w:val="24"/>
                <w:szCs w:val="24"/>
              </w:rPr>
              <w:t>Народные танцы (15)</w:t>
            </w:r>
          </w:p>
        </w:tc>
        <w:tc>
          <w:tcPr>
            <w:tcW w:w="3402"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Всероссийский хореографический конкурс «Созвездие»</w:t>
            </w:r>
          </w:p>
        </w:tc>
        <w:tc>
          <w:tcPr>
            <w:tcW w:w="1417"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21.02.2021</w:t>
            </w:r>
          </w:p>
        </w:tc>
        <w:tc>
          <w:tcPr>
            <w:tcW w:w="3119"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Лауреат 1 степени, Лауреат 2 степени</w:t>
            </w:r>
          </w:p>
        </w:tc>
      </w:tr>
      <w:tr w:rsidR="00B638A3" w:rsidRPr="0038346B" w:rsidTr="00B638A3">
        <w:tc>
          <w:tcPr>
            <w:tcW w:w="1702"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sz w:val="24"/>
                <w:szCs w:val="24"/>
              </w:rPr>
              <w:t>Танцевальный серпантин (19)</w:t>
            </w:r>
          </w:p>
        </w:tc>
        <w:tc>
          <w:tcPr>
            <w:tcW w:w="3402"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Юбилейный Всероссийский конкурс «Созвездие»</w:t>
            </w:r>
          </w:p>
        </w:tc>
        <w:tc>
          <w:tcPr>
            <w:tcW w:w="1417"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21.02.2021</w:t>
            </w:r>
          </w:p>
        </w:tc>
        <w:tc>
          <w:tcPr>
            <w:tcW w:w="3119"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Диплом за 2 место</w:t>
            </w:r>
          </w:p>
        </w:tc>
      </w:tr>
      <w:tr w:rsidR="00B638A3" w:rsidRPr="0038346B" w:rsidTr="00B638A3">
        <w:tc>
          <w:tcPr>
            <w:tcW w:w="1702"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sz w:val="24"/>
                <w:szCs w:val="24"/>
              </w:rPr>
              <w:t>Танцевальный серпантин (18)</w:t>
            </w:r>
          </w:p>
        </w:tc>
        <w:tc>
          <w:tcPr>
            <w:tcW w:w="3402"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Юбилейный Всероссийский конкурс «Созвездие»</w:t>
            </w:r>
          </w:p>
        </w:tc>
        <w:tc>
          <w:tcPr>
            <w:tcW w:w="1417"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21.02.2021</w:t>
            </w:r>
          </w:p>
        </w:tc>
        <w:tc>
          <w:tcPr>
            <w:tcW w:w="3119"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Диплом за 1 место</w:t>
            </w:r>
          </w:p>
        </w:tc>
      </w:tr>
      <w:tr w:rsidR="00B638A3" w:rsidRPr="0038346B" w:rsidTr="00B638A3">
        <w:trPr>
          <w:trHeight w:val="70"/>
        </w:trPr>
        <w:tc>
          <w:tcPr>
            <w:tcW w:w="1702"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sz w:val="24"/>
                <w:szCs w:val="24"/>
              </w:rPr>
              <w:t>Танцевальный серпантин (8)</w:t>
            </w:r>
          </w:p>
        </w:tc>
        <w:tc>
          <w:tcPr>
            <w:tcW w:w="3402"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Юбилейный Всероссийский конкурс «Созвездие»</w:t>
            </w:r>
          </w:p>
        </w:tc>
        <w:tc>
          <w:tcPr>
            <w:tcW w:w="1417"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21.02.2021</w:t>
            </w:r>
          </w:p>
        </w:tc>
        <w:tc>
          <w:tcPr>
            <w:tcW w:w="3119"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Диплом за 2 место</w:t>
            </w:r>
          </w:p>
        </w:tc>
      </w:tr>
      <w:tr w:rsidR="00B638A3" w:rsidRPr="0038346B" w:rsidTr="00B638A3">
        <w:trPr>
          <w:trHeight w:val="70"/>
        </w:trPr>
        <w:tc>
          <w:tcPr>
            <w:tcW w:w="1702" w:type="dxa"/>
          </w:tcPr>
          <w:p w:rsidR="00B638A3" w:rsidRPr="0038346B" w:rsidRDefault="00B638A3" w:rsidP="00B37B1A">
            <w:pPr>
              <w:jc w:val="center"/>
              <w:rPr>
                <w:rFonts w:ascii="Times New Roman" w:hAnsi="Times New Roman" w:cs="Times New Roman"/>
                <w:bCs/>
                <w:color w:val="000000"/>
                <w:sz w:val="24"/>
                <w:szCs w:val="24"/>
              </w:rPr>
            </w:pPr>
            <w:r w:rsidRPr="0038346B">
              <w:rPr>
                <w:rFonts w:ascii="Times New Roman" w:hAnsi="Times New Roman" w:cs="Times New Roman"/>
                <w:sz w:val="24"/>
                <w:szCs w:val="24"/>
              </w:rPr>
              <w:t>Танцевальный серпантин (19)</w:t>
            </w:r>
          </w:p>
        </w:tc>
        <w:tc>
          <w:tcPr>
            <w:tcW w:w="3402" w:type="dxa"/>
          </w:tcPr>
          <w:p w:rsidR="00B638A3" w:rsidRPr="0038346B" w:rsidRDefault="00B638A3"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Юбилейный Всероссийский конкурс «Созвездие»</w:t>
            </w:r>
          </w:p>
        </w:tc>
        <w:tc>
          <w:tcPr>
            <w:tcW w:w="1417" w:type="dxa"/>
          </w:tcPr>
          <w:p w:rsidR="00B638A3" w:rsidRPr="0038346B" w:rsidRDefault="00B638A3"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21.02.2021</w:t>
            </w:r>
          </w:p>
        </w:tc>
        <w:tc>
          <w:tcPr>
            <w:tcW w:w="3119" w:type="dxa"/>
          </w:tcPr>
          <w:p w:rsidR="00B638A3" w:rsidRPr="0038346B" w:rsidRDefault="00B638A3"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Диплом за 2 место</w:t>
            </w:r>
          </w:p>
        </w:tc>
      </w:tr>
    </w:tbl>
    <w:p w:rsidR="0038198D" w:rsidRDefault="0038198D" w:rsidP="0038346B">
      <w:pPr>
        <w:rPr>
          <w:rFonts w:ascii="Times New Roman" w:hAnsi="Times New Roman" w:cs="Times New Roman"/>
          <w:b/>
          <w:sz w:val="24"/>
          <w:szCs w:val="24"/>
        </w:rPr>
      </w:pPr>
    </w:p>
    <w:p w:rsidR="0038346B" w:rsidRDefault="0075572F" w:rsidP="0038346B">
      <w:pPr>
        <w:rPr>
          <w:rFonts w:ascii="Times New Roman" w:hAnsi="Times New Roman" w:cs="Times New Roman"/>
          <w:b/>
          <w:sz w:val="24"/>
          <w:szCs w:val="24"/>
        </w:rPr>
      </w:pPr>
      <w:r w:rsidRPr="0038198D">
        <w:rPr>
          <w:rFonts w:ascii="Times New Roman" w:hAnsi="Times New Roman" w:cs="Times New Roman"/>
          <w:b/>
          <w:sz w:val="24"/>
          <w:szCs w:val="24"/>
        </w:rPr>
        <w:t xml:space="preserve">Табл. 15 </w:t>
      </w:r>
      <w:r w:rsidR="0038346B" w:rsidRPr="0038198D">
        <w:rPr>
          <w:rFonts w:ascii="Times New Roman" w:hAnsi="Times New Roman" w:cs="Times New Roman"/>
          <w:b/>
          <w:sz w:val="24"/>
          <w:szCs w:val="24"/>
        </w:rPr>
        <w:t>Региональный уровень</w:t>
      </w:r>
    </w:p>
    <w:p w:rsidR="0038198D" w:rsidRPr="0038198D" w:rsidRDefault="0038198D" w:rsidP="0038346B">
      <w:pPr>
        <w:rPr>
          <w:rFonts w:ascii="Times New Roman" w:hAnsi="Times New Roman" w:cs="Times New Roman"/>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402"/>
        <w:gridCol w:w="1417"/>
        <w:gridCol w:w="3119"/>
      </w:tblGrid>
      <w:tr w:rsidR="00326D77" w:rsidRPr="0038346B" w:rsidTr="00326D77">
        <w:tc>
          <w:tcPr>
            <w:tcW w:w="1702" w:type="dxa"/>
          </w:tcPr>
          <w:p w:rsidR="00326D77" w:rsidRPr="0038346B" w:rsidRDefault="00326D77" w:rsidP="00B37B1A">
            <w:pP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Объединение</w:t>
            </w:r>
          </w:p>
          <w:p w:rsidR="00326D77" w:rsidRPr="0038346B" w:rsidRDefault="00326D77" w:rsidP="00B37B1A">
            <w:pPr>
              <w:rPr>
                <w:rFonts w:ascii="Times New Roman" w:hAnsi="Times New Roman" w:cs="Times New Roman"/>
                <w:b/>
                <w:color w:val="FF0000"/>
                <w:sz w:val="24"/>
                <w:szCs w:val="24"/>
              </w:rPr>
            </w:pPr>
            <w:r w:rsidRPr="0038346B">
              <w:rPr>
                <w:rFonts w:ascii="Times New Roman" w:hAnsi="Times New Roman" w:cs="Times New Roman"/>
                <w:b/>
                <w:color w:val="000000"/>
                <w:sz w:val="24"/>
                <w:szCs w:val="24"/>
              </w:rPr>
              <w:t>(количество участников)</w:t>
            </w:r>
          </w:p>
        </w:tc>
        <w:tc>
          <w:tcPr>
            <w:tcW w:w="3402" w:type="dxa"/>
          </w:tcPr>
          <w:p w:rsidR="00326D77" w:rsidRPr="0038346B" w:rsidRDefault="00326D77" w:rsidP="00B37B1A">
            <w:pPr>
              <w:jc w:val="cente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Название мероприятия</w:t>
            </w:r>
          </w:p>
          <w:p w:rsidR="00326D77" w:rsidRPr="0038346B" w:rsidRDefault="00572BDA" w:rsidP="00572BD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(организатор</w:t>
            </w:r>
            <w:r w:rsidR="00326D77" w:rsidRPr="0038346B">
              <w:rPr>
                <w:rFonts w:ascii="Times New Roman" w:hAnsi="Times New Roman" w:cs="Times New Roman"/>
                <w:b/>
                <w:color w:val="000000"/>
                <w:sz w:val="24"/>
                <w:szCs w:val="24"/>
              </w:rPr>
              <w:t>)</w:t>
            </w:r>
          </w:p>
        </w:tc>
        <w:tc>
          <w:tcPr>
            <w:tcW w:w="1417" w:type="dxa"/>
          </w:tcPr>
          <w:p w:rsidR="00326D77" w:rsidRPr="0038346B" w:rsidRDefault="00326D77" w:rsidP="00B37B1A">
            <w:pPr>
              <w:jc w:val="cente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Дата</w:t>
            </w:r>
          </w:p>
        </w:tc>
        <w:tc>
          <w:tcPr>
            <w:tcW w:w="3119" w:type="dxa"/>
          </w:tcPr>
          <w:p w:rsidR="00326D77" w:rsidRPr="0038346B" w:rsidRDefault="00326D77" w:rsidP="00B37B1A">
            <w:pPr>
              <w:jc w:val="cente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Достижение</w:t>
            </w:r>
          </w:p>
          <w:p w:rsidR="00326D77" w:rsidRPr="0038346B" w:rsidRDefault="00326D77" w:rsidP="00B37B1A">
            <w:pPr>
              <w:jc w:val="cente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 xml:space="preserve">(результат, место, </w:t>
            </w:r>
            <w:proofErr w:type="gramStart"/>
            <w:r w:rsidRPr="0038346B">
              <w:rPr>
                <w:rFonts w:ascii="Times New Roman" w:hAnsi="Times New Roman" w:cs="Times New Roman"/>
                <w:b/>
                <w:color w:val="000000"/>
                <w:sz w:val="24"/>
                <w:szCs w:val="24"/>
              </w:rPr>
              <w:t>номинация )</w:t>
            </w:r>
            <w:proofErr w:type="gramEnd"/>
          </w:p>
        </w:tc>
      </w:tr>
      <w:tr w:rsidR="00326D77" w:rsidRPr="0038346B" w:rsidTr="00326D77">
        <w:tc>
          <w:tcPr>
            <w:tcW w:w="1702" w:type="dxa"/>
            <w:vAlign w:val="center"/>
          </w:tcPr>
          <w:p w:rsidR="00326D77" w:rsidRPr="0038346B" w:rsidRDefault="00326D77" w:rsidP="00B37B1A">
            <w:pPr>
              <w:pStyle w:val="3"/>
              <w:ind w:left="0"/>
              <w:jc w:val="center"/>
              <w:rPr>
                <w:rFonts w:ascii="Times New Roman" w:hAnsi="Times New Roman" w:cs="Times New Roman"/>
                <w:sz w:val="24"/>
                <w:szCs w:val="24"/>
              </w:rPr>
            </w:pPr>
            <w:r w:rsidRPr="0038346B">
              <w:rPr>
                <w:rFonts w:ascii="Times New Roman" w:hAnsi="Times New Roman" w:cs="Times New Roman"/>
                <w:sz w:val="24"/>
                <w:szCs w:val="24"/>
              </w:rPr>
              <w:t>ДОО «Спектр»</w:t>
            </w:r>
          </w:p>
          <w:p w:rsidR="00326D77" w:rsidRPr="0038346B" w:rsidRDefault="00326D77" w:rsidP="00B37B1A">
            <w:pPr>
              <w:pStyle w:val="3"/>
              <w:ind w:left="0"/>
              <w:jc w:val="center"/>
              <w:rPr>
                <w:rFonts w:ascii="Times New Roman" w:hAnsi="Times New Roman" w:cs="Times New Roman"/>
                <w:sz w:val="24"/>
                <w:szCs w:val="24"/>
              </w:rPr>
            </w:pPr>
            <w:r w:rsidRPr="0038346B">
              <w:rPr>
                <w:rFonts w:ascii="Times New Roman" w:hAnsi="Times New Roman" w:cs="Times New Roman"/>
                <w:sz w:val="24"/>
                <w:szCs w:val="24"/>
              </w:rPr>
              <w:t>(</w:t>
            </w:r>
            <w:proofErr w:type="gramStart"/>
            <w:r w:rsidRPr="0038346B">
              <w:rPr>
                <w:rFonts w:ascii="Times New Roman" w:hAnsi="Times New Roman" w:cs="Times New Roman"/>
                <w:sz w:val="24"/>
                <w:szCs w:val="24"/>
              </w:rPr>
              <w:t>8 )</w:t>
            </w:r>
            <w:proofErr w:type="gramEnd"/>
          </w:p>
        </w:tc>
        <w:tc>
          <w:tcPr>
            <w:tcW w:w="3402"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 xml:space="preserve">Региональный конкурс «Архитектура будущего: персонализированная модель развития </w:t>
            </w:r>
            <w:r w:rsidRPr="0038346B">
              <w:rPr>
                <w:rFonts w:ascii="Times New Roman" w:hAnsi="Times New Roman" w:cs="Times New Roman"/>
                <w:bCs/>
                <w:color w:val="000000"/>
                <w:sz w:val="24"/>
                <w:szCs w:val="24"/>
                <w:lang w:val="en-US"/>
              </w:rPr>
              <w:t>soft</w:t>
            </w:r>
            <w:r w:rsidRPr="0038346B">
              <w:rPr>
                <w:rFonts w:ascii="Times New Roman" w:hAnsi="Times New Roman" w:cs="Times New Roman"/>
                <w:bCs/>
                <w:color w:val="000000"/>
                <w:sz w:val="24"/>
                <w:szCs w:val="24"/>
              </w:rPr>
              <w:t xml:space="preserve"> 4</w:t>
            </w:r>
            <w:r w:rsidRPr="0038346B">
              <w:rPr>
                <w:rFonts w:ascii="Times New Roman" w:hAnsi="Times New Roman" w:cs="Times New Roman"/>
                <w:bCs/>
                <w:color w:val="000000"/>
                <w:sz w:val="24"/>
                <w:szCs w:val="24"/>
                <w:lang w:val="en-US"/>
              </w:rPr>
              <w:t>skills</w:t>
            </w:r>
            <w:r w:rsidRPr="0038346B">
              <w:rPr>
                <w:rFonts w:ascii="Times New Roman" w:hAnsi="Times New Roman" w:cs="Times New Roman"/>
                <w:bCs/>
                <w:color w:val="000000"/>
                <w:sz w:val="24"/>
                <w:szCs w:val="24"/>
              </w:rPr>
              <w:t xml:space="preserve"> современной молодёжи в новых 6социокультурных условиях»</w:t>
            </w:r>
          </w:p>
        </w:tc>
        <w:tc>
          <w:tcPr>
            <w:tcW w:w="1417" w:type="dxa"/>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январь</w:t>
            </w:r>
          </w:p>
        </w:tc>
        <w:tc>
          <w:tcPr>
            <w:tcW w:w="3119" w:type="dxa"/>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 xml:space="preserve">Диплом за </w:t>
            </w:r>
            <w:r w:rsidRPr="0038346B">
              <w:rPr>
                <w:rFonts w:ascii="Times New Roman" w:hAnsi="Times New Roman" w:cs="Times New Roman"/>
                <w:bCs/>
                <w:color w:val="000000"/>
                <w:sz w:val="24"/>
                <w:szCs w:val="24"/>
                <w:lang w:val="en-US"/>
              </w:rPr>
              <w:t>I</w:t>
            </w:r>
            <w:r w:rsidRPr="0038346B">
              <w:rPr>
                <w:rFonts w:ascii="Times New Roman" w:hAnsi="Times New Roman" w:cs="Times New Roman"/>
                <w:bCs/>
                <w:color w:val="000000"/>
                <w:sz w:val="24"/>
                <w:szCs w:val="24"/>
              </w:rPr>
              <w:t xml:space="preserve"> место</w:t>
            </w:r>
          </w:p>
        </w:tc>
      </w:tr>
      <w:tr w:rsidR="00326D77" w:rsidRPr="0038346B" w:rsidTr="00326D77">
        <w:trPr>
          <w:trHeight w:val="70"/>
        </w:trPr>
        <w:tc>
          <w:tcPr>
            <w:tcW w:w="1702" w:type="dxa"/>
            <w:vAlign w:val="center"/>
          </w:tcPr>
          <w:p w:rsidR="00326D77" w:rsidRPr="0038346B" w:rsidRDefault="00326D77" w:rsidP="00B37B1A">
            <w:pPr>
              <w:pStyle w:val="3"/>
              <w:ind w:left="0"/>
              <w:jc w:val="center"/>
              <w:rPr>
                <w:rFonts w:ascii="Times New Roman" w:hAnsi="Times New Roman" w:cs="Times New Roman"/>
                <w:sz w:val="24"/>
                <w:szCs w:val="24"/>
              </w:rPr>
            </w:pPr>
            <w:r w:rsidRPr="0038346B">
              <w:rPr>
                <w:rFonts w:ascii="Times New Roman" w:hAnsi="Times New Roman" w:cs="Times New Roman"/>
                <w:bCs/>
                <w:color w:val="000000"/>
                <w:sz w:val="24"/>
                <w:szCs w:val="24"/>
              </w:rPr>
              <w:t>Коллектив (16)</w:t>
            </w:r>
          </w:p>
        </w:tc>
        <w:tc>
          <w:tcPr>
            <w:tcW w:w="3402" w:type="dxa"/>
            <w:vAlign w:val="center"/>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Открыт8ый Региональ9ный многожанровый онлайн-конкурс «Хрустальный ангел»</w:t>
            </w:r>
          </w:p>
        </w:tc>
        <w:tc>
          <w:tcPr>
            <w:tcW w:w="1417" w:type="dxa"/>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февраль</w:t>
            </w:r>
          </w:p>
        </w:tc>
        <w:tc>
          <w:tcPr>
            <w:tcW w:w="3119" w:type="dxa"/>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Диплом лауреата 2 степени</w:t>
            </w:r>
          </w:p>
        </w:tc>
      </w:tr>
      <w:tr w:rsidR="00326D77" w:rsidRPr="0038346B" w:rsidTr="00326D77">
        <w:trPr>
          <w:trHeight w:val="70"/>
        </w:trPr>
        <w:tc>
          <w:tcPr>
            <w:tcW w:w="1702" w:type="dxa"/>
            <w:vAlign w:val="center"/>
          </w:tcPr>
          <w:p w:rsidR="00326D77" w:rsidRPr="0038346B" w:rsidRDefault="00326D77" w:rsidP="00B37B1A">
            <w:pPr>
              <w:pStyle w:val="3"/>
              <w:ind w:left="0"/>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Коллектив (16)</w:t>
            </w:r>
          </w:p>
        </w:tc>
        <w:tc>
          <w:tcPr>
            <w:tcW w:w="3402" w:type="dxa"/>
            <w:vAlign w:val="center"/>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Открытый Региональный многожанровый онлайн-конкурс «Хрустальный ангел»</w:t>
            </w:r>
          </w:p>
        </w:tc>
        <w:tc>
          <w:tcPr>
            <w:tcW w:w="1417"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февраль</w:t>
            </w:r>
          </w:p>
        </w:tc>
        <w:tc>
          <w:tcPr>
            <w:tcW w:w="3119"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Диплом лауреата 1степени</w:t>
            </w:r>
          </w:p>
        </w:tc>
      </w:tr>
      <w:tr w:rsidR="00326D77" w:rsidRPr="0038346B" w:rsidTr="00326D77">
        <w:trPr>
          <w:trHeight w:val="70"/>
        </w:trPr>
        <w:tc>
          <w:tcPr>
            <w:tcW w:w="1702" w:type="dxa"/>
          </w:tcPr>
          <w:p w:rsidR="00326D77" w:rsidRPr="0038346B" w:rsidRDefault="00326D77" w:rsidP="00B37B1A">
            <w:pPr>
              <w:pStyle w:val="3"/>
              <w:ind w:left="0"/>
              <w:jc w:val="center"/>
              <w:rPr>
                <w:rFonts w:ascii="Times New Roman" w:hAnsi="Times New Roman" w:cs="Times New Roman"/>
                <w:bCs/>
                <w:color w:val="000000"/>
                <w:sz w:val="24"/>
                <w:szCs w:val="24"/>
              </w:rPr>
            </w:pPr>
            <w:r w:rsidRPr="0038346B">
              <w:rPr>
                <w:rFonts w:ascii="Times New Roman" w:hAnsi="Times New Roman" w:cs="Times New Roman"/>
                <w:sz w:val="24"/>
                <w:szCs w:val="24"/>
              </w:rPr>
              <w:t>ДОО «Спектр»</w:t>
            </w:r>
          </w:p>
        </w:tc>
        <w:tc>
          <w:tcPr>
            <w:tcW w:w="3402" w:type="dxa"/>
          </w:tcPr>
          <w:p w:rsidR="00326D77" w:rsidRDefault="00326D77" w:rsidP="00B37B1A">
            <w:pPr>
              <w:jc w:val="center"/>
              <w:rPr>
                <w:rFonts w:ascii="Times New Roman" w:hAnsi="Times New Roman" w:cs="Times New Roman"/>
                <w:sz w:val="24"/>
                <w:szCs w:val="24"/>
              </w:rPr>
            </w:pPr>
            <w:r w:rsidRPr="0038346B">
              <w:rPr>
                <w:rFonts w:ascii="Times New Roman" w:hAnsi="Times New Roman" w:cs="Times New Roman"/>
                <w:sz w:val="24"/>
                <w:szCs w:val="24"/>
              </w:rPr>
              <w:t>Областной конкурс слоганов по пожарной безопасности «Это всем должно быть ясно, что с огнём шутить опасно»</w:t>
            </w:r>
          </w:p>
          <w:p w:rsidR="00DC1D8B" w:rsidRPr="0038346B" w:rsidRDefault="00DC1D8B" w:rsidP="00B37B1A">
            <w:pPr>
              <w:jc w:val="center"/>
              <w:rPr>
                <w:rFonts w:ascii="Times New Roman" w:hAnsi="Times New Roman" w:cs="Times New Roman"/>
                <w:bCs/>
                <w:color w:val="000000"/>
                <w:sz w:val="24"/>
                <w:szCs w:val="24"/>
              </w:rPr>
            </w:pPr>
          </w:p>
        </w:tc>
        <w:tc>
          <w:tcPr>
            <w:tcW w:w="1417"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sz w:val="24"/>
                <w:szCs w:val="24"/>
              </w:rPr>
              <w:t>15-26 марта</w:t>
            </w:r>
          </w:p>
        </w:tc>
        <w:tc>
          <w:tcPr>
            <w:tcW w:w="3119"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sz w:val="24"/>
                <w:szCs w:val="24"/>
              </w:rPr>
              <w:t>Сертификат участника</w:t>
            </w:r>
          </w:p>
        </w:tc>
      </w:tr>
      <w:tr w:rsidR="00326D77" w:rsidRPr="0038346B" w:rsidTr="00326D77">
        <w:trPr>
          <w:trHeight w:val="70"/>
        </w:trPr>
        <w:tc>
          <w:tcPr>
            <w:tcW w:w="1702" w:type="dxa"/>
            <w:vAlign w:val="center"/>
          </w:tcPr>
          <w:p w:rsidR="00326D77" w:rsidRPr="0038346B" w:rsidRDefault="00326D77" w:rsidP="00B37B1A">
            <w:pPr>
              <w:pStyle w:val="3"/>
              <w:ind w:left="0"/>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lastRenderedPageBreak/>
              <w:t>Театральная мастерская (10)</w:t>
            </w:r>
          </w:p>
        </w:tc>
        <w:tc>
          <w:tcPr>
            <w:tcW w:w="3402"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Областной конкурс «Души прекрасные порывы»</w:t>
            </w:r>
          </w:p>
        </w:tc>
        <w:tc>
          <w:tcPr>
            <w:tcW w:w="1417"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2021</w:t>
            </w:r>
          </w:p>
        </w:tc>
        <w:tc>
          <w:tcPr>
            <w:tcW w:w="3119"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Диплом за участие</w:t>
            </w:r>
          </w:p>
        </w:tc>
      </w:tr>
      <w:tr w:rsidR="00326D77" w:rsidRPr="0038346B" w:rsidTr="00326D77">
        <w:trPr>
          <w:trHeight w:val="70"/>
        </w:trPr>
        <w:tc>
          <w:tcPr>
            <w:tcW w:w="1702" w:type="dxa"/>
            <w:vAlign w:val="center"/>
          </w:tcPr>
          <w:p w:rsidR="00326D77" w:rsidRPr="0038346B" w:rsidRDefault="00326D77" w:rsidP="00B37B1A">
            <w:pPr>
              <w:pStyle w:val="3"/>
              <w:ind w:left="0"/>
              <w:jc w:val="center"/>
              <w:rPr>
                <w:rFonts w:ascii="Times New Roman" w:hAnsi="Times New Roman" w:cs="Times New Roman"/>
                <w:sz w:val="24"/>
                <w:szCs w:val="24"/>
              </w:rPr>
            </w:pPr>
            <w:r w:rsidRPr="0038346B">
              <w:rPr>
                <w:rFonts w:ascii="Times New Roman" w:hAnsi="Times New Roman" w:cs="Times New Roman"/>
                <w:bCs/>
                <w:color w:val="000000"/>
                <w:sz w:val="24"/>
                <w:szCs w:val="24"/>
              </w:rPr>
              <w:t>ДАБТ «Ника»</w:t>
            </w:r>
          </w:p>
        </w:tc>
        <w:tc>
          <w:tcPr>
            <w:tcW w:w="3402" w:type="dxa"/>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Гран-при «Хрустальная Корона-2021» Федерация Танцевального спорта и акробатического рок-н-ролла СФТС СПб</w:t>
            </w:r>
          </w:p>
        </w:tc>
        <w:tc>
          <w:tcPr>
            <w:tcW w:w="1417" w:type="dxa"/>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21.03.2021</w:t>
            </w:r>
          </w:p>
        </w:tc>
        <w:tc>
          <w:tcPr>
            <w:tcW w:w="3119" w:type="dxa"/>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Диплом за 1 место</w:t>
            </w:r>
          </w:p>
        </w:tc>
      </w:tr>
      <w:tr w:rsidR="00326D77" w:rsidRPr="0038346B" w:rsidTr="00326D77">
        <w:trPr>
          <w:trHeight w:val="70"/>
        </w:trPr>
        <w:tc>
          <w:tcPr>
            <w:tcW w:w="1702" w:type="dxa"/>
            <w:vAlign w:val="center"/>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sz w:val="24"/>
                <w:szCs w:val="24"/>
              </w:rPr>
              <w:t>Детский театр «Парус»</w:t>
            </w:r>
          </w:p>
        </w:tc>
        <w:tc>
          <w:tcPr>
            <w:tcW w:w="3402" w:type="dxa"/>
            <w:vAlign w:val="center"/>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Региональный этап Всероссийского литературного конкурса «Живая классика»</w:t>
            </w:r>
          </w:p>
        </w:tc>
        <w:tc>
          <w:tcPr>
            <w:tcW w:w="1417" w:type="dxa"/>
            <w:vAlign w:val="center"/>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 xml:space="preserve">апрель </w:t>
            </w:r>
          </w:p>
        </w:tc>
        <w:tc>
          <w:tcPr>
            <w:tcW w:w="3119" w:type="dxa"/>
            <w:vAlign w:val="center"/>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Диплом за участие</w:t>
            </w:r>
          </w:p>
        </w:tc>
      </w:tr>
      <w:tr w:rsidR="00326D77" w:rsidRPr="0038346B" w:rsidTr="00326D77">
        <w:trPr>
          <w:trHeight w:val="70"/>
        </w:trPr>
        <w:tc>
          <w:tcPr>
            <w:tcW w:w="1702" w:type="dxa"/>
            <w:vAlign w:val="center"/>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Коллектив</w:t>
            </w:r>
          </w:p>
        </w:tc>
        <w:tc>
          <w:tcPr>
            <w:tcW w:w="3402" w:type="dxa"/>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 xml:space="preserve">«Театральная весна» в </w:t>
            </w:r>
            <w:proofErr w:type="spellStart"/>
            <w:r w:rsidRPr="0038346B">
              <w:rPr>
                <w:rFonts w:ascii="Times New Roman" w:hAnsi="Times New Roman" w:cs="Times New Roman"/>
                <w:bCs/>
                <w:color w:val="000000"/>
                <w:sz w:val="24"/>
                <w:szCs w:val="24"/>
              </w:rPr>
              <w:t>Форносово</w:t>
            </w:r>
            <w:proofErr w:type="spellEnd"/>
          </w:p>
        </w:tc>
        <w:tc>
          <w:tcPr>
            <w:tcW w:w="1417" w:type="dxa"/>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Май 2021</w:t>
            </w:r>
          </w:p>
        </w:tc>
        <w:tc>
          <w:tcPr>
            <w:tcW w:w="3119" w:type="dxa"/>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Диплом «За поэтику театра»</w:t>
            </w:r>
          </w:p>
        </w:tc>
      </w:tr>
      <w:tr w:rsidR="00326D77" w:rsidRPr="0038346B" w:rsidTr="00326D77">
        <w:trPr>
          <w:trHeight w:val="70"/>
        </w:trPr>
        <w:tc>
          <w:tcPr>
            <w:tcW w:w="1702" w:type="dxa"/>
            <w:vAlign w:val="center"/>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ДАБТ «Ника»</w:t>
            </w:r>
          </w:p>
        </w:tc>
        <w:tc>
          <w:tcPr>
            <w:tcW w:w="3402" w:type="dxa"/>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Рейтинг-турнир ФТСЛО</w:t>
            </w:r>
          </w:p>
        </w:tc>
        <w:tc>
          <w:tcPr>
            <w:tcW w:w="1417" w:type="dxa"/>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22.05.2021</w:t>
            </w:r>
          </w:p>
        </w:tc>
        <w:tc>
          <w:tcPr>
            <w:tcW w:w="3119" w:type="dxa"/>
          </w:tcPr>
          <w:p w:rsidR="00326D77"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 xml:space="preserve">Диплом за </w:t>
            </w:r>
            <w:r w:rsidRPr="0038346B">
              <w:rPr>
                <w:rFonts w:ascii="Times New Roman" w:hAnsi="Times New Roman" w:cs="Times New Roman"/>
                <w:bCs/>
                <w:color w:val="000000"/>
                <w:sz w:val="24"/>
                <w:szCs w:val="24"/>
                <w:lang w:val="en-US"/>
              </w:rPr>
              <w:t>I</w:t>
            </w:r>
            <w:r w:rsidRPr="0038346B">
              <w:rPr>
                <w:rFonts w:ascii="Times New Roman" w:hAnsi="Times New Roman" w:cs="Times New Roman"/>
                <w:bCs/>
                <w:color w:val="000000"/>
                <w:sz w:val="24"/>
                <w:szCs w:val="24"/>
              </w:rPr>
              <w:t xml:space="preserve"> место в группе Н5 Соло</w:t>
            </w:r>
          </w:p>
          <w:p w:rsidR="00326D77" w:rsidRPr="0038346B" w:rsidRDefault="00326D77" w:rsidP="00B37B1A">
            <w:pPr>
              <w:jc w:val="center"/>
              <w:rPr>
                <w:rFonts w:ascii="Times New Roman" w:hAnsi="Times New Roman" w:cs="Times New Roman"/>
                <w:sz w:val="24"/>
                <w:szCs w:val="24"/>
              </w:rPr>
            </w:pPr>
          </w:p>
        </w:tc>
      </w:tr>
      <w:tr w:rsidR="00326D77" w:rsidRPr="0038346B" w:rsidTr="00326D77">
        <w:trPr>
          <w:trHeight w:val="70"/>
        </w:trPr>
        <w:tc>
          <w:tcPr>
            <w:tcW w:w="1702" w:type="dxa"/>
            <w:vAlign w:val="center"/>
          </w:tcPr>
          <w:p w:rsidR="00326D77" w:rsidRPr="0038346B" w:rsidRDefault="00326D77"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ДАБТ «Ника»</w:t>
            </w:r>
          </w:p>
        </w:tc>
        <w:tc>
          <w:tcPr>
            <w:tcW w:w="3402"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Рейтинг- турнир Федерации танцевального спорта ЛО</w:t>
            </w:r>
          </w:p>
        </w:tc>
        <w:tc>
          <w:tcPr>
            <w:tcW w:w="1417"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22.05.2021</w:t>
            </w:r>
          </w:p>
        </w:tc>
        <w:tc>
          <w:tcPr>
            <w:tcW w:w="3119"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Диплом за 1 место в группе н-4, Соло</w:t>
            </w:r>
          </w:p>
        </w:tc>
      </w:tr>
      <w:tr w:rsidR="00326D77" w:rsidRPr="0038346B" w:rsidTr="00326D77">
        <w:trPr>
          <w:trHeight w:val="70"/>
        </w:trPr>
        <w:tc>
          <w:tcPr>
            <w:tcW w:w="1702"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sz w:val="24"/>
                <w:szCs w:val="24"/>
              </w:rPr>
              <w:t>Спортивный туризм</w:t>
            </w:r>
          </w:p>
        </w:tc>
        <w:tc>
          <w:tcPr>
            <w:tcW w:w="3402"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sz w:val="24"/>
                <w:szCs w:val="24"/>
                <w:lang w:val="en-US"/>
              </w:rPr>
              <w:t>XXXII</w:t>
            </w:r>
            <w:r w:rsidRPr="0038346B">
              <w:rPr>
                <w:rFonts w:ascii="Times New Roman" w:hAnsi="Times New Roman" w:cs="Times New Roman"/>
                <w:sz w:val="24"/>
                <w:szCs w:val="24"/>
              </w:rPr>
              <w:t xml:space="preserve"> областная туристско-краеведческая Олимпиада школьников ЛО в номинации «Туристская полоса»</w:t>
            </w:r>
          </w:p>
        </w:tc>
        <w:tc>
          <w:tcPr>
            <w:tcW w:w="1417"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sz w:val="24"/>
                <w:szCs w:val="24"/>
              </w:rPr>
              <w:t xml:space="preserve">13.11-14.11 </w:t>
            </w:r>
          </w:p>
        </w:tc>
        <w:tc>
          <w:tcPr>
            <w:tcW w:w="3119"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sz w:val="24"/>
                <w:szCs w:val="24"/>
              </w:rPr>
              <w:t xml:space="preserve">Диплом за </w:t>
            </w:r>
            <w:r w:rsidRPr="0038346B">
              <w:rPr>
                <w:rFonts w:ascii="Times New Roman" w:hAnsi="Times New Roman" w:cs="Times New Roman"/>
                <w:bCs/>
                <w:color w:val="000000"/>
                <w:sz w:val="24"/>
                <w:szCs w:val="24"/>
                <w:lang w:val="en-US"/>
              </w:rPr>
              <w:t>I</w:t>
            </w:r>
            <w:r w:rsidRPr="0038346B">
              <w:rPr>
                <w:rFonts w:ascii="Times New Roman" w:hAnsi="Times New Roman" w:cs="Times New Roman"/>
                <w:bCs/>
                <w:color w:val="000000"/>
                <w:sz w:val="24"/>
                <w:szCs w:val="24"/>
              </w:rPr>
              <w:t xml:space="preserve"> место</w:t>
            </w:r>
          </w:p>
        </w:tc>
      </w:tr>
      <w:tr w:rsidR="00326D77" w:rsidRPr="0038346B" w:rsidTr="00326D77">
        <w:trPr>
          <w:trHeight w:val="70"/>
        </w:trPr>
        <w:tc>
          <w:tcPr>
            <w:tcW w:w="1702"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sz w:val="24"/>
                <w:szCs w:val="24"/>
              </w:rPr>
              <w:t>Спортивный туризм (5)</w:t>
            </w:r>
          </w:p>
        </w:tc>
        <w:tc>
          <w:tcPr>
            <w:tcW w:w="3402"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sz w:val="24"/>
                <w:szCs w:val="24"/>
                <w:lang w:val="en-US"/>
              </w:rPr>
              <w:t>XXXII</w:t>
            </w:r>
            <w:r w:rsidRPr="0038346B">
              <w:rPr>
                <w:rFonts w:ascii="Times New Roman" w:hAnsi="Times New Roman" w:cs="Times New Roman"/>
                <w:sz w:val="24"/>
                <w:szCs w:val="24"/>
              </w:rPr>
              <w:t xml:space="preserve"> областная туристско-краеведческая Олимпиада школьников ЛО в конкурсе «Викторина»</w:t>
            </w:r>
          </w:p>
        </w:tc>
        <w:tc>
          <w:tcPr>
            <w:tcW w:w="1417"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sz w:val="24"/>
                <w:szCs w:val="24"/>
              </w:rPr>
              <w:t xml:space="preserve">13.11-14.11 </w:t>
            </w:r>
          </w:p>
        </w:tc>
        <w:tc>
          <w:tcPr>
            <w:tcW w:w="3119"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sz w:val="24"/>
                <w:szCs w:val="24"/>
              </w:rPr>
              <w:t xml:space="preserve">Диплом за </w:t>
            </w:r>
            <w:r w:rsidRPr="0038346B">
              <w:rPr>
                <w:rFonts w:ascii="Times New Roman" w:hAnsi="Times New Roman" w:cs="Times New Roman"/>
                <w:bCs/>
                <w:color w:val="000000"/>
                <w:sz w:val="24"/>
                <w:szCs w:val="24"/>
                <w:lang w:val="en-US"/>
              </w:rPr>
              <w:t>I</w:t>
            </w:r>
            <w:r w:rsidRPr="0038346B">
              <w:rPr>
                <w:rFonts w:ascii="Times New Roman" w:hAnsi="Times New Roman" w:cs="Times New Roman"/>
                <w:bCs/>
                <w:color w:val="000000"/>
                <w:sz w:val="24"/>
                <w:szCs w:val="24"/>
              </w:rPr>
              <w:t xml:space="preserve"> место</w:t>
            </w:r>
          </w:p>
        </w:tc>
      </w:tr>
      <w:tr w:rsidR="00326D77" w:rsidRPr="0038346B" w:rsidTr="00326D77">
        <w:trPr>
          <w:trHeight w:val="70"/>
        </w:trPr>
        <w:tc>
          <w:tcPr>
            <w:tcW w:w="1702"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sz w:val="24"/>
                <w:szCs w:val="24"/>
              </w:rPr>
              <w:t>Спортивный туризм</w:t>
            </w:r>
          </w:p>
        </w:tc>
        <w:tc>
          <w:tcPr>
            <w:tcW w:w="3402"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sz w:val="24"/>
                <w:szCs w:val="24"/>
                <w:lang w:val="en-US"/>
              </w:rPr>
              <w:t>XXXII</w:t>
            </w:r>
            <w:r w:rsidRPr="0038346B">
              <w:rPr>
                <w:rFonts w:ascii="Times New Roman" w:hAnsi="Times New Roman" w:cs="Times New Roman"/>
                <w:sz w:val="24"/>
                <w:szCs w:val="24"/>
              </w:rPr>
              <w:t xml:space="preserve"> областная туристско-краеведческая Олимпиада школьников ЛО в конкурсе «Викторина»</w:t>
            </w:r>
          </w:p>
        </w:tc>
        <w:tc>
          <w:tcPr>
            <w:tcW w:w="1417"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sz w:val="24"/>
                <w:szCs w:val="24"/>
              </w:rPr>
              <w:t xml:space="preserve">13.11-14.11 </w:t>
            </w:r>
          </w:p>
        </w:tc>
        <w:tc>
          <w:tcPr>
            <w:tcW w:w="3119"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sz w:val="24"/>
                <w:szCs w:val="24"/>
              </w:rPr>
              <w:t xml:space="preserve">Грамота за </w:t>
            </w:r>
            <w:r w:rsidRPr="0038346B">
              <w:rPr>
                <w:rFonts w:ascii="Times New Roman" w:hAnsi="Times New Roman" w:cs="Times New Roman"/>
                <w:bCs/>
                <w:color w:val="000000"/>
                <w:sz w:val="24"/>
                <w:szCs w:val="24"/>
                <w:lang w:val="en-US"/>
              </w:rPr>
              <w:t>I</w:t>
            </w:r>
            <w:r w:rsidRPr="0038346B">
              <w:rPr>
                <w:rFonts w:ascii="Times New Roman" w:hAnsi="Times New Roman" w:cs="Times New Roman"/>
                <w:bCs/>
                <w:color w:val="000000"/>
                <w:sz w:val="24"/>
                <w:szCs w:val="24"/>
              </w:rPr>
              <w:t xml:space="preserve"> место</w:t>
            </w:r>
          </w:p>
        </w:tc>
      </w:tr>
      <w:tr w:rsidR="00326D77" w:rsidRPr="0038346B" w:rsidTr="00326D77">
        <w:trPr>
          <w:trHeight w:val="70"/>
        </w:trPr>
        <w:tc>
          <w:tcPr>
            <w:tcW w:w="1702" w:type="dxa"/>
            <w:vAlign w:val="center"/>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ДАБТ «Ника»</w:t>
            </w:r>
          </w:p>
        </w:tc>
        <w:tc>
          <w:tcPr>
            <w:tcW w:w="3402"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Традиционный межрегиональный конкурс бального танца «Хрустальная корона»</w:t>
            </w:r>
          </w:p>
        </w:tc>
        <w:tc>
          <w:tcPr>
            <w:tcW w:w="1417"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14.11.2021</w:t>
            </w:r>
          </w:p>
        </w:tc>
        <w:tc>
          <w:tcPr>
            <w:tcW w:w="3119"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Диплом за 2 место в категории 2010-2011, Н6</w:t>
            </w:r>
            <w:proofErr w:type="gramStart"/>
            <w:r w:rsidRPr="0038346B">
              <w:rPr>
                <w:rFonts w:ascii="Times New Roman" w:hAnsi="Times New Roman" w:cs="Times New Roman"/>
                <w:bCs/>
                <w:color w:val="000000"/>
                <w:sz w:val="24"/>
                <w:szCs w:val="24"/>
              </w:rPr>
              <w:t>, Соло</w:t>
            </w:r>
            <w:proofErr w:type="gramEnd"/>
            <w:r w:rsidRPr="0038346B">
              <w:rPr>
                <w:rFonts w:ascii="Times New Roman" w:hAnsi="Times New Roman" w:cs="Times New Roman"/>
                <w:bCs/>
                <w:color w:val="000000"/>
                <w:sz w:val="24"/>
                <w:szCs w:val="24"/>
              </w:rPr>
              <w:t xml:space="preserve"> </w:t>
            </w:r>
          </w:p>
        </w:tc>
      </w:tr>
      <w:tr w:rsidR="00326D77" w:rsidRPr="0038346B" w:rsidTr="00326D77">
        <w:trPr>
          <w:trHeight w:val="70"/>
        </w:trPr>
        <w:tc>
          <w:tcPr>
            <w:tcW w:w="1702" w:type="dxa"/>
            <w:vAlign w:val="center"/>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ДАБТ «Ника»</w:t>
            </w:r>
          </w:p>
        </w:tc>
        <w:tc>
          <w:tcPr>
            <w:tcW w:w="3402"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Традиционный межрегиональный конкурс бального танца «Хрустальная корона»</w:t>
            </w:r>
          </w:p>
        </w:tc>
        <w:tc>
          <w:tcPr>
            <w:tcW w:w="1417"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14.11.2021</w:t>
            </w:r>
          </w:p>
        </w:tc>
        <w:tc>
          <w:tcPr>
            <w:tcW w:w="3119" w:type="dxa"/>
          </w:tcPr>
          <w:p w:rsidR="00326D77" w:rsidRPr="0038346B" w:rsidRDefault="00326D77" w:rsidP="00B37B1A">
            <w:pPr>
              <w:ind w:left="-113" w:right="-107" w:hanging="113"/>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 xml:space="preserve">Диплом за 1 место в категории 2010-2011, Король танцпола </w:t>
            </w:r>
          </w:p>
        </w:tc>
      </w:tr>
      <w:tr w:rsidR="00326D77" w:rsidRPr="0038346B" w:rsidTr="00326D77">
        <w:trPr>
          <w:trHeight w:val="70"/>
        </w:trPr>
        <w:tc>
          <w:tcPr>
            <w:tcW w:w="1702" w:type="dxa"/>
            <w:vAlign w:val="center"/>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ДАБТ «Ника»</w:t>
            </w:r>
          </w:p>
        </w:tc>
        <w:tc>
          <w:tcPr>
            <w:tcW w:w="3402"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Традиционный межрегиональный конкурс бального танца «Хрустальная корона»</w:t>
            </w:r>
          </w:p>
        </w:tc>
        <w:tc>
          <w:tcPr>
            <w:tcW w:w="1417"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14.11.2021</w:t>
            </w:r>
          </w:p>
        </w:tc>
        <w:tc>
          <w:tcPr>
            <w:tcW w:w="3119"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Диплом за 1 место в категории 2010-2011, Н, Пары</w:t>
            </w:r>
          </w:p>
        </w:tc>
      </w:tr>
      <w:tr w:rsidR="00326D77" w:rsidRPr="0038346B" w:rsidTr="00326D77">
        <w:trPr>
          <w:trHeight w:val="1593"/>
        </w:trPr>
        <w:tc>
          <w:tcPr>
            <w:tcW w:w="1702" w:type="dxa"/>
            <w:vAlign w:val="center"/>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ДАБТ «Ника»</w:t>
            </w:r>
          </w:p>
        </w:tc>
        <w:tc>
          <w:tcPr>
            <w:tcW w:w="3402"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Традиционный межрегиональный конкурс бального танца «Хрустальная корона»</w:t>
            </w:r>
          </w:p>
        </w:tc>
        <w:tc>
          <w:tcPr>
            <w:tcW w:w="1417"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14.11.2021</w:t>
            </w:r>
          </w:p>
        </w:tc>
        <w:tc>
          <w:tcPr>
            <w:tcW w:w="3119" w:type="dxa"/>
          </w:tcPr>
          <w:p w:rsidR="00326D77" w:rsidRPr="0038346B" w:rsidRDefault="00326D77"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Диплом за 1 место в категории 2010-2011, КУБОК Медленного вальса, Пары</w:t>
            </w:r>
          </w:p>
        </w:tc>
      </w:tr>
    </w:tbl>
    <w:p w:rsidR="0038346B" w:rsidRPr="0038346B" w:rsidRDefault="0038346B" w:rsidP="0038346B">
      <w:pPr>
        <w:rPr>
          <w:rFonts w:ascii="Times New Roman" w:hAnsi="Times New Roman" w:cs="Times New Roman"/>
          <w:b/>
          <w:sz w:val="24"/>
          <w:szCs w:val="24"/>
        </w:rPr>
      </w:pPr>
    </w:p>
    <w:p w:rsidR="00B70A69" w:rsidRDefault="00B70A69" w:rsidP="0038346B">
      <w:pPr>
        <w:rPr>
          <w:rFonts w:ascii="Times New Roman" w:hAnsi="Times New Roman" w:cs="Times New Roman"/>
          <w:b/>
          <w:sz w:val="24"/>
          <w:szCs w:val="24"/>
        </w:rPr>
      </w:pPr>
    </w:p>
    <w:p w:rsidR="000730FC" w:rsidRDefault="0075572F" w:rsidP="0038346B">
      <w:pPr>
        <w:rPr>
          <w:rFonts w:ascii="Times New Roman" w:hAnsi="Times New Roman" w:cs="Times New Roman"/>
          <w:b/>
          <w:sz w:val="24"/>
          <w:szCs w:val="24"/>
        </w:rPr>
      </w:pPr>
      <w:r w:rsidRPr="0038198D">
        <w:rPr>
          <w:rFonts w:ascii="Times New Roman" w:hAnsi="Times New Roman" w:cs="Times New Roman"/>
          <w:b/>
          <w:sz w:val="24"/>
          <w:szCs w:val="24"/>
        </w:rPr>
        <w:lastRenderedPageBreak/>
        <w:t xml:space="preserve">Табл. 16 </w:t>
      </w:r>
      <w:r w:rsidR="0038346B" w:rsidRPr="0038198D">
        <w:rPr>
          <w:rFonts w:ascii="Times New Roman" w:hAnsi="Times New Roman" w:cs="Times New Roman"/>
          <w:b/>
          <w:sz w:val="24"/>
          <w:szCs w:val="24"/>
        </w:rPr>
        <w:t>Муниципальный уровень</w:t>
      </w:r>
    </w:p>
    <w:p w:rsidR="0038198D" w:rsidRPr="0038198D" w:rsidRDefault="0038198D" w:rsidP="0038346B">
      <w:pPr>
        <w:rPr>
          <w:rFonts w:ascii="Times New Roman" w:hAnsi="Times New Roman" w:cs="Times New Roman"/>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402"/>
        <w:gridCol w:w="1417"/>
        <w:gridCol w:w="3119"/>
      </w:tblGrid>
      <w:tr w:rsidR="000730FC" w:rsidRPr="0038346B" w:rsidTr="000730FC">
        <w:tc>
          <w:tcPr>
            <w:tcW w:w="1702" w:type="dxa"/>
          </w:tcPr>
          <w:p w:rsidR="000730FC" w:rsidRPr="0038346B" w:rsidRDefault="000730FC" w:rsidP="00B37B1A">
            <w:pP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Объединение</w:t>
            </w:r>
          </w:p>
          <w:p w:rsidR="000730FC" w:rsidRPr="0038346B" w:rsidRDefault="000730FC" w:rsidP="00B37B1A">
            <w:pPr>
              <w:rPr>
                <w:rFonts w:ascii="Times New Roman" w:hAnsi="Times New Roman" w:cs="Times New Roman"/>
                <w:b/>
                <w:color w:val="FF0000"/>
                <w:sz w:val="24"/>
                <w:szCs w:val="24"/>
              </w:rPr>
            </w:pPr>
            <w:r w:rsidRPr="0038346B">
              <w:rPr>
                <w:rFonts w:ascii="Times New Roman" w:hAnsi="Times New Roman" w:cs="Times New Roman"/>
                <w:b/>
                <w:color w:val="000000"/>
                <w:sz w:val="24"/>
                <w:szCs w:val="24"/>
              </w:rPr>
              <w:t>(количество участников)</w:t>
            </w:r>
          </w:p>
        </w:tc>
        <w:tc>
          <w:tcPr>
            <w:tcW w:w="3402" w:type="dxa"/>
          </w:tcPr>
          <w:p w:rsidR="000730FC" w:rsidRPr="0038346B" w:rsidRDefault="000730FC" w:rsidP="00B37B1A">
            <w:pPr>
              <w:jc w:val="cente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Название мероприятия</w:t>
            </w:r>
          </w:p>
          <w:p w:rsidR="000730FC" w:rsidRPr="0038346B" w:rsidRDefault="008477BE" w:rsidP="008477B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(организатор</w:t>
            </w:r>
            <w:r w:rsidR="000730FC" w:rsidRPr="0038346B">
              <w:rPr>
                <w:rFonts w:ascii="Times New Roman" w:hAnsi="Times New Roman" w:cs="Times New Roman"/>
                <w:b/>
                <w:color w:val="000000"/>
                <w:sz w:val="24"/>
                <w:szCs w:val="24"/>
              </w:rPr>
              <w:t>)</w:t>
            </w:r>
          </w:p>
        </w:tc>
        <w:tc>
          <w:tcPr>
            <w:tcW w:w="1417" w:type="dxa"/>
          </w:tcPr>
          <w:p w:rsidR="000730FC" w:rsidRPr="0038346B" w:rsidRDefault="000730FC" w:rsidP="00B37B1A">
            <w:pPr>
              <w:jc w:val="cente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Дата</w:t>
            </w:r>
          </w:p>
        </w:tc>
        <w:tc>
          <w:tcPr>
            <w:tcW w:w="3119" w:type="dxa"/>
          </w:tcPr>
          <w:p w:rsidR="000730FC" w:rsidRPr="0038346B" w:rsidRDefault="000730FC" w:rsidP="00B37B1A">
            <w:pPr>
              <w:jc w:val="cente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Достижение</w:t>
            </w:r>
          </w:p>
          <w:p w:rsidR="000730FC" w:rsidRPr="0038346B" w:rsidRDefault="000730FC" w:rsidP="00B37B1A">
            <w:pPr>
              <w:jc w:val="center"/>
              <w:rPr>
                <w:rFonts w:ascii="Times New Roman" w:hAnsi="Times New Roman" w:cs="Times New Roman"/>
                <w:b/>
                <w:color w:val="000000"/>
                <w:sz w:val="24"/>
                <w:szCs w:val="24"/>
              </w:rPr>
            </w:pPr>
            <w:r w:rsidRPr="0038346B">
              <w:rPr>
                <w:rFonts w:ascii="Times New Roman" w:hAnsi="Times New Roman" w:cs="Times New Roman"/>
                <w:b/>
                <w:color w:val="000000"/>
                <w:sz w:val="24"/>
                <w:szCs w:val="24"/>
              </w:rPr>
              <w:t>(результат, место, номинация)</w:t>
            </w:r>
          </w:p>
        </w:tc>
      </w:tr>
      <w:tr w:rsidR="000730FC" w:rsidRPr="0038346B" w:rsidTr="000730FC">
        <w:tc>
          <w:tcPr>
            <w:tcW w:w="1702" w:type="dxa"/>
            <w:vAlign w:val="center"/>
          </w:tcPr>
          <w:p w:rsidR="000730FC" w:rsidRPr="0038346B" w:rsidRDefault="000730FC" w:rsidP="00B37B1A">
            <w:pPr>
              <w:pStyle w:val="3"/>
              <w:ind w:left="0"/>
              <w:jc w:val="center"/>
              <w:rPr>
                <w:rFonts w:ascii="Times New Roman" w:hAnsi="Times New Roman" w:cs="Times New Roman"/>
                <w:sz w:val="24"/>
                <w:szCs w:val="24"/>
              </w:rPr>
            </w:pPr>
            <w:r w:rsidRPr="0038346B">
              <w:rPr>
                <w:rFonts w:ascii="Times New Roman" w:hAnsi="Times New Roman" w:cs="Times New Roman"/>
                <w:bCs/>
                <w:color w:val="000000"/>
                <w:sz w:val="24"/>
                <w:szCs w:val="24"/>
              </w:rPr>
              <w:t>ДАБТ «Ника»</w:t>
            </w:r>
          </w:p>
        </w:tc>
        <w:tc>
          <w:tcPr>
            <w:tcW w:w="3402" w:type="dxa"/>
            <w:vAlign w:val="center"/>
          </w:tcPr>
          <w:p w:rsidR="000730FC" w:rsidRPr="0038346B" w:rsidRDefault="000730FC" w:rsidP="000730FC">
            <w:pPr>
              <w:jc w:val="center"/>
              <w:rPr>
                <w:rFonts w:ascii="Times New Roman" w:hAnsi="Times New Roman" w:cs="Times New Roman"/>
                <w:bCs/>
                <w:sz w:val="24"/>
                <w:szCs w:val="24"/>
              </w:rPr>
            </w:pPr>
            <w:r w:rsidRPr="0038346B">
              <w:rPr>
                <w:rFonts w:ascii="Times New Roman" w:hAnsi="Times New Roman" w:cs="Times New Roman"/>
                <w:bCs/>
                <w:color w:val="000000"/>
                <w:sz w:val="24"/>
                <w:szCs w:val="24"/>
              </w:rPr>
              <w:t>Соревнования по спортивным танцам ГРАН-ПРИ Адмиралтейского района-2021 (1 этап)</w:t>
            </w:r>
          </w:p>
        </w:tc>
        <w:tc>
          <w:tcPr>
            <w:tcW w:w="1417"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31.01.2021</w:t>
            </w:r>
          </w:p>
        </w:tc>
        <w:tc>
          <w:tcPr>
            <w:tcW w:w="3119"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 xml:space="preserve">Грамота за 2 место в категории </w:t>
            </w:r>
            <w:r w:rsidR="00DC1D8B">
              <w:rPr>
                <w:rFonts w:ascii="Times New Roman" w:hAnsi="Times New Roman" w:cs="Times New Roman"/>
                <w:bCs/>
                <w:color w:val="000000"/>
                <w:sz w:val="24"/>
                <w:szCs w:val="24"/>
              </w:rPr>
              <w:t>«</w:t>
            </w:r>
            <w:r w:rsidRPr="0038346B">
              <w:rPr>
                <w:rFonts w:ascii="Times New Roman" w:hAnsi="Times New Roman" w:cs="Times New Roman"/>
                <w:bCs/>
                <w:color w:val="000000"/>
                <w:sz w:val="24"/>
                <w:szCs w:val="24"/>
              </w:rPr>
              <w:t>Дети 2+1</w:t>
            </w:r>
            <w:r w:rsidR="00DC1D8B">
              <w:rPr>
                <w:rFonts w:ascii="Times New Roman" w:hAnsi="Times New Roman" w:cs="Times New Roman"/>
                <w:bCs/>
                <w:color w:val="000000"/>
                <w:sz w:val="24"/>
                <w:szCs w:val="24"/>
              </w:rPr>
              <w:t>»</w:t>
            </w:r>
          </w:p>
        </w:tc>
      </w:tr>
      <w:tr w:rsidR="000730FC" w:rsidRPr="0038346B" w:rsidTr="000730FC">
        <w:tc>
          <w:tcPr>
            <w:tcW w:w="1702"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ДАБТ «Ника»</w:t>
            </w:r>
          </w:p>
        </w:tc>
        <w:tc>
          <w:tcPr>
            <w:tcW w:w="3402" w:type="dxa"/>
            <w:vAlign w:val="center"/>
          </w:tcPr>
          <w:p w:rsidR="000730FC" w:rsidRPr="0038346B" w:rsidRDefault="000730FC" w:rsidP="000730FC">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Соревнования по спортивным танцам ГРАН-ПРИ Адмиралтейского района-2021 (1 этап)</w:t>
            </w:r>
          </w:p>
        </w:tc>
        <w:tc>
          <w:tcPr>
            <w:tcW w:w="1417"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31.01.2021</w:t>
            </w:r>
          </w:p>
        </w:tc>
        <w:tc>
          <w:tcPr>
            <w:tcW w:w="3119"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Грамота за 2</w:t>
            </w:r>
            <w:r w:rsidR="00DC1D8B">
              <w:rPr>
                <w:rFonts w:ascii="Times New Roman" w:hAnsi="Times New Roman" w:cs="Times New Roman"/>
                <w:bCs/>
                <w:color w:val="000000"/>
                <w:sz w:val="24"/>
                <w:szCs w:val="24"/>
              </w:rPr>
              <w:t xml:space="preserve"> </w:t>
            </w:r>
            <w:r w:rsidRPr="0038346B">
              <w:rPr>
                <w:rFonts w:ascii="Times New Roman" w:hAnsi="Times New Roman" w:cs="Times New Roman"/>
                <w:bCs/>
                <w:color w:val="000000"/>
                <w:sz w:val="24"/>
                <w:szCs w:val="24"/>
              </w:rPr>
              <w:t>место в категории</w:t>
            </w:r>
            <w:r w:rsidR="00DC1D8B">
              <w:rPr>
                <w:rFonts w:ascii="Times New Roman" w:hAnsi="Times New Roman" w:cs="Times New Roman"/>
                <w:bCs/>
                <w:color w:val="000000"/>
                <w:sz w:val="24"/>
                <w:szCs w:val="24"/>
              </w:rPr>
              <w:t xml:space="preserve"> «</w:t>
            </w:r>
            <w:r w:rsidRPr="0038346B">
              <w:rPr>
                <w:rFonts w:ascii="Times New Roman" w:hAnsi="Times New Roman" w:cs="Times New Roman"/>
                <w:bCs/>
                <w:color w:val="000000"/>
                <w:sz w:val="24"/>
                <w:szCs w:val="24"/>
              </w:rPr>
              <w:t>Соло</w:t>
            </w:r>
            <w:r w:rsidR="00DC1D8B">
              <w:rPr>
                <w:rFonts w:ascii="Times New Roman" w:hAnsi="Times New Roman" w:cs="Times New Roman"/>
                <w:bCs/>
                <w:color w:val="000000"/>
                <w:sz w:val="24"/>
                <w:szCs w:val="24"/>
              </w:rPr>
              <w:t>»</w:t>
            </w:r>
          </w:p>
        </w:tc>
      </w:tr>
      <w:tr w:rsidR="000730FC" w:rsidRPr="0038346B" w:rsidTr="000730FC">
        <w:trPr>
          <w:trHeight w:val="70"/>
        </w:trPr>
        <w:tc>
          <w:tcPr>
            <w:tcW w:w="1702"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sz w:val="24"/>
                <w:szCs w:val="24"/>
              </w:rPr>
              <w:t>ДОО «Спектр»</w:t>
            </w:r>
          </w:p>
        </w:tc>
        <w:tc>
          <w:tcPr>
            <w:tcW w:w="3402"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Районный этап Всероссийского конкурса «Живая классика» 2021</w:t>
            </w:r>
          </w:p>
        </w:tc>
        <w:tc>
          <w:tcPr>
            <w:tcW w:w="1417"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март</w:t>
            </w:r>
          </w:p>
        </w:tc>
        <w:tc>
          <w:tcPr>
            <w:tcW w:w="3119"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Диплом за участие</w:t>
            </w:r>
          </w:p>
        </w:tc>
      </w:tr>
      <w:tr w:rsidR="000730FC" w:rsidRPr="0038346B" w:rsidTr="000730FC">
        <w:trPr>
          <w:trHeight w:val="70"/>
        </w:trPr>
        <w:tc>
          <w:tcPr>
            <w:tcW w:w="1702"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Народные танцы (15)</w:t>
            </w:r>
          </w:p>
        </w:tc>
        <w:tc>
          <w:tcPr>
            <w:tcW w:w="3402"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Зональный конкурс «Танцевальная весна»</w:t>
            </w:r>
          </w:p>
          <w:p w:rsidR="000730FC" w:rsidRPr="0038346B" w:rsidRDefault="000730FC" w:rsidP="00B37B1A">
            <w:pPr>
              <w:jc w:val="center"/>
              <w:rPr>
                <w:rFonts w:ascii="Times New Roman" w:hAnsi="Times New Roman" w:cs="Times New Roman"/>
                <w:sz w:val="24"/>
                <w:szCs w:val="24"/>
              </w:rPr>
            </w:pPr>
          </w:p>
        </w:tc>
        <w:tc>
          <w:tcPr>
            <w:tcW w:w="1417"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март</w:t>
            </w:r>
          </w:p>
        </w:tc>
        <w:tc>
          <w:tcPr>
            <w:tcW w:w="3119"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Лауреат 3 степени</w:t>
            </w:r>
          </w:p>
        </w:tc>
      </w:tr>
      <w:tr w:rsidR="000730FC" w:rsidRPr="0038346B" w:rsidTr="000730FC">
        <w:trPr>
          <w:trHeight w:val="70"/>
        </w:trPr>
        <w:tc>
          <w:tcPr>
            <w:tcW w:w="1702" w:type="dxa"/>
            <w:vAlign w:val="center"/>
          </w:tcPr>
          <w:p w:rsidR="000730FC" w:rsidRPr="0038346B" w:rsidRDefault="000730FC" w:rsidP="00B37B1A">
            <w:pPr>
              <w:ind w:right="-113"/>
              <w:jc w:val="center"/>
              <w:rPr>
                <w:rFonts w:ascii="Times New Roman" w:hAnsi="Times New Roman" w:cs="Times New Roman"/>
                <w:sz w:val="24"/>
                <w:szCs w:val="24"/>
              </w:rPr>
            </w:pPr>
            <w:r w:rsidRPr="0038346B">
              <w:rPr>
                <w:rFonts w:ascii="Times New Roman" w:hAnsi="Times New Roman" w:cs="Times New Roman"/>
                <w:bCs/>
                <w:color w:val="000000"/>
                <w:sz w:val="24"/>
                <w:szCs w:val="24"/>
              </w:rPr>
              <w:t>Музыкальный театр «Родник» (15)</w:t>
            </w:r>
          </w:p>
        </w:tc>
        <w:tc>
          <w:tcPr>
            <w:tcW w:w="3402"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Районный фестиваль «Молодые дарования -2021»</w:t>
            </w:r>
          </w:p>
        </w:tc>
        <w:tc>
          <w:tcPr>
            <w:tcW w:w="1417"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март</w:t>
            </w:r>
          </w:p>
        </w:tc>
        <w:tc>
          <w:tcPr>
            <w:tcW w:w="3119"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1 место</w:t>
            </w:r>
          </w:p>
        </w:tc>
      </w:tr>
      <w:tr w:rsidR="000730FC" w:rsidRPr="0038346B" w:rsidTr="000730FC">
        <w:trPr>
          <w:trHeight w:val="70"/>
        </w:trPr>
        <w:tc>
          <w:tcPr>
            <w:tcW w:w="1702"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sz w:val="24"/>
                <w:szCs w:val="24"/>
              </w:rPr>
              <w:t>Детский театр «Парус» (1)</w:t>
            </w:r>
          </w:p>
        </w:tc>
        <w:tc>
          <w:tcPr>
            <w:tcW w:w="3402"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Районный этап Всероссийского литературного конкурса «Живая классика»</w:t>
            </w:r>
          </w:p>
        </w:tc>
        <w:tc>
          <w:tcPr>
            <w:tcW w:w="1417"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 xml:space="preserve">март </w:t>
            </w:r>
          </w:p>
        </w:tc>
        <w:tc>
          <w:tcPr>
            <w:tcW w:w="3119"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1 место</w:t>
            </w:r>
          </w:p>
        </w:tc>
      </w:tr>
      <w:tr w:rsidR="000730FC" w:rsidRPr="0038346B" w:rsidTr="000730FC">
        <w:trPr>
          <w:trHeight w:val="70"/>
        </w:trPr>
        <w:tc>
          <w:tcPr>
            <w:tcW w:w="1702" w:type="dxa"/>
          </w:tcPr>
          <w:p w:rsidR="000730FC" w:rsidRPr="0038346B" w:rsidRDefault="000730FC" w:rsidP="00B37B1A">
            <w:pPr>
              <w:pStyle w:val="3"/>
              <w:ind w:left="0" w:right="-113"/>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Танцевальный серпантин (12)</w:t>
            </w:r>
          </w:p>
          <w:p w:rsidR="000730FC" w:rsidRPr="0038346B" w:rsidRDefault="000730FC" w:rsidP="00B37B1A">
            <w:pPr>
              <w:jc w:val="center"/>
              <w:rPr>
                <w:rFonts w:ascii="Times New Roman" w:hAnsi="Times New Roman" w:cs="Times New Roman"/>
                <w:sz w:val="24"/>
                <w:szCs w:val="24"/>
              </w:rPr>
            </w:pPr>
          </w:p>
        </w:tc>
        <w:tc>
          <w:tcPr>
            <w:tcW w:w="3402"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Районный фестиваль «Молодые дарования -2021»</w:t>
            </w:r>
          </w:p>
        </w:tc>
        <w:tc>
          <w:tcPr>
            <w:tcW w:w="1417" w:type="dxa"/>
            <w:vAlign w:val="center"/>
          </w:tcPr>
          <w:p w:rsidR="000730FC" w:rsidRPr="0038346B" w:rsidRDefault="000730FC" w:rsidP="00B37B1A">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23.03.2021</w:t>
            </w:r>
          </w:p>
        </w:tc>
        <w:tc>
          <w:tcPr>
            <w:tcW w:w="3119" w:type="dxa"/>
            <w:vAlign w:val="center"/>
          </w:tcPr>
          <w:p w:rsidR="000730FC" w:rsidRPr="0038346B" w:rsidRDefault="000730FC" w:rsidP="00295A00">
            <w:pPr>
              <w:jc w:val="center"/>
              <w:rPr>
                <w:rFonts w:ascii="Times New Roman" w:hAnsi="Times New Roman" w:cs="Times New Roman"/>
                <w:sz w:val="24"/>
                <w:szCs w:val="24"/>
              </w:rPr>
            </w:pPr>
            <w:r w:rsidRPr="0038346B">
              <w:rPr>
                <w:rFonts w:ascii="Times New Roman" w:hAnsi="Times New Roman" w:cs="Times New Roman"/>
                <w:bCs/>
                <w:color w:val="000000"/>
                <w:sz w:val="24"/>
                <w:szCs w:val="24"/>
              </w:rPr>
              <w:t xml:space="preserve">Диплом за </w:t>
            </w:r>
            <w:r w:rsidRPr="0038346B">
              <w:rPr>
                <w:rFonts w:ascii="Times New Roman" w:hAnsi="Times New Roman" w:cs="Times New Roman"/>
                <w:bCs/>
                <w:color w:val="000000"/>
                <w:sz w:val="24"/>
                <w:szCs w:val="24"/>
                <w:lang w:val="en-US"/>
              </w:rPr>
              <w:t>II</w:t>
            </w:r>
            <w:r w:rsidRPr="0038346B">
              <w:rPr>
                <w:rFonts w:ascii="Times New Roman" w:hAnsi="Times New Roman" w:cs="Times New Roman"/>
                <w:bCs/>
                <w:color w:val="000000"/>
                <w:sz w:val="24"/>
                <w:szCs w:val="24"/>
              </w:rPr>
              <w:t xml:space="preserve"> место «Аэробика и ритмика»</w:t>
            </w:r>
          </w:p>
        </w:tc>
      </w:tr>
      <w:tr w:rsidR="000730FC" w:rsidRPr="0038346B" w:rsidTr="000730FC">
        <w:trPr>
          <w:trHeight w:val="70"/>
        </w:trPr>
        <w:tc>
          <w:tcPr>
            <w:tcW w:w="1702" w:type="dxa"/>
          </w:tcPr>
          <w:p w:rsidR="000730FC" w:rsidRPr="0038346B" w:rsidRDefault="000730FC" w:rsidP="00B37B1A">
            <w:pPr>
              <w:pStyle w:val="3"/>
              <w:ind w:left="0" w:right="-113"/>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Танцевальный серпантин (8)</w:t>
            </w:r>
          </w:p>
          <w:p w:rsidR="000730FC" w:rsidRPr="0038346B" w:rsidRDefault="000730FC" w:rsidP="00B37B1A">
            <w:pPr>
              <w:jc w:val="center"/>
              <w:rPr>
                <w:rFonts w:ascii="Times New Roman" w:hAnsi="Times New Roman" w:cs="Times New Roman"/>
                <w:sz w:val="24"/>
                <w:szCs w:val="24"/>
              </w:rPr>
            </w:pPr>
          </w:p>
        </w:tc>
        <w:tc>
          <w:tcPr>
            <w:tcW w:w="3402" w:type="dxa"/>
            <w:vAlign w:val="center"/>
          </w:tcPr>
          <w:p w:rsidR="000730FC" w:rsidRPr="0038346B" w:rsidRDefault="000730FC" w:rsidP="00B37B1A">
            <w:pPr>
              <w:ind w:right="-105"/>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Зональный конкурс-фестиваль хореографических коллективов «Танцевальная весна- 2021»</w:t>
            </w:r>
          </w:p>
        </w:tc>
        <w:tc>
          <w:tcPr>
            <w:tcW w:w="1417"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28.03.20</w:t>
            </w:r>
            <w:r>
              <w:rPr>
                <w:rFonts w:ascii="Times New Roman" w:hAnsi="Times New Roman" w:cs="Times New Roman"/>
                <w:bCs/>
                <w:color w:val="000000"/>
                <w:sz w:val="24"/>
                <w:szCs w:val="24"/>
              </w:rPr>
              <w:t>21</w:t>
            </w:r>
          </w:p>
        </w:tc>
        <w:tc>
          <w:tcPr>
            <w:tcW w:w="3119"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 xml:space="preserve">Диплом за </w:t>
            </w:r>
            <w:r w:rsidRPr="0038346B">
              <w:rPr>
                <w:rFonts w:ascii="Times New Roman" w:hAnsi="Times New Roman" w:cs="Times New Roman"/>
                <w:bCs/>
                <w:color w:val="000000"/>
                <w:sz w:val="24"/>
                <w:szCs w:val="24"/>
                <w:lang w:val="en-US"/>
              </w:rPr>
              <w:t>I</w:t>
            </w:r>
            <w:r w:rsidRPr="0038346B">
              <w:rPr>
                <w:rFonts w:ascii="Times New Roman" w:hAnsi="Times New Roman" w:cs="Times New Roman"/>
                <w:bCs/>
                <w:color w:val="000000"/>
                <w:sz w:val="24"/>
                <w:szCs w:val="24"/>
              </w:rPr>
              <w:t xml:space="preserve"> место в номинации «Эстрадный танец»</w:t>
            </w:r>
          </w:p>
        </w:tc>
      </w:tr>
      <w:tr w:rsidR="000730FC" w:rsidRPr="0038346B" w:rsidTr="000730FC">
        <w:trPr>
          <w:trHeight w:val="70"/>
        </w:trPr>
        <w:tc>
          <w:tcPr>
            <w:tcW w:w="1702" w:type="dxa"/>
          </w:tcPr>
          <w:p w:rsidR="000730FC" w:rsidRPr="0038346B" w:rsidRDefault="000730FC" w:rsidP="00B37B1A">
            <w:pPr>
              <w:pStyle w:val="3"/>
              <w:ind w:left="0" w:right="-113"/>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Танцевальный серпантин (3)</w:t>
            </w:r>
          </w:p>
          <w:p w:rsidR="000730FC" w:rsidRPr="0038346B" w:rsidRDefault="000730FC" w:rsidP="00B37B1A">
            <w:pPr>
              <w:pStyle w:val="3"/>
              <w:ind w:left="0"/>
              <w:rPr>
                <w:rFonts w:ascii="Times New Roman" w:hAnsi="Times New Roman" w:cs="Times New Roman"/>
                <w:bCs/>
                <w:color w:val="000000"/>
                <w:sz w:val="24"/>
                <w:szCs w:val="24"/>
              </w:rPr>
            </w:pPr>
          </w:p>
        </w:tc>
        <w:tc>
          <w:tcPr>
            <w:tcW w:w="3402" w:type="dxa"/>
            <w:vAlign w:val="center"/>
          </w:tcPr>
          <w:p w:rsidR="000730FC" w:rsidRPr="0038346B" w:rsidRDefault="000730FC" w:rsidP="00B37B1A">
            <w:pPr>
              <w:ind w:right="-105"/>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Зональный конкурс-фестиваль хореографических коллективов «Танцевальная весна- 2021»</w:t>
            </w:r>
          </w:p>
        </w:tc>
        <w:tc>
          <w:tcPr>
            <w:tcW w:w="1417"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28.03.20</w:t>
            </w:r>
            <w:r>
              <w:rPr>
                <w:rFonts w:ascii="Times New Roman" w:hAnsi="Times New Roman" w:cs="Times New Roman"/>
                <w:bCs/>
                <w:color w:val="000000"/>
                <w:sz w:val="24"/>
                <w:szCs w:val="24"/>
              </w:rPr>
              <w:t>21</w:t>
            </w:r>
          </w:p>
        </w:tc>
        <w:tc>
          <w:tcPr>
            <w:tcW w:w="3119"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 xml:space="preserve">Диплом за </w:t>
            </w:r>
            <w:r w:rsidRPr="0038346B">
              <w:rPr>
                <w:rFonts w:ascii="Times New Roman" w:hAnsi="Times New Roman" w:cs="Times New Roman"/>
                <w:bCs/>
                <w:color w:val="000000"/>
                <w:sz w:val="24"/>
                <w:szCs w:val="24"/>
                <w:lang w:val="en-US"/>
              </w:rPr>
              <w:t>I</w:t>
            </w:r>
            <w:r w:rsidRPr="0038346B">
              <w:rPr>
                <w:rFonts w:ascii="Times New Roman" w:hAnsi="Times New Roman" w:cs="Times New Roman"/>
                <w:bCs/>
                <w:color w:val="000000"/>
                <w:sz w:val="24"/>
                <w:szCs w:val="24"/>
              </w:rPr>
              <w:t xml:space="preserve"> место в номинации «Эстрадный танец»</w:t>
            </w:r>
          </w:p>
        </w:tc>
      </w:tr>
      <w:tr w:rsidR="000730FC" w:rsidRPr="0038346B" w:rsidTr="000730FC">
        <w:trPr>
          <w:trHeight w:val="70"/>
        </w:trPr>
        <w:tc>
          <w:tcPr>
            <w:tcW w:w="1702" w:type="dxa"/>
          </w:tcPr>
          <w:p w:rsidR="000730FC" w:rsidRPr="0038346B" w:rsidRDefault="000730FC" w:rsidP="00B37B1A">
            <w:pPr>
              <w:pStyle w:val="3"/>
              <w:ind w:left="0"/>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Народные танцы (15)</w:t>
            </w:r>
          </w:p>
        </w:tc>
        <w:tc>
          <w:tcPr>
            <w:tcW w:w="3402" w:type="dxa"/>
            <w:vAlign w:val="center"/>
          </w:tcPr>
          <w:p w:rsidR="000730FC" w:rsidRPr="0038346B" w:rsidRDefault="000730FC" w:rsidP="00B37B1A">
            <w:pPr>
              <w:ind w:right="-105"/>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Зональный конкурс-фестиваль хореографических коллективов «Танцевальная весна- 2021»</w:t>
            </w:r>
          </w:p>
          <w:p w:rsidR="000730FC" w:rsidRPr="0038346B" w:rsidRDefault="000730FC" w:rsidP="00B37B1A">
            <w:pPr>
              <w:ind w:right="-105"/>
              <w:jc w:val="center"/>
              <w:rPr>
                <w:rFonts w:ascii="Times New Roman" w:hAnsi="Times New Roman" w:cs="Times New Roman"/>
                <w:bCs/>
                <w:color w:val="000000"/>
                <w:sz w:val="24"/>
                <w:szCs w:val="24"/>
              </w:rPr>
            </w:pPr>
          </w:p>
        </w:tc>
        <w:tc>
          <w:tcPr>
            <w:tcW w:w="1417"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28.03.20</w:t>
            </w:r>
            <w:r>
              <w:rPr>
                <w:rFonts w:ascii="Times New Roman" w:hAnsi="Times New Roman" w:cs="Times New Roman"/>
                <w:bCs/>
                <w:color w:val="000000"/>
                <w:sz w:val="24"/>
                <w:szCs w:val="24"/>
              </w:rPr>
              <w:t>21</w:t>
            </w:r>
          </w:p>
        </w:tc>
        <w:tc>
          <w:tcPr>
            <w:tcW w:w="3119"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 xml:space="preserve">Диплом за </w:t>
            </w:r>
            <w:r w:rsidRPr="0038346B">
              <w:rPr>
                <w:rFonts w:ascii="Times New Roman" w:hAnsi="Times New Roman" w:cs="Times New Roman"/>
                <w:bCs/>
                <w:color w:val="000000"/>
                <w:sz w:val="24"/>
                <w:szCs w:val="24"/>
                <w:lang w:val="en-US"/>
              </w:rPr>
              <w:t>III</w:t>
            </w:r>
            <w:r w:rsidRPr="0038346B">
              <w:rPr>
                <w:rFonts w:ascii="Times New Roman" w:hAnsi="Times New Roman" w:cs="Times New Roman"/>
                <w:bCs/>
                <w:color w:val="000000"/>
                <w:sz w:val="24"/>
                <w:szCs w:val="24"/>
              </w:rPr>
              <w:t xml:space="preserve"> место</w:t>
            </w:r>
          </w:p>
        </w:tc>
      </w:tr>
      <w:tr w:rsidR="000730FC" w:rsidRPr="0038346B" w:rsidTr="000730FC">
        <w:trPr>
          <w:trHeight w:val="70"/>
        </w:trPr>
        <w:tc>
          <w:tcPr>
            <w:tcW w:w="1702" w:type="dxa"/>
          </w:tcPr>
          <w:p w:rsidR="000730FC" w:rsidRPr="0038346B" w:rsidRDefault="000730FC" w:rsidP="00B37B1A">
            <w:pPr>
              <w:pStyle w:val="3"/>
              <w:ind w:left="0"/>
              <w:jc w:val="center"/>
              <w:rPr>
                <w:rFonts w:ascii="Times New Roman" w:hAnsi="Times New Roman" w:cs="Times New Roman"/>
                <w:bCs/>
                <w:color w:val="000000"/>
                <w:sz w:val="24"/>
                <w:szCs w:val="24"/>
              </w:rPr>
            </w:pPr>
            <w:r w:rsidRPr="0038346B">
              <w:rPr>
                <w:rFonts w:ascii="Times New Roman" w:hAnsi="Times New Roman" w:cs="Times New Roman"/>
                <w:sz w:val="24"/>
                <w:szCs w:val="24"/>
              </w:rPr>
              <w:t>ДАБТ «Ника»</w:t>
            </w:r>
          </w:p>
        </w:tc>
        <w:tc>
          <w:tcPr>
            <w:tcW w:w="3402"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Районные соревнования по танцевальному спорту Кубок Василеостровского района «Восходящие звёзды-2021»</w:t>
            </w:r>
          </w:p>
        </w:tc>
        <w:tc>
          <w:tcPr>
            <w:tcW w:w="1417"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18.04.2021</w:t>
            </w:r>
          </w:p>
        </w:tc>
        <w:tc>
          <w:tcPr>
            <w:tcW w:w="3119"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Диплом за 2 место в группе Н5 СММ</w:t>
            </w:r>
          </w:p>
        </w:tc>
      </w:tr>
      <w:tr w:rsidR="000730FC" w:rsidRPr="0038346B" w:rsidTr="000730FC">
        <w:trPr>
          <w:trHeight w:val="70"/>
        </w:trPr>
        <w:tc>
          <w:tcPr>
            <w:tcW w:w="1702" w:type="dxa"/>
            <w:vAlign w:val="center"/>
          </w:tcPr>
          <w:p w:rsidR="000730FC" w:rsidRPr="0038346B" w:rsidRDefault="000730FC" w:rsidP="00B37B1A">
            <w:pPr>
              <w:pStyle w:val="3"/>
              <w:ind w:left="0"/>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ДАБТ «Ника»</w:t>
            </w:r>
          </w:p>
        </w:tc>
        <w:tc>
          <w:tcPr>
            <w:tcW w:w="3402" w:type="dxa"/>
            <w:vAlign w:val="center"/>
          </w:tcPr>
          <w:p w:rsidR="000730FC" w:rsidRPr="0038346B" w:rsidRDefault="000730FC" w:rsidP="00B37B1A">
            <w:pPr>
              <w:jc w:val="center"/>
              <w:rPr>
                <w:rFonts w:ascii="Times New Roman" w:hAnsi="Times New Roman" w:cs="Times New Roman"/>
                <w:bCs/>
                <w:color w:val="000000"/>
                <w:sz w:val="24"/>
                <w:szCs w:val="24"/>
              </w:rPr>
            </w:pPr>
          </w:p>
          <w:p w:rsidR="000730FC" w:rsidRPr="0038346B" w:rsidRDefault="000730FC" w:rsidP="00B37B1A">
            <w:pPr>
              <w:jc w:val="center"/>
              <w:rPr>
                <w:rFonts w:ascii="Times New Roman" w:hAnsi="Times New Roman" w:cs="Times New Roman"/>
                <w:bCs/>
                <w:color w:val="000000"/>
                <w:sz w:val="24"/>
                <w:szCs w:val="24"/>
              </w:rPr>
            </w:pPr>
          </w:p>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Соревнование по танцевальному спорту «Хрустальная корона-2021»</w:t>
            </w:r>
          </w:p>
          <w:p w:rsidR="000730FC" w:rsidRPr="0038346B" w:rsidRDefault="000730FC" w:rsidP="00B37B1A">
            <w:pPr>
              <w:jc w:val="center"/>
              <w:rPr>
                <w:rFonts w:ascii="Times New Roman" w:hAnsi="Times New Roman" w:cs="Times New Roman"/>
                <w:bCs/>
                <w:color w:val="000000"/>
                <w:sz w:val="24"/>
                <w:szCs w:val="24"/>
              </w:rPr>
            </w:pPr>
          </w:p>
        </w:tc>
        <w:tc>
          <w:tcPr>
            <w:tcW w:w="1417"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08.05.2021</w:t>
            </w:r>
          </w:p>
        </w:tc>
        <w:tc>
          <w:tcPr>
            <w:tcW w:w="3119"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Диплом за 1 место в группе Н5 Соло</w:t>
            </w:r>
          </w:p>
        </w:tc>
      </w:tr>
      <w:tr w:rsidR="000730FC" w:rsidRPr="0038346B" w:rsidTr="000730FC">
        <w:trPr>
          <w:trHeight w:val="70"/>
        </w:trPr>
        <w:tc>
          <w:tcPr>
            <w:tcW w:w="1702" w:type="dxa"/>
            <w:vAlign w:val="center"/>
          </w:tcPr>
          <w:p w:rsidR="000730FC" w:rsidRPr="0038346B" w:rsidRDefault="000730FC" w:rsidP="00B37B1A">
            <w:pPr>
              <w:pStyle w:val="3"/>
              <w:ind w:left="0"/>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lastRenderedPageBreak/>
              <w:t>ДАБТ «Ника»</w:t>
            </w:r>
          </w:p>
        </w:tc>
        <w:tc>
          <w:tcPr>
            <w:tcW w:w="3402"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Соревнование по танцевальному спорту «Хрустальная корона-2021»</w:t>
            </w:r>
          </w:p>
        </w:tc>
        <w:tc>
          <w:tcPr>
            <w:tcW w:w="1417"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08.05.2021</w:t>
            </w:r>
          </w:p>
        </w:tc>
        <w:tc>
          <w:tcPr>
            <w:tcW w:w="3119"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Диплом за 1 место в группе Н5 Соло</w:t>
            </w:r>
          </w:p>
        </w:tc>
      </w:tr>
      <w:tr w:rsidR="000730FC" w:rsidRPr="0038346B" w:rsidTr="000730FC">
        <w:trPr>
          <w:trHeight w:val="70"/>
        </w:trPr>
        <w:tc>
          <w:tcPr>
            <w:tcW w:w="1702" w:type="dxa"/>
          </w:tcPr>
          <w:p w:rsidR="000730FC" w:rsidRPr="0038346B" w:rsidRDefault="000730FC" w:rsidP="00B37B1A">
            <w:pPr>
              <w:pStyle w:val="3"/>
              <w:ind w:left="0"/>
              <w:rPr>
                <w:rFonts w:ascii="Times New Roman" w:hAnsi="Times New Roman" w:cs="Times New Roman"/>
                <w:sz w:val="24"/>
                <w:szCs w:val="24"/>
              </w:rPr>
            </w:pPr>
          </w:p>
          <w:p w:rsidR="000730FC" w:rsidRPr="0038346B" w:rsidRDefault="000730FC" w:rsidP="00B37B1A">
            <w:pPr>
              <w:pStyle w:val="3"/>
              <w:ind w:left="0"/>
              <w:rPr>
                <w:rFonts w:ascii="Times New Roman" w:hAnsi="Times New Roman" w:cs="Times New Roman"/>
                <w:bCs/>
                <w:color w:val="000000"/>
                <w:sz w:val="24"/>
                <w:szCs w:val="24"/>
              </w:rPr>
            </w:pPr>
            <w:r w:rsidRPr="0038346B">
              <w:rPr>
                <w:rFonts w:ascii="Times New Roman" w:hAnsi="Times New Roman" w:cs="Times New Roman"/>
                <w:sz w:val="24"/>
                <w:szCs w:val="24"/>
              </w:rPr>
              <w:t>Природа и творчество</w:t>
            </w:r>
          </w:p>
        </w:tc>
        <w:tc>
          <w:tcPr>
            <w:tcW w:w="3402" w:type="dxa"/>
            <w:vAlign w:val="center"/>
          </w:tcPr>
          <w:p w:rsidR="000730FC" w:rsidRPr="0038346B" w:rsidRDefault="000730FC" w:rsidP="00B37B1A">
            <w:pPr>
              <w:jc w:val="center"/>
              <w:rPr>
                <w:rFonts w:ascii="Times New Roman" w:hAnsi="Times New Roman" w:cs="Times New Roman"/>
                <w:bCs/>
                <w:color w:val="000000"/>
                <w:sz w:val="24"/>
                <w:szCs w:val="24"/>
                <w:lang w:val="en-US"/>
              </w:rPr>
            </w:pPr>
            <w:r w:rsidRPr="0038346B">
              <w:rPr>
                <w:rFonts w:ascii="Times New Roman" w:hAnsi="Times New Roman" w:cs="Times New Roman"/>
                <w:bCs/>
                <w:color w:val="000000"/>
                <w:sz w:val="24"/>
                <w:szCs w:val="24"/>
              </w:rPr>
              <w:t>Районный фестиваль «Молодые дарования -2021»</w:t>
            </w:r>
          </w:p>
        </w:tc>
        <w:tc>
          <w:tcPr>
            <w:tcW w:w="1417"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11.05.2021</w:t>
            </w:r>
          </w:p>
        </w:tc>
        <w:tc>
          <w:tcPr>
            <w:tcW w:w="3119" w:type="dxa"/>
            <w:vAlign w:val="center"/>
          </w:tcPr>
          <w:p w:rsidR="000730FC" w:rsidRPr="0038346B" w:rsidRDefault="000730FC" w:rsidP="00B37B1A">
            <w:pPr>
              <w:ind w:right="-105"/>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 xml:space="preserve">Диплом за </w:t>
            </w:r>
            <w:r w:rsidRPr="0038346B">
              <w:rPr>
                <w:rFonts w:ascii="Times New Roman" w:hAnsi="Times New Roman" w:cs="Times New Roman"/>
                <w:bCs/>
                <w:color w:val="000000"/>
                <w:sz w:val="24"/>
                <w:szCs w:val="24"/>
                <w:lang w:val="en-US"/>
              </w:rPr>
              <w:t>III</w:t>
            </w:r>
            <w:r w:rsidRPr="0038346B">
              <w:rPr>
                <w:rFonts w:ascii="Times New Roman" w:hAnsi="Times New Roman" w:cs="Times New Roman"/>
                <w:bCs/>
                <w:color w:val="000000"/>
                <w:sz w:val="24"/>
                <w:szCs w:val="24"/>
              </w:rPr>
              <w:t xml:space="preserve"> место в номинации «Декоративно-прикладное творчество</w:t>
            </w:r>
          </w:p>
        </w:tc>
      </w:tr>
      <w:tr w:rsidR="000730FC" w:rsidRPr="0038346B" w:rsidTr="000730FC">
        <w:trPr>
          <w:trHeight w:val="70"/>
        </w:trPr>
        <w:tc>
          <w:tcPr>
            <w:tcW w:w="1702" w:type="dxa"/>
          </w:tcPr>
          <w:p w:rsidR="000730FC" w:rsidRPr="0038346B" w:rsidRDefault="000730FC" w:rsidP="00B37B1A">
            <w:pPr>
              <w:pStyle w:val="3"/>
              <w:ind w:left="0"/>
              <w:rPr>
                <w:rFonts w:ascii="Times New Roman" w:hAnsi="Times New Roman" w:cs="Times New Roman"/>
                <w:bCs/>
                <w:color w:val="000000"/>
                <w:sz w:val="24"/>
                <w:szCs w:val="24"/>
              </w:rPr>
            </w:pPr>
            <w:r w:rsidRPr="0038346B">
              <w:rPr>
                <w:rFonts w:ascii="Times New Roman" w:hAnsi="Times New Roman" w:cs="Times New Roman"/>
                <w:sz w:val="24"/>
                <w:szCs w:val="24"/>
              </w:rPr>
              <w:t>Природа и творчество</w:t>
            </w:r>
          </w:p>
        </w:tc>
        <w:tc>
          <w:tcPr>
            <w:tcW w:w="3402" w:type="dxa"/>
            <w:vAlign w:val="center"/>
          </w:tcPr>
          <w:p w:rsidR="000730FC" w:rsidRPr="0038346B" w:rsidRDefault="000730FC" w:rsidP="00B37B1A">
            <w:pPr>
              <w:jc w:val="center"/>
              <w:rPr>
                <w:rFonts w:ascii="Times New Roman" w:hAnsi="Times New Roman" w:cs="Times New Roman"/>
                <w:bCs/>
                <w:color w:val="000000"/>
                <w:sz w:val="24"/>
                <w:szCs w:val="24"/>
                <w:lang w:val="en-US"/>
              </w:rPr>
            </w:pPr>
            <w:r w:rsidRPr="0038346B">
              <w:rPr>
                <w:rFonts w:ascii="Times New Roman" w:hAnsi="Times New Roman" w:cs="Times New Roman"/>
                <w:bCs/>
                <w:color w:val="000000"/>
                <w:sz w:val="24"/>
                <w:szCs w:val="24"/>
              </w:rPr>
              <w:t>Районный фестиваль «Молодые дарования -2021»</w:t>
            </w:r>
          </w:p>
        </w:tc>
        <w:tc>
          <w:tcPr>
            <w:tcW w:w="1417"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11.05.2021</w:t>
            </w:r>
          </w:p>
        </w:tc>
        <w:tc>
          <w:tcPr>
            <w:tcW w:w="3119"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 xml:space="preserve">Диплом за </w:t>
            </w:r>
            <w:r w:rsidRPr="0038346B">
              <w:rPr>
                <w:rFonts w:ascii="Times New Roman" w:hAnsi="Times New Roman" w:cs="Times New Roman"/>
                <w:bCs/>
                <w:color w:val="000000"/>
                <w:sz w:val="24"/>
                <w:szCs w:val="24"/>
                <w:lang w:val="en-US"/>
              </w:rPr>
              <w:t>III</w:t>
            </w:r>
            <w:r w:rsidRPr="0038346B">
              <w:rPr>
                <w:rFonts w:ascii="Times New Roman" w:hAnsi="Times New Roman" w:cs="Times New Roman"/>
                <w:bCs/>
                <w:color w:val="000000"/>
                <w:sz w:val="24"/>
                <w:szCs w:val="24"/>
              </w:rPr>
              <w:t xml:space="preserve"> место в номинации «Декоративно-прикладное творчество</w:t>
            </w:r>
          </w:p>
        </w:tc>
      </w:tr>
      <w:tr w:rsidR="000730FC" w:rsidRPr="0038346B" w:rsidTr="000730FC">
        <w:trPr>
          <w:trHeight w:val="70"/>
        </w:trPr>
        <w:tc>
          <w:tcPr>
            <w:tcW w:w="1702" w:type="dxa"/>
          </w:tcPr>
          <w:p w:rsidR="000730FC" w:rsidRPr="0038346B" w:rsidRDefault="000730FC" w:rsidP="00B37B1A">
            <w:pPr>
              <w:pStyle w:val="3"/>
              <w:ind w:left="0" w:right="-113"/>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«Ивушка»(15)</w:t>
            </w:r>
          </w:p>
        </w:tc>
        <w:tc>
          <w:tcPr>
            <w:tcW w:w="3402"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lang w:val="en-US"/>
              </w:rPr>
              <w:t>IV</w:t>
            </w:r>
            <w:r w:rsidRPr="0038346B">
              <w:rPr>
                <w:rFonts w:ascii="Times New Roman" w:hAnsi="Times New Roman" w:cs="Times New Roman"/>
                <w:bCs/>
                <w:color w:val="000000"/>
                <w:sz w:val="24"/>
                <w:szCs w:val="24"/>
              </w:rPr>
              <w:t xml:space="preserve"> районный межнациональный фестиваль «Под небом Тосненским единым»</w:t>
            </w:r>
          </w:p>
        </w:tc>
        <w:tc>
          <w:tcPr>
            <w:tcW w:w="1417"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04.11.2021</w:t>
            </w:r>
          </w:p>
        </w:tc>
        <w:tc>
          <w:tcPr>
            <w:tcW w:w="3119"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Диплом лауреата в номинации «Слово о Родине»</w:t>
            </w:r>
          </w:p>
        </w:tc>
      </w:tr>
      <w:tr w:rsidR="000730FC" w:rsidRPr="0038346B" w:rsidTr="000730FC">
        <w:trPr>
          <w:trHeight w:val="70"/>
        </w:trPr>
        <w:tc>
          <w:tcPr>
            <w:tcW w:w="1702" w:type="dxa"/>
          </w:tcPr>
          <w:p w:rsidR="000730FC" w:rsidRPr="0038346B" w:rsidRDefault="000730FC" w:rsidP="00B37B1A">
            <w:pPr>
              <w:pStyle w:val="3"/>
              <w:ind w:left="0"/>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«Ивушка»</w:t>
            </w:r>
          </w:p>
        </w:tc>
        <w:tc>
          <w:tcPr>
            <w:tcW w:w="3402"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lang w:val="en-US"/>
              </w:rPr>
              <w:t>IV</w:t>
            </w:r>
            <w:r w:rsidRPr="0038346B">
              <w:rPr>
                <w:rFonts w:ascii="Times New Roman" w:hAnsi="Times New Roman" w:cs="Times New Roman"/>
                <w:bCs/>
                <w:color w:val="000000"/>
                <w:sz w:val="24"/>
                <w:szCs w:val="24"/>
              </w:rPr>
              <w:t xml:space="preserve"> районный межнациональный фестиваль «Под небом Тосненским единым»</w:t>
            </w:r>
          </w:p>
        </w:tc>
        <w:tc>
          <w:tcPr>
            <w:tcW w:w="1417"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04.11.2021</w:t>
            </w:r>
          </w:p>
        </w:tc>
        <w:tc>
          <w:tcPr>
            <w:tcW w:w="3119" w:type="dxa"/>
            <w:vAlign w:val="center"/>
          </w:tcPr>
          <w:p w:rsidR="000730FC" w:rsidRPr="0038346B" w:rsidRDefault="000730FC" w:rsidP="00B37B1A">
            <w:pPr>
              <w:jc w:val="center"/>
              <w:rPr>
                <w:rFonts w:ascii="Times New Roman" w:hAnsi="Times New Roman" w:cs="Times New Roman"/>
                <w:bCs/>
                <w:color w:val="000000"/>
                <w:sz w:val="24"/>
                <w:szCs w:val="24"/>
              </w:rPr>
            </w:pPr>
            <w:r w:rsidRPr="0038346B">
              <w:rPr>
                <w:rFonts w:ascii="Times New Roman" w:hAnsi="Times New Roman" w:cs="Times New Roman"/>
                <w:bCs/>
                <w:color w:val="000000"/>
                <w:sz w:val="24"/>
                <w:szCs w:val="24"/>
              </w:rPr>
              <w:t>Диплом лауреата в номинации «Слово о Родине»</w:t>
            </w:r>
          </w:p>
        </w:tc>
      </w:tr>
    </w:tbl>
    <w:p w:rsidR="0038346B" w:rsidRPr="0038346B" w:rsidRDefault="0038346B" w:rsidP="0038346B">
      <w:pPr>
        <w:shd w:val="clear" w:color="auto" w:fill="FFFFFF"/>
        <w:rPr>
          <w:rFonts w:ascii="Times New Roman" w:hAnsi="Times New Roman" w:cs="Times New Roman"/>
          <w:sz w:val="24"/>
          <w:szCs w:val="24"/>
        </w:rPr>
      </w:pPr>
    </w:p>
    <w:p w:rsidR="004A14B9" w:rsidRDefault="009E78D6" w:rsidP="009E78D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A14B9" w:rsidRDefault="004A14B9" w:rsidP="009E78D6">
      <w:pPr>
        <w:jc w:val="both"/>
        <w:rPr>
          <w:rFonts w:ascii="Times New Roman" w:eastAsia="Times New Roman" w:hAnsi="Times New Roman" w:cs="Times New Roman"/>
          <w:sz w:val="28"/>
          <w:szCs w:val="28"/>
          <w:lang w:eastAsia="ru-RU"/>
        </w:rPr>
      </w:pPr>
    </w:p>
    <w:p w:rsidR="001870D0" w:rsidRPr="00A5691B" w:rsidRDefault="00A5691B" w:rsidP="00A5691B">
      <w:pPr>
        <w:spacing w:after="2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целями деятельности</w:t>
      </w:r>
      <w:r w:rsidR="001870D0" w:rsidRPr="00A5691B">
        <w:rPr>
          <w:rFonts w:ascii="Times New Roman" w:hAnsi="Times New Roman" w:cs="Times New Roman"/>
          <w:sz w:val="28"/>
          <w:szCs w:val="28"/>
        </w:rPr>
        <w:t xml:space="preserve"> </w:t>
      </w:r>
      <w:r w:rsidRPr="00A5691B">
        <w:rPr>
          <w:rFonts w:ascii="Times New Roman" w:hAnsi="Times New Roman" w:cs="Times New Roman"/>
          <w:i/>
          <w:sz w:val="28"/>
          <w:szCs w:val="28"/>
        </w:rPr>
        <w:t xml:space="preserve">физкультурно-спортивного </w:t>
      </w:r>
      <w:r w:rsidR="001870D0" w:rsidRPr="00A5691B">
        <w:rPr>
          <w:rFonts w:ascii="Times New Roman" w:hAnsi="Times New Roman" w:cs="Times New Roman"/>
          <w:i/>
          <w:sz w:val="28"/>
          <w:szCs w:val="28"/>
        </w:rPr>
        <w:t>отдел</w:t>
      </w:r>
      <w:r w:rsidRPr="00A5691B">
        <w:rPr>
          <w:rFonts w:ascii="Times New Roman" w:hAnsi="Times New Roman" w:cs="Times New Roman"/>
          <w:i/>
          <w:sz w:val="28"/>
          <w:szCs w:val="28"/>
        </w:rPr>
        <w:t>а</w:t>
      </w:r>
      <w:r w:rsidRPr="00A5691B">
        <w:rPr>
          <w:rFonts w:ascii="Times New Roman" w:hAnsi="Times New Roman" w:cs="Times New Roman"/>
          <w:sz w:val="28"/>
          <w:szCs w:val="28"/>
        </w:rPr>
        <w:t xml:space="preserve"> являются</w:t>
      </w:r>
      <w:r w:rsidR="001870D0" w:rsidRPr="00A5691B">
        <w:rPr>
          <w:rFonts w:ascii="Times New Roman" w:hAnsi="Times New Roman" w:cs="Times New Roman"/>
          <w:sz w:val="28"/>
          <w:szCs w:val="28"/>
        </w:rPr>
        <w:t>:</w:t>
      </w:r>
    </w:p>
    <w:p w:rsidR="001870D0" w:rsidRPr="00A5691B" w:rsidRDefault="001870D0" w:rsidP="00A5691B">
      <w:pPr>
        <w:pStyle w:val="a3"/>
        <w:numPr>
          <w:ilvl w:val="0"/>
          <w:numId w:val="43"/>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формирование и развитие творческих способностей обучающихся;</w:t>
      </w:r>
    </w:p>
    <w:p w:rsidR="001870D0" w:rsidRPr="00A5691B" w:rsidRDefault="001870D0" w:rsidP="00A5691B">
      <w:pPr>
        <w:pStyle w:val="a3"/>
        <w:numPr>
          <w:ilvl w:val="0"/>
          <w:numId w:val="43"/>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удовлетворение их индивидуальных потребностей в интеллектуальном, нравственном и физическом совершенствовании;</w:t>
      </w:r>
    </w:p>
    <w:p w:rsidR="001870D0" w:rsidRPr="00A5691B" w:rsidRDefault="001870D0" w:rsidP="00A5691B">
      <w:pPr>
        <w:pStyle w:val="a3"/>
        <w:numPr>
          <w:ilvl w:val="0"/>
          <w:numId w:val="43"/>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формирование культуры здорового и безопасного образа жизни, укрепление здоровья обучающихся;</w:t>
      </w:r>
    </w:p>
    <w:p w:rsidR="001870D0" w:rsidRPr="00A5691B" w:rsidRDefault="001870D0" w:rsidP="00A5691B">
      <w:pPr>
        <w:pStyle w:val="a3"/>
        <w:numPr>
          <w:ilvl w:val="0"/>
          <w:numId w:val="43"/>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обеспечение духовно-нравственного, гражданско-патриотического, военно-патриотического, трудового воспитания обучающихся;</w:t>
      </w:r>
    </w:p>
    <w:p w:rsidR="001870D0" w:rsidRPr="00A5691B" w:rsidRDefault="001870D0" w:rsidP="00A5691B">
      <w:pPr>
        <w:pStyle w:val="a3"/>
        <w:numPr>
          <w:ilvl w:val="0"/>
          <w:numId w:val="43"/>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выявление, развитие и поддержку талантливых учащихся, а также лиц, проявивших выдающиеся способности;</w:t>
      </w:r>
    </w:p>
    <w:p w:rsidR="001870D0" w:rsidRPr="00A5691B" w:rsidRDefault="001870D0" w:rsidP="00A5691B">
      <w:pPr>
        <w:pStyle w:val="a3"/>
        <w:numPr>
          <w:ilvl w:val="0"/>
          <w:numId w:val="43"/>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обеспечение профессиональной ориентации обучающихся;</w:t>
      </w:r>
    </w:p>
    <w:p w:rsidR="001870D0" w:rsidRPr="00A5691B" w:rsidRDefault="001870D0" w:rsidP="00A5691B">
      <w:pPr>
        <w:pStyle w:val="a3"/>
        <w:numPr>
          <w:ilvl w:val="0"/>
          <w:numId w:val="43"/>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обеспечение социализации и адаптации учащихся к жизни в обществе;</w:t>
      </w:r>
    </w:p>
    <w:p w:rsidR="001870D0" w:rsidRPr="00A5691B" w:rsidRDefault="001870D0" w:rsidP="00A5691B">
      <w:pPr>
        <w:pStyle w:val="a3"/>
        <w:numPr>
          <w:ilvl w:val="0"/>
          <w:numId w:val="43"/>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формирование общей культуры обучающихся;</w:t>
      </w:r>
    </w:p>
    <w:p w:rsidR="001870D0" w:rsidRPr="00A5691B" w:rsidRDefault="001870D0" w:rsidP="00A5691B">
      <w:pPr>
        <w:pStyle w:val="a3"/>
        <w:numPr>
          <w:ilvl w:val="0"/>
          <w:numId w:val="43"/>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обеспечение организации и проведения физкультурных и спортивных мероприятий в рамках всероссийского физкультурно-спортивного комплекса «Готов к труду и обороне» (ГТО);</w:t>
      </w:r>
    </w:p>
    <w:p w:rsidR="001870D0" w:rsidRPr="00A5691B" w:rsidRDefault="001870D0" w:rsidP="00A5691B">
      <w:pPr>
        <w:pStyle w:val="a3"/>
        <w:numPr>
          <w:ilvl w:val="0"/>
          <w:numId w:val="43"/>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привлечение несовершеннолетних, находящихся в социально опасном положении, к занятиям спортом;</w:t>
      </w:r>
    </w:p>
    <w:p w:rsidR="001870D0" w:rsidRPr="00A5691B" w:rsidRDefault="001870D0" w:rsidP="00A5691B">
      <w:pPr>
        <w:pStyle w:val="a3"/>
        <w:numPr>
          <w:ilvl w:val="0"/>
          <w:numId w:val="43"/>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обеспечение организации и проведения официальных физкультурных (физкультурно-оздоровительных) и спортивных мероприятий;</w:t>
      </w:r>
    </w:p>
    <w:p w:rsidR="001870D0" w:rsidRPr="00A5691B" w:rsidRDefault="001870D0" w:rsidP="00A5691B">
      <w:pPr>
        <w:pStyle w:val="a3"/>
        <w:numPr>
          <w:ilvl w:val="0"/>
          <w:numId w:val="43"/>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требований.</w:t>
      </w:r>
    </w:p>
    <w:p w:rsidR="001870D0" w:rsidRPr="00A5691B" w:rsidRDefault="001870D0" w:rsidP="00A5691B">
      <w:p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lastRenderedPageBreak/>
        <w:t xml:space="preserve">       </w:t>
      </w:r>
      <w:r w:rsidR="00A5691B">
        <w:rPr>
          <w:rFonts w:ascii="Times New Roman" w:eastAsia="Times New Roman" w:hAnsi="Times New Roman" w:cs="Times New Roman"/>
          <w:sz w:val="28"/>
          <w:szCs w:val="28"/>
          <w:lang w:eastAsia="ru-RU"/>
        </w:rPr>
        <w:t>Физкультурно-спортивный о</w:t>
      </w:r>
      <w:r w:rsidRPr="00A5691B">
        <w:rPr>
          <w:rFonts w:ascii="Times New Roman" w:eastAsia="Times New Roman" w:hAnsi="Times New Roman" w:cs="Times New Roman"/>
          <w:sz w:val="28"/>
          <w:szCs w:val="28"/>
          <w:lang w:eastAsia="ru-RU"/>
        </w:rPr>
        <w:t>тдел осуществляет следующие виды деятельности:</w:t>
      </w:r>
    </w:p>
    <w:p w:rsidR="001870D0" w:rsidRPr="00A5691B" w:rsidRDefault="001870D0" w:rsidP="00A5691B">
      <w:pPr>
        <w:pStyle w:val="a3"/>
        <w:numPr>
          <w:ilvl w:val="0"/>
          <w:numId w:val="44"/>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организация предоставления дополнительного образования в области физической культуры и спорта;</w:t>
      </w:r>
    </w:p>
    <w:p w:rsidR="001870D0" w:rsidRPr="00A5691B" w:rsidRDefault="001870D0" w:rsidP="00A5691B">
      <w:pPr>
        <w:pStyle w:val="a3"/>
        <w:numPr>
          <w:ilvl w:val="0"/>
          <w:numId w:val="44"/>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1870D0" w:rsidRPr="00A5691B" w:rsidRDefault="001870D0" w:rsidP="00A5691B">
      <w:pPr>
        <w:pStyle w:val="a3"/>
        <w:numPr>
          <w:ilvl w:val="0"/>
          <w:numId w:val="44"/>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осуществление индивидуально ориентированной педагогической, психологической, социальной помощи обучающимся;</w:t>
      </w:r>
    </w:p>
    <w:p w:rsidR="001870D0" w:rsidRPr="00A5691B" w:rsidRDefault="001870D0" w:rsidP="00A5691B">
      <w:pPr>
        <w:pStyle w:val="a3"/>
        <w:numPr>
          <w:ilvl w:val="0"/>
          <w:numId w:val="44"/>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организация отдыха и оздоровления детей (в том числе в каникулярное время);</w:t>
      </w:r>
    </w:p>
    <w:p w:rsidR="001870D0" w:rsidRPr="00A5691B" w:rsidRDefault="001870D0" w:rsidP="00A5691B">
      <w:pPr>
        <w:pStyle w:val="a3"/>
        <w:numPr>
          <w:ilvl w:val="0"/>
          <w:numId w:val="44"/>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других занятий, экспедиций, соревнований, экскурсий;</w:t>
      </w:r>
    </w:p>
    <w:p w:rsidR="001870D0" w:rsidRPr="00A5691B" w:rsidRDefault="001870D0" w:rsidP="00A5691B">
      <w:pPr>
        <w:pStyle w:val="a3"/>
        <w:numPr>
          <w:ilvl w:val="0"/>
          <w:numId w:val="44"/>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проведение мероприятий по муниципальному, региональному, межрегиональному, всероссийскому и международному сотрудничеству в сфере спорта;</w:t>
      </w:r>
    </w:p>
    <w:p w:rsidR="001870D0" w:rsidRPr="00A5691B" w:rsidRDefault="00A5691B" w:rsidP="00A5691B">
      <w:pPr>
        <w:spacing w:after="2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70D0" w:rsidRPr="00A5691B">
        <w:rPr>
          <w:rFonts w:ascii="Times New Roman" w:eastAsia="Times New Roman" w:hAnsi="Times New Roman" w:cs="Times New Roman"/>
          <w:sz w:val="28"/>
          <w:szCs w:val="28"/>
          <w:lang w:eastAsia="ru-RU"/>
        </w:rPr>
        <w:t xml:space="preserve">Благоприятные возможности дополнительного образования четко проявляются, в частности, в сфере физического развития. В наше учреждение часто приходят дети, одаренность которых уже начала раскрываться. Они мотивированы на овладение физкультурно-спортивной деятельностью, и это создает условия для плодотворного освоения специальных умений, знаний и навыков. </w:t>
      </w:r>
    </w:p>
    <w:p w:rsidR="001870D0" w:rsidRPr="00A5691B" w:rsidRDefault="001870D0" w:rsidP="00A5691B">
      <w:pPr>
        <w:pStyle w:val="a3"/>
        <w:numPr>
          <w:ilvl w:val="0"/>
          <w:numId w:val="40"/>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Обучение и воспитание в Учреждении ведутся на русском языке. </w:t>
      </w:r>
    </w:p>
    <w:p w:rsidR="001870D0" w:rsidRPr="00A5691B" w:rsidRDefault="001870D0" w:rsidP="00A5691B">
      <w:pPr>
        <w:pStyle w:val="a3"/>
        <w:numPr>
          <w:ilvl w:val="0"/>
          <w:numId w:val="40"/>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Прием учащихся в Учреждение осуществляется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1870D0" w:rsidRPr="00A5691B" w:rsidRDefault="001870D0" w:rsidP="00A5691B">
      <w:pPr>
        <w:pStyle w:val="a3"/>
        <w:numPr>
          <w:ilvl w:val="0"/>
          <w:numId w:val="40"/>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Прием на обучение в Учреждение проводится на принципах равных условий приема для всех поступающих. </w:t>
      </w:r>
    </w:p>
    <w:p w:rsidR="001870D0" w:rsidRPr="00A5691B" w:rsidRDefault="001870D0" w:rsidP="00A5691B">
      <w:pPr>
        <w:pStyle w:val="a3"/>
        <w:numPr>
          <w:ilvl w:val="0"/>
          <w:numId w:val="40"/>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Учреждение осуществляет прием учащихся в возрасте от 6 до 18 лет, желающих получить дополнительное образование в рамках программ и услуг, предоставляемых образовательной организацией. </w:t>
      </w:r>
    </w:p>
    <w:p w:rsidR="001870D0" w:rsidRPr="00A5691B" w:rsidRDefault="001870D0" w:rsidP="00A5691B">
      <w:pPr>
        <w:pStyle w:val="a3"/>
        <w:numPr>
          <w:ilvl w:val="0"/>
          <w:numId w:val="40"/>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Прием обучающихся осуществляется в течение всего учебного года при наличии вакантных учебный мест. </w:t>
      </w:r>
    </w:p>
    <w:p w:rsidR="001870D0" w:rsidRPr="00A5691B" w:rsidRDefault="001870D0" w:rsidP="00A5691B">
      <w:pPr>
        <w:pStyle w:val="a3"/>
        <w:numPr>
          <w:ilvl w:val="0"/>
          <w:numId w:val="40"/>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При поступлении в Учреждение предъявляются: </w:t>
      </w:r>
    </w:p>
    <w:p w:rsidR="001870D0" w:rsidRPr="00A5691B" w:rsidRDefault="001870D0" w:rsidP="00A5691B">
      <w:p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        -письменное заявление родителей (законных представителей) о приеме в Учреждение;  </w:t>
      </w:r>
    </w:p>
    <w:p w:rsidR="001870D0" w:rsidRPr="00A5691B" w:rsidRDefault="001870D0" w:rsidP="00A5691B">
      <w:p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       - медицинское заключение о состоянии здоровья ребенка </w:t>
      </w:r>
    </w:p>
    <w:p w:rsidR="001870D0" w:rsidRPr="00A5691B" w:rsidRDefault="001870D0" w:rsidP="00A5691B">
      <w:pPr>
        <w:pStyle w:val="a3"/>
        <w:numPr>
          <w:ilvl w:val="0"/>
          <w:numId w:val="41"/>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lastRenderedPageBreak/>
        <w:t>Зачисление обучающихся в спортивно-оздоровительные группы, происходит на основании конкурса и выполнения  контрольно-переводных нормативов установленных учреждением и конкурса.</w:t>
      </w:r>
    </w:p>
    <w:p w:rsidR="001870D0" w:rsidRPr="00A5691B" w:rsidRDefault="001870D0" w:rsidP="00A5691B">
      <w:pPr>
        <w:pStyle w:val="a3"/>
        <w:numPr>
          <w:ilvl w:val="0"/>
          <w:numId w:val="41"/>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Зачисление в Учреждение оформляется приказом директора Учреждения. </w:t>
      </w:r>
    </w:p>
    <w:p w:rsidR="001870D0" w:rsidRPr="00A5691B" w:rsidRDefault="001870D0" w:rsidP="00A5691B">
      <w:pPr>
        <w:pStyle w:val="a3"/>
        <w:numPr>
          <w:ilvl w:val="0"/>
          <w:numId w:val="41"/>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При объединении в одну группу обучающихся разных по возрасту и спортивной подготовленности разница в уровнях их спортивного мастерства не должна превышать двух разрядов. </w:t>
      </w:r>
    </w:p>
    <w:p w:rsidR="001870D0" w:rsidRPr="00A5691B" w:rsidRDefault="001870D0" w:rsidP="00A5691B">
      <w:pPr>
        <w:pStyle w:val="a3"/>
        <w:numPr>
          <w:ilvl w:val="0"/>
          <w:numId w:val="41"/>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Перевод обучающихся, в том числе досрочно, на следующий этап подготовки,  осуществляется приказом директора, с учетом решения педагогического совета на основании выполненного объема спортивной подготовки, контрольно-переводных нормативов, а также при отсутствии медицинских противопоказаний. </w:t>
      </w:r>
    </w:p>
    <w:p w:rsidR="001870D0" w:rsidRPr="00A5691B" w:rsidRDefault="001870D0" w:rsidP="00A5691B">
      <w:pPr>
        <w:pStyle w:val="a3"/>
        <w:numPr>
          <w:ilvl w:val="0"/>
          <w:numId w:val="41"/>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Продолжительность обучения в каждой группе составляет: </w:t>
      </w:r>
    </w:p>
    <w:p w:rsidR="001870D0" w:rsidRPr="00A5691B" w:rsidRDefault="001870D0" w:rsidP="00A5691B">
      <w:p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       - спортивно-оздоровительные группы – весь период; </w:t>
      </w:r>
    </w:p>
    <w:p w:rsidR="001870D0" w:rsidRPr="00A5691B" w:rsidRDefault="001870D0" w:rsidP="00A5691B">
      <w:p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      - группы начальной подготовки – 3 года; </w:t>
      </w:r>
    </w:p>
    <w:p w:rsidR="001870D0" w:rsidRPr="00A5691B" w:rsidRDefault="001870D0" w:rsidP="00A5691B">
      <w:p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      - группы спортивной специализации– 5 лет; </w:t>
      </w:r>
    </w:p>
    <w:p w:rsidR="001870D0" w:rsidRPr="00A5691B" w:rsidRDefault="001870D0" w:rsidP="00A5691B">
      <w:pPr>
        <w:pStyle w:val="a3"/>
        <w:numPr>
          <w:ilvl w:val="0"/>
          <w:numId w:val="42"/>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Продолжительность одного часа занятия составляет 45 минут. </w:t>
      </w:r>
    </w:p>
    <w:p w:rsidR="001870D0" w:rsidRPr="00A5691B" w:rsidRDefault="001870D0" w:rsidP="00A5691B">
      <w:p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Учреждение организует работу с учащимися в течение всего календарного года. Учебный год начинается 01 сентября. Образовательный процесс в отделе по видам спорта проводится в соответствии с годовым учебным планом, рассчитанным на 42 недели, непосредственно в условиях Учреждения и дополнительно 6 недель в условиях оздоровительного лагеря спортивного профиля и (или) по индивидуальным планам обучающихся на период их активного отдыха и самоподготовки. </w:t>
      </w:r>
    </w:p>
    <w:p w:rsidR="001870D0" w:rsidRPr="00A5691B" w:rsidRDefault="001870D0" w:rsidP="00A5691B">
      <w:pPr>
        <w:pStyle w:val="a3"/>
        <w:numPr>
          <w:ilvl w:val="0"/>
          <w:numId w:val="42"/>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Основными формами образовательного процесса являются: групповые учебно-тренировочные и теоретические занятия, работа по индивидуальным планам, медико-восстановительные мероприятия, тестирование и медицинский контроль, участие обучающихся в соревнованиях </w:t>
      </w:r>
      <w:proofErr w:type="spellStart"/>
      <w:r w:rsidRPr="00A5691B">
        <w:rPr>
          <w:rFonts w:ascii="Times New Roman" w:eastAsia="Times New Roman" w:hAnsi="Times New Roman" w:cs="Times New Roman"/>
          <w:sz w:val="28"/>
          <w:szCs w:val="28"/>
          <w:lang w:eastAsia="ru-RU"/>
        </w:rPr>
        <w:t>согласнокалендарных</w:t>
      </w:r>
      <w:proofErr w:type="spellEnd"/>
      <w:r w:rsidRPr="00A5691B">
        <w:rPr>
          <w:rFonts w:ascii="Times New Roman" w:eastAsia="Times New Roman" w:hAnsi="Times New Roman" w:cs="Times New Roman"/>
          <w:sz w:val="28"/>
          <w:szCs w:val="28"/>
          <w:lang w:eastAsia="ru-RU"/>
        </w:rPr>
        <w:t xml:space="preserve"> планов спортивно-массовых мероприятий, матчевых встречах, учебно-тренировочных сборах, инструкторская и судейская практика обучающихся.</w:t>
      </w:r>
    </w:p>
    <w:p w:rsidR="001870D0" w:rsidRPr="00A5691B" w:rsidRDefault="001870D0" w:rsidP="00A5691B">
      <w:pPr>
        <w:pStyle w:val="a3"/>
        <w:numPr>
          <w:ilvl w:val="0"/>
          <w:numId w:val="42"/>
        </w:numPr>
        <w:spacing w:after="200"/>
        <w:jc w:val="both"/>
        <w:rPr>
          <w:rFonts w:ascii="Times New Roman" w:eastAsia="Times New Roman" w:hAnsi="Times New Roman" w:cs="Times New Roman"/>
          <w:sz w:val="28"/>
          <w:szCs w:val="28"/>
          <w:lang w:eastAsia="ru-RU"/>
        </w:rPr>
      </w:pPr>
      <w:r w:rsidRPr="00A5691B">
        <w:rPr>
          <w:rFonts w:ascii="Times New Roman" w:eastAsia="Times New Roman" w:hAnsi="Times New Roman" w:cs="Times New Roman"/>
          <w:sz w:val="28"/>
          <w:szCs w:val="28"/>
          <w:lang w:eastAsia="ru-RU"/>
        </w:rPr>
        <w:t xml:space="preserve">Обучение в Учреждении ведется на бесплатной основе и по </w:t>
      </w:r>
      <w:proofErr w:type="spellStart"/>
      <w:r w:rsidRPr="00A5691B">
        <w:rPr>
          <w:rFonts w:ascii="Times New Roman" w:eastAsia="Times New Roman" w:hAnsi="Times New Roman" w:cs="Times New Roman"/>
          <w:sz w:val="28"/>
          <w:szCs w:val="28"/>
          <w:lang w:eastAsia="ru-RU"/>
        </w:rPr>
        <w:t>безоценочной</w:t>
      </w:r>
      <w:proofErr w:type="spellEnd"/>
      <w:r w:rsidRPr="00A5691B">
        <w:rPr>
          <w:rFonts w:ascii="Times New Roman" w:eastAsia="Times New Roman" w:hAnsi="Times New Roman" w:cs="Times New Roman"/>
          <w:sz w:val="28"/>
          <w:szCs w:val="28"/>
          <w:lang w:eastAsia="ru-RU"/>
        </w:rPr>
        <w:t xml:space="preserve"> системе. </w:t>
      </w:r>
    </w:p>
    <w:p w:rsidR="001870D0" w:rsidRPr="00A5691B" w:rsidRDefault="001870D0" w:rsidP="00A5691B">
      <w:pPr>
        <w:ind w:firstLine="567"/>
        <w:jc w:val="both"/>
        <w:rPr>
          <w:rFonts w:ascii="Times New Roman" w:hAnsi="Times New Roman" w:cs="Times New Roman"/>
          <w:sz w:val="28"/>
          <w:szCs w:val="28"/>
        </w:rPr>
      </w:pPr>
      <w:r w:rsidRPr="00A5691B">
        <w:rPr>
          <w:rFonts w:ascii="Times New Roman" w:hAnsi="Times New Roman" w:cs="Times New Roman"/>
          <w:sz w:val="28"/>
          <w:szCs w:val="28"/>
        </w:rPr>
        <w:t>За отчётный период физкультурно-спортивным отделом реализовывались следующие   дополнительные общеразвивающие и предпрофессиональные программы:</w:t>
      </w:r>
    </w:p>
    <w:p w:rsidR="001870D0" w:rsidRPr="00A5691B" w:rsidRDefault="001870D0" w:rsidP="00A5691B">
      <w:pPr>
        <w:jc w:val="both"/>
        <w:outlineLvl w:val="2"/>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 xml:space="preserve">        - «Лёгкая атлетика»</w:t>
      </w:r>
    </w:p>
    <w:p w:rsidR="001870D0" w:rsidRPr="00A5691B" w:rsidRDefault="001870D0" w:rsidP="00A5691B">
      <w:pPr>
        <w:jc w:val="both"/>
        <w:outlineLvl w:val="2"/>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 xml:space="preserve">        - «Рукопашный бой»</w:t>
      </w:r>
    </w:p>
    <w:p w:rsidR="001870D0" w:rsidRPr="00A5691B" w:rsidRDefault="001870D0" w:rsidP="00A5691B">
      <w:pPr>
        <w:jc w:val="both"/>
        <w:outlineLvl w:val="2"/>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 xml:space="preserve">        - «Лыжные гонки»</w:t>
      </w:r>
    </w:p>
    <w:p w:rsidR="001870D0" w:rsidRPr="00A5691B" w:rsidRDefault="001870D0" w:rsidP="00A5691B">
      <w:pPr>
        <w:jc w:val="both"/>
        <w:outlineLvl w:val="2"/>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lastRenderedPageBreak/>
        <w:t xml:space="preserve">        - «Баскетбол»</w:t>
      </w:r>
    </w:p>
    <w:p w:rsidR="001870D0" w:rsidRPr="00A5691B" w:rsidRDefault="001870D0" w:rsidP="00A5691B">
      <w:pPr>
        <w:jc w:val="both"/>
        <w:outlineLvl w:val="2"/>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 xml:space="preserve">        - «Волейбол»</w:t>
      </w:r>
    </w:p>
    <w:p w:rsidR="001870D0" w:rsidRPr="00A5691B" w:rsidRDefault="001870D0" w:rsidP="00A5691B">
      <w:pPr>
        <w:jc w:val="both"/>
        <w:outlineLvl w:val="2"/>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 xml:space="preserve">        - «Шахматы»</w:t>
      </w:r>
    </w:p>
    <w:p w:rsidR="001870D0" w:rsidRPr="00A5691B" w:rsidRDefault="001870D0" w:rsidP="00A5691B">
      <w:pPr>
        <w:jc w:val="both"/>
        <w:outlineLvl w:val="2"/>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 xml:space="preserve">        - «Занимательные шахматы»</w:t>
      </w:r>
    </w:p>
    <w:p w:rsidR="001870D0" w:rsidRPr="00A5691B" w:rsidRDefault="001870D0" w:rsidP="00A5691B">
      <w:pPr>
        <w:jc w:val="both"/>
        <w:outlineLvl w:val="2"/>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 xml:space="preserve">        - «Мини-футбол»</w:t>
      </w:r>
    </w:p>
    <w:p w:rsidR="00A5691B" w:rsidRPr="00A5691B" w:rsidRDefault="001870D0" w:rsidP="00A5691B">
      <w:pPr>
        <w:jc w:val="both"/>
        <w:outlineLvl w:val="2"/>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 xml:space="preserve">        - «Сильные, Смелые, Ловкие»</w:t>
      </w:r>
    </w:p>
    <w:p w:rsidR="00A5691B" w:rsidRDefault="00A5691B" w:rsidP="00A5691B">
      <w:pPr>
        <w:spacing w:line="360" w:lineRule="auto"/>
        <w:jc w:val="both"/>
        <w:outlineLvl w:val="2"/>
        <w:rPr>
          <w:rFonts w:ascii="Times New Roman" w:eastAsia="Times New Roman" w:hAnsi="Times New Roman" w:cs="Times New Roman"/>
          <w:bCs/>
          <w:sz w:val="24"/>
          <w:szCs w:val="24"/>
          <w:lang w:eastAsia="ru-RU"/>
        </w:rPr>
      </w:pPr>
    </w:p>
    <w:p w:rsidR="00A5691B" w:rsidRDefault="00A5691B" w:rsidP="00A5691B">
      <w:pPr>
        <w:jc w:val="both"/>
        <w:outlineLvl w:val="2"/>
        <w:rPr>
          <w:rFonts w:ascii="Times New Roman" w:eastAsia="Times New Roman" w:hAnsi="Times New Roman" w:cs="Times New Roman"/>
          <w:bCs/>
          <w:sz w:val="24"/>
          <w:szCs w:val="24"/>
          <w:lang w:eastAsia="ru-RU"/>
        </w:rPr>
      </w:pPr>
      <w:r>
        <w:rPr>
          <w:rFonts w:ascii="Calibri" w:eastAsia="Times New Roman" w:hAnsi="Calibri" w:cs="Times New Roman"/>
          <w:noProof/>
          <w:color w:val="F79646"/>
          <w:lang w:eastAsia="ru-RU"/>
        </w:rPr>
        <w:drawing>
          <wp:inline distT="0" distB="0" distL="0" distR="0">
            <wp:extent cx="5346065" cy="3162300"/>
            <wp:effectExtent l="0" t="0" r="0" b="0"/>
            <wp:docPr id="4"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5691B" w:rsidRDefault="00A5691B" w:rsidP="00A5691B">
      <w:pPr>
        <w:jc w:val="both"/>
        <w:outlineLvl w:val="2"/>
        <w:rPr>
          <w:rFonts w:ascii="Times New Roman" w:eastAsia="Times New Roman" w:hAnsi="Times New Roman" w:cs="Times New Roman"/>
          <w:bCs/>
          <w:sz w:val="24"/>
          <w:szCs w:val="24"/>
          <w:lang w:eastAsia="ru-RU"/>
        </w:rPr>
      </w:pPr>
    </w:p>
    <w:p w:rsidR="00A5691B" w:rsidRDefault="0075572F" w:rsidP="00A5691B">
      <w:pPr>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Рис.8</w:t>
      </w:r>
      <w:r w:rsidR="0038198D">
        <w:rPr>
          <w:rFonts w:ascii="Times New Roman" w:eastAsia="Times New Roman" w:hAnsi="Times New Roman" w:cs="Times New Roman"/>
          <w:bCs/>
          <w:sz w:val="24"/>
          <w:szCs w:val="24"/>
          <w:lang w:eastAsia="ru-RU"/>
        </w:rPr>
        <w:t xml:space="preserve"> Распределение обучающихся физкультурно-спортивного отдела по видам спорта </w:t>
      </w:r>
    </w:p>
    <w:p w:rsidR="00A5691B" w:rsidRPr="000C240A" w:rsidRDefault="00A5691B" w:rsidP="00A5691B">
      <w:pPr>
        <w:jc w:val="both"/>
        <w:outlineLvl w:val="2"/>
        <w:rPr>
          <w:rFonts w:ascii="Times New Roman" w:eastAsia="Times New Roman" w:hAnsi="Times New Roman" w:cs="Times New Roman"/>
          <w:bCs/>
          <w:sz w:val="24"/>
          <w:szCs w:val="24"/>
          <w:lang w:eastAsia="ru-RU"/>
        </w:rPr>
      </w:pPr>
    </w:p>
    <w:p w:rsidR="00A5691B" w:rsidRPr="00A5691B" w:rsidRDefault="00A5691B" w:rsidP="00A5691B">
      <w:pPr>
        <w:ind w:firstLine="567"/>
        <w:jc w:val="both"/>
        <w:rPr>
          <w:rFonts w:ascii="Times New Roman" w:hAnsi="Times New Roman" w:cs="Times New Roman"/>
          <w:sz w:val="28"/>
          <w:szCs w:val="28"/>
        </w:rPr>
      </w:pPr>
      <w:r w:rsidRPr="00A5691B">
        <w:rPr>
          <w:rFonts w:ascii="Times New Roman" w:hAnsi="Times New Roman" w:cs="Times New Roman"/>
          <w:sz w:val="28"/>
          <w:szCs w:val="28"/>
        </w:rPr>
        <w:t xml:space="preserve">Для каждой дополнительной общеразвивающей, дополнительной предпрофессиональной программы разработан учебный план, календарный учебный график, контрольно-диагностические материалы и контрольно-переводные нормативы. Ежегодно тренерами-преподавателями составляются планы учебно-воспитательной работы, в которых дается характеристика контингента учащихся объединения, цели и задачи работы объединения, перспектива индивидуальной работы с учащимися и их родителями, а также план массовых мероприятий. </w:t>
      </w:r>
    </w:p>
    <w:p w:rsidR="00A5691B" w:rsidRPr="00A5691B" w:rsidRDefault="00A5691B" w:rsidP="00A5691B">
      <w:pPr>
        <w:spacing w:after="200"/>
        <w:contextualSpacing/>
        <w:jc w:val="both"/>
        <w:rPr>
          <w:rFonts w:ascii="Times New Roman" w:eastAsia="Times New Roman" w:hAnsi="Times New Roman" w:cs="Times New Roman"/>
          <w:bCs/>
          <w:sz w:val="28"/>
          <w:szCs w:val="28"/>
          <w:lang w:eastAsia="ru-RU"/>
        </w:rPr>
      </w:pPr>
      <w:r w:rsidRPr="00A5691B">
        <w:rPr>
          <w:rFonts w:ascii="Times New Roman" w:hAnsi="Times New Roman" w:cs="Times New Roman"/>
          <w:sz w:val="28"/>
          <w:szCs w:val="28"/>
        </w:rPr>
        <w:t xml:space="preserve">        </w:t>
      </w:r>
      <w:r w:rsidRPr="00A5691B">
        <w:rPr>
          <w:rFonts w:ascii="Times New Roman" w:eastAsia="Times New Roman" w:hAnsi="Times New Roman" w:cs="Times New Roman"/>
          <w:bCs/>
          <w:sz w:val="28"/>
          <w:szCs w:val="28"/>
          <w:lang w:eastAsia="ru-RU"/>
        </w:rPr>
        <w:t>Сохранение физического  здоровья обучающихся обеспечивается посредством развития всей системы физкультурно-оздоровительной, спортивной работы в МБОУ ДО «Тосненский районный ДЮЦ», создания рациональных  условий организации учебно-воспитательного процесса; сохранение психологического здоровья – созданием психологического  комфорта обучающихся, атмосферы доброжелательности для каждого ребенка, благоприятным социально-психологическим климатом в учебных группах.</w:t>
      </w:r>
    </w:p>
    <w:p w:rsidR="00A5691B" w:rsidRPr="00A5691B" w:rsidRDefault="00A5691B" w:rsidP="00A5691B">
      <w:pPr>
        <w:spacing w:after="200"/>
        <w:contextualSpacing/>
        <w:jc w:val="both"/>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 xml:space="preserve">   Мероприятия:</w:t>
      </w:r>
    </w:p>
    <w:p w:rsidR="00A5691B" w:rsidRPr="00A5691B" w:rsidRDefault="00A5691B" w:rsidP="00A5691B">
      <w:pPr>
        <w:numPr>
          <w:ilvl w:val="0"/>
          <w:numId w:val="45"/>
        </w:numPr>
        <w:spacing w:after="200"/>
        <w:ind w:left="0" w:firstLine="284"/>
        <w:contextualSpacing/>
        <w:jc w:val="both"/>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Беседы о здоровом образе жизни, цикл бесед о ЗОЖ.</w:t>
      </w:r>
    </w:p>
    <w:p w:rsidR="00A5691B" w:rsidRPr="00A5691B" w:rsidRDefault="00A5691B" w:rsidP="00A5691B">
      <w:pPr>
        <w:numPr>
          <w:ilvl w:val="0"/>
          <w:numId w:val="45"/>
        </w:numPr>
        <w:spacing w:after="200"/>
        <w:ind w:left="0" w:firstLine="284"/>
        <w:contextualSpacing/>
        <w:jc w:val="both"/>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Дни Здоровья.</w:t>
      </w:r>
    </w:p>
    <w:p w:rsidR="00A5691B" w:rsidRPr="00A5691B" w:rsidRDefault="00A5691B" w:rsidP="00A5691B">
      <w:pPr>
        <w:numPr>
          <w:ilvl w:val="0"/>
          <w:numId w:val="45"/>
        </w:numPr>
        <w:spacing w:after="200"/>
        <w:ind w:left="0" w:firstLine="284"/>
        <w:contextualSpacing/>
        <w:jc w:val="both"/>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lastRenderedPageBreak/>
        <w:t>Конкурс плакатов о ЗОЖ.</w:t>
      </w:r>
    </w:p>
    <w:p w:rsidR="00A5691B" w:rsidRPr="00A5691B" w:rsidRDefault="00A5691B" w:rsidP="00A5691B">
      <w:pPr>
        <w:numPr>
          <w:ilvl w:val="0"/>
          <w:numId w:val="45"/>
        </w:numPr>
        <w:spacing w:after="200"/>
        <w:ind w:left="0" w:firstLine="284"/>
        <w:contextualSpacing/>
        <w:jc w:val="both"/>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Веселые старты – спортивные мероприятия между секциями.</w:t>
      </w:r>
    </w:p>
    <w:p w:rsidR="00A5691B" w:rsidRPr="00A5691B" w:rsidRDefault="00A5691B" w:rsidP="00A5691B">
      <w:pPr>
        <w:numPr>
          <w:ilvl w:val="0"/>
          <w:numId w:val="45"/>
        </w:numPr>
        <w:spacing w:after="200"/>
        <w:ind w:left="0" w:firstLine="284"/>
        <w:contextualSpacing/>
        <w:jc w:val="both"/>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«Папа, мама, я – спортивная семья» - между родителями и детьми.</w:t>
      </w:r>
    </w:p>
    <w:p w:rsidR="00A5691B" w:rsidRPr="00A5691B" w:rsidRDefault="00A5691B" w:rsidP="00A5691B">
      <w:pPr>
        <w:numPr>
          <w:ilvl w:val="0"/>
          <w:numId w:val="45"/>
        </w:numPr>
        <w:spacing w:after="200"/>
        <w:ind w:left="284" w:firstLine="0"/>
        <w:contextualSpacing/>
        <w:jc w:val="both"/>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Психологические тренинги-игры для саморегуляции личности в ситуации     стресса и сохранения психологического здоровья человека.</w:t>
      </w:r>
    </w:p>
    <w:p w:rsidR="00A5691B" w:rsidRPr="00A5691B" w:rsidRDefault="00A5691B" w:rsidP="00A5691B">
      <w:pPr>
        <w:numPr>
          <w:ilvl w:val="0"/>
          <w:numId w:val="45"/>
        </w:numPr>
        <w:spacing w:after="200"/>
        <w:ind w:left="0" w:firstLine="284"/>
        <w:contextualSpacing/>
        <w:jc w:val="both"/>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 xml:space="preserve"> Цикл лекций «О правильном и здоровом питании».</w:t>
      </w:r>
    </w:p>
    <w:p w:rsidR="00A5691B" w:rsidRPr="00A5691B" w:rsidRDefault="00A5691B" w:rsidP="00A5691B">
      <w:pPr>
        <w:numPr>
          <w:ilvl w:val="0"/>
          <w:numId w:val="45"/>
        </w:numPr>
        <w:spacing w:after="200"/>
        <w:ind w:left="0" w:firstLine="284"/>
        <w:contextualSpacing/>
        <w:jc w:val="both"/>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Первенство по культивируемым видам спорта.</w:t>
      </w:r>
    </w:p>
    <w:p w:rsidR="00A5691B" w:rsidRPr="00A5691B" w:rsidRDefault="00A5691B" w:rsidP="00A5691B">
      <w:pPr>
        <w:numPr>
          <w:ilvl w:val="0"/>
          <w:numId w:val="45"/>
        </w:numPr>
        <w:spacing w:after="200"/>
        <w:ind w:left="0" w:firstLine="284"/>
        <w:contextualSpacing/>
        <w:jc w:val="both"/>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«Своя игра» - вопросы по ЗОЖ.</w:t>
      </w:r>
    </w:p>
    <w:p w:rsidR="00A5691B" w:rsidRPr="00A5691B" w:rsidRDefault="00A5691B" w:rsidP="00A5691B">
      <w:pPr>
        <w:numPr>
          <w:ilvl w:val="0"/>
          <w:numId w:val="45"/>
        </w:numPr>
        <w:spacing w:after="200"/>
        <w:ind w:left="0" w:firstLine="284"/>
        <w:contextualSpacing/>
        <w:jc w:val="both"/>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Работа с трудными детьми и неблагополучными семьями.</w:t>
      </w:r>
    </w:p>
    <w:p w:rsidR="00A5691B" w:rsidRPr="00A5691B" w:rsidRDefault="00A5691B" w:rsidP="00A5691B">
      <w:pPr>
        <w:numPr>
          <w:ilvl w:val="0"/>
          <w:numId w:val="45"/>
        </w:numPr>
        <w:spacing w:after="200"/>
        <w:ind w:left="0" w:firstLine="284"/>
        <w:contextualSpacing/>
        <w:jc w:val="both"/>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Родительские собрания на темы ЗОЖ.</w:t>
      </w:r>
    </w:p>
    <w:p w:rsidR="00A5691B" w:rsidRPr="00A5691B" w:rsidRDefault="00A5691B" w:rsidP="00DC1D8B">
      <w:pPr>
        <w:jc w:val="both"/>
        <w:rPr>
          <w:rFonts w:ascii="Times New Roman" w:hAnsi="Times New Roman" w:cs="Times New Roman"/>
          <w:sz w:val="28"/>
          <w:szCs w:val="28"/>
        </w:rPr>
      </w:pPr>
      <w:r w:rsidRPr="00A5691B">
        <w:rPr>
          <w:rFonts w:ascii="Times New Roman" w:hAnsi="Times New Roman" w:cs="Times New Roman"/>
          <w:sz w:val="28"/>
          <w:szCs w:val="28"/>
        </w:rPr>
        <w:t>Тренеры-преподаватели отдела ежегодно проводят учебно-тренировочные сборы в детских оздоровительных лагерях, как на территории Ленинградской области, так и на юге России.</w:t>
      </w:r>
    </w:p>
    <w:p w:rsidR="00A5691B" w:rsidRPr="00A5691B" w:rsidRDefault="00A5691B" w:rsidP="00A5691B">
      <w:pPr>
        <w:ind w:firstLine="567"/>
        <w:jc w:val="both"/>
        <w:rPr>
          <w:rFonts w:ascii="Times New Roman" w:hAnsi="Times New Roman" w:cs="Times New Roman"/>
          <w:sz w:val="28"/>
          <w:szCs w:val="28"/>
        </w:rPr>
      </w:pPr>
      <w:r w:rsidRPr="00A5691B">
        <w:rPr>
          <w:rFonts w:ascii="Times New Roman" w:hAnsi="Times New Roman" w:cs="Times New Roman"/>
          <w:sz w:val="28"/>
          <w:szCs w:val="28"/>
        </w:rPr>
        <w:t>К наиболее значимым показателям результативности образовательной деятельности относятся: сохранность контингента, выполнение дополнительных общеразвивающих программ, качество усвоения обучающимися содержания программ, результативность участия обучающихся в соревнованиях.</w:t>
      </w:r>
    </w:p>
    <w:p w:rsidR="00A5691B" w:rsidRPr="00A5691B" w:rsidRDefault="00A5691B" w:rsidP="00A5691B">
      <w:pPr>
        <w:jc w:val="both"/>
        <w:rPr>
          <w:rFonts w:ascii="Times New Roman" w:hAnsi="Times New Roman" w:cs="Times New Roman"/>
          <w:i/>
          <w:sz w:val="28"/>
          <w:szCs w:val="28"/>
        </w:rPr>
      </w:pPr>
      <w:r w:rsidRPr="00A5691B">
        <w:rPr>
          <w:rFonts w:ascii="Times New Roman" w:hAnsi="Times New Roman" w:cs="Times New Roman"/>
          <w:sz w:val="28"/>
          <w:szCs w:val="28"/>
        </w:rPr>
        <w:t>Сохранность контингента</w:t>
      </w:r>
      <w:r w:rsidRPr="00A5691B">
        <w:rPr>
          <w:rFonts w:ascii="Times New Roman" w:hAnsi="Times New Roman" w:cs="Times New Roman"/>
          <w:i/>
          <w:sz w:val="28"/>
          <w:szCs w:val="28"/>
        </w:rPr>
        <w:t xml:space="preserve"> </w:t>
      </w:r>
    </w:p>
    <w:p w:rsidR="00A5691B" w:rsidRPr="00A5691B" w:rsidRDefault="00A5691B" w:rsidP="00A5691B">
      <w:pPr>
        <w:ind w:firstLine="567"/>
        <w:jc w:val="both"/>
        <w:rPr>
          <w:rFonts w:ascii="Times New Roman" w:hAnsi="Times New Roman" w:cs="Times New Roman"/>
          <w:sz w:val="28"/>
          <w:szCs w:val="28"/>
        </w:rPr>
      </w:pPr>
      <w:r w:rsidRPr="00A5691B">
        <w:rPr>
          <w:rFonts w:ascii="Times New Roman" w:hAnsi="Times New Roman" w:cs="Times New Roman"/>
          <w:sz w:val="28"/>
          <w:szCs w:val="28"/>
        </w:rPr>
        <w:t>На 31.12.2021 года составила 100 %</w:t>
      </w:r>
    </w:p>
    <w:p w:rsidR="00A5691B" w:rsidRPr="00A5691B" w:rsidRDefault="00A5691B" w:rsidP="00A5691B">
      <w:pPr>
        <w:jc w:val="both"/>
        <w:rPr>
          <w:rFonts w:ascii="Times New Roman" w:hAnsi="Times New Roman" w:cs="Times New Roman"/>
          <w:i/>
          <w:sz w:val="28"/>
          <w:szCs w:val="28"/>
        </w:rPr>
      </w:pPr>
      <w:r w:rsidRPr="00A5691B">
        <w:rPr>
          <w:rFonts w:ascii="Times New Roman" w:hAnsi="Times New Roman" w:cs="Times New Roman"/>
          <w:sz w:val="28"/>
          <w:szCs w:val="28"/>
        </w:rPr>
        <w:t>Выполнение дополнительных общеразвивающих программ</w:t>
      </w:r>
      <w:r w:rsidRPr="00A5691B">
        <w:rPr>
          <w:rFonts w:ascii="Times New Roman" w:hAnsi="Times New Roman" w:cs="Times New Roman"/>
          <w:i/>
          <w:sz w:val="28"/>
          <w:szCs w:val="28"/>
        </w:rPr>
        <w:t xml:space="preserve"> </w:t>
      </w:r>
    </w:p>
    <w:p w:rsidR="00A5691B" w:rsidRPr="00A5691B" w:rsidRDefault="00A5691B" w:rsidP="00A5691B">
      <w:pPr>
        <w:ind w:left="567"/>
        <w:jc w:val="both"/>
        <w:rPr>
          <w:rFonts w:ascii="Times New Roman" w:hAnsi="Times New Roman" w:cs="Times New Roman"/>
          <w:sz w:val="28"/>
          <w:szCs w:val="28"/>
        </w:rPr>
      </w:pPr>
      <w:r w:rsidRPr="00A5691B">
        <w:rPr>
          <w:rFonts w:ascii="Times New Roman" w:hAnsi="Times New Roman" w:cs="Times New Roman"/>
          <w:sz w:val="28"/>
          <w:szCs w:val="28"/>
        </w:rPr>
        <w:t>На 31.12.2021 года составляет 100%</w:t>
      </w:r>
    </w:p>
    <w:p w:rsidR="00A5691B" w:rsidRPr="00A5691B" w:rsidRDefault="00A5691B" w:rsidP="00A5691B">
      <w:pPr>
        <w:jc w:val="both"/>
        <w:rPr>
          <w:rFonts w:ascii="Times New Roman" w:hAnsi="Times New Roman" w:cs="Times New Roman"/>
          <w:sz w:val="28"/>
          <w:szCs w:val="28"/>
        </w:rPr>
      </w:pPr>
      <w:r w:rsidRPr="00A5691B">
        <w:rPr>
          <w:rFonts w:ascii="Times New Roman" w:hAnsi="Times New Roman" w:cs="Times New Roman"/>
          <w:sz w:val="28"/>
          <w:szCs w:val="28"/>
        </w:rPr>
        <w:t xml:space="preserve">Качество усвоения учащимися содержания программ. </w:t>
      </w:r>
    </w:p>
    <w:p w:rsidR="00A5691B" w:rsidRPr="00A5691B" w:rsidRDefault="00A5691B" w:rsidP="00A5691B">
      <w:pPr>
        <w:ind w:firstLine="567"/>
        <w:jc w:val="both"/>
        <w:rPr>
          <w:rFonts w:ascii="Times New Roman" w:hAnsi="Times New Roman" w:cs="Times New Roman"/>
          <w:sz w:val="28"/>
          <w:szCs w:val="28"/>
        </w:rPr>
      </w:pPr>
      <w:r w:rsidRPr="00A5691B">
        <w:rPr>
          <w:rFonts w:ascii="Times New Roman" w:hAnsi="Times New Roman" w:cs="Times New Roman"/>
          <w:sz w:val="28"/>
          <w:szCs w:val="28"/>
        </w:rPr>
        <w:t xml:space="preserve">Сроки и форма проведения вводных, промежуточных и контрольно-переводных нормативов определяется каждым тренером-преподавателем по видам спорта. </w:t>
      </w:r>
    </w:p>
    <w:p w:rsidR="00A5691B" w:rsidRPr="00A5691B" w:rsidRDefault="00A5691B" w:rsidP="00A5691B">
      <w:pPr>
        <w:ind w:firstLine="567"/>
        <w:jc w:val="both"/>
        <w:rPr>
          <w:rFonts w:ascii="Times New Roman" w:hAnsi="Times New Roman" w:cs="Times New Roman"/>
          <w:sz w:val="28"/>
          <w:szCs w:val="28"/>
        </w:rPr>
      </w:pPr>
      <w:r w:rsidRPr="00A5691B">
        <w:rPr>
          <w:rFonts w:ascii="Times New Roman" w:hAnsi="Times New Roman" w:cs="Times New Roman"/>
          <w:sz w:val="28"/>
          <w:szCs w:val="28"/>
        </w:rPr>
        <w:t xml:space="preserve">Содержание реализуемых дополнительных общеразвивающих и предпрофессиональным  программ делится на блоки. По окончании изучения каждого блока тренером-преподавателем проводится контрольное  занятие, на котором обучающимся необходимо выполнить  ряд упражнений. Результаты выполнения   фиксируются в таблице. </w:t>
      </w:r>
    </w:p>
    <w:p w:rsidR="00295A00" w:rsidRDefault="00A5691B" w:rsidP="00295A00">
      <w:pPr>
        <w:ind w:firstLine="567"/>
        <w:jc w:val="both"/>
        <w:rPr>
          <w:rFonts w:ascii="Times New Roman" w:hAnsi="Times New Roman" w:cs="Times New Roman"/>
          <w:sz w:val="28"/>
          <w:szCs w:val="28"/>
        </w:rPr>
      </w:pPr>
      <w:r w:rsidRPr="00A5691B">
        <w:rPr>
          <w:rFonts w:ascii="Times New Roman" w:hAnsi="Times New Roman" w:cs="Times New Roman"/>
          <w:sz w:val="28"/>
          <w:szCs w:val="28"/>
        </w:rPr>
        <w:t>В отчётном периоде коэффициент усвоения содержания дополнительных общеразвивающих программ, реализуемых на базе учреждения, варьирует от 0,68 до 0,89. Успешное освоение программ обусловлено высоким уровнем сохранности контингента обучающихся, стабильной посещаемостью занятий, востребованностью содержания предлагаемых программ, активным использованием тренерами-преподавателями разнообразных методов для организации образовательного процесса.</w:t>
      </w:r>
      <w:r w:rsidR="00295A00">
        <w:rPr>
          <w:rFonts w:ascii="Times New Roman" w:hAnsi="Times New Roman" w:cs="Times New Roman"/>
          <w:sz w:val="28"/>
          <w:szCs w:val="28"/>
        </w:rPr>
        <w:t xml:space="preserve"> </w:t>
      </w:r>
    </w:p>
    <w:p w:rsidR="00A5691B" w:rsidRDefault="00A5691B" w:rsidP="00295A00">
      <w:pPr>
        <w:ind w:firstLine="567"/>
        <w:jc w:val="both"/>
        <w:rPr>
          <w:rFonts w:ascii="Times New Roman" w:eastAsia="Times New Roman" w:hAnsi="Times New Roman" w:cs="Times New Roman"/>
          <w:bCs/>
          <w:sz w:val="28"/>
          <w:szCs w:val="28"/>
          <w:lang w:eastAsia="ru-RU"/>
        </w:rPr>
      </w:pPr>
      <w:r w:rsidRPr="00A5691B">
        <w:rPr>
          <w:rFonts w:ascii="Times New Roman" w:eastAsia="Times New Roman" w:hAnsi="Times New Roman" w:cs="Times New Roman"/>
          <w:bCs/>
          <w:sz w:val="28"/>
          <w:szCs w:val="28"/>
          <w:lang w:eastAsia="ru-RU"/>
        </w:rPr>
        <w:t>Обучающиеся физкультурно-спортивного отдела успешно выступают на областных, всероссийски</w:t>
      </w:r>
      <w:r w:rsidR="00FB6570">
        <w:rPr>
          <w:rFonts w:ascii="Times New Roman" w:eastAsia="Times New Roman" w:hAnsi="Times New Roman" w:cs="Times New Roman"/>
          <w:bCs/>
          <w:sz w:val="28"/>
          <w:szCs w:val="28"/>
          <w:lang w:eastAsia="ru-RU"/>
        </w:rPr>
        <w:t>х и международных соревнованиях.</w:t>
      </w:r>
    </w:p>
    <w:p w:rsidR="00295A00" w:rsidRDefault="00295A00" w:rsidP="00295A00">
      <w:pPr>
        <w:ind w:firstLine="567"/>
        <w:jc w:val="both"/>
        <w:rPr>
          <w:rFonts w:ascii="Times New Roman" w:eastAsia="Times New Roman" w:hAnsi="Times New Roman" w:cs="Times New Roman"/>
          <w:bCs/>
          <w:sz w:val="28"/>
          <w:szCs w:val="28"/>
          <w:lang w:eastAsia="ru-RU"/>
        </w:rPr>
      </w:pPr>
    </w:p>
    <w:p w:rsidR="00295A00" w:rsidRPr="00295A00" w:rsidRDefault="00295A00" w:rsidP="00295A00">
      <w:pPr>
        <w:ind w:firstLine="567"/>
        <w:jc w:val="both"/>
        <w:rPr>
          <w:rFonts w:ascii="Times New Roman" w:hAnsi="Times New Roman" w:cs="Times New Roman"/>
          <w:sz w:val="28"/>
          <w:szCs w:val="28"/>
        </w:rPr>
      </w:pPr>
    </w:p>
    <w:p w:rsidR="00A5691B" w:rsidRDefault="001870D0" w:rsidP="00A5691B">
      <w:pPr>
        <w:jc w:val="center"/>
        <w:rPr>
          <w:rFonts w:ascii="Times New Roman" w:hAnsi="Times New Roman" w:cs="Times New Roman"/>
          <w:b/>
          <w:sz w:val="28"/>
          <w:szCs w:val="28"/>
        </w:rPr>
      </w:pPr>
      <w:r w:rsidRPr="00A5691B">
        <w:rPr>
          <w:rFonts w:ascii="Times New Roman" w:eastAsia="Times New Roman" w:hAnsi="Times New Roman" w:cs="Times New Roman"/>
          <w:bCs/>
          <w:sz w:val="28"/>
          <w:szCs w:val="28"/>
          <w:lang w:eastAsia="ru-RU"/>
        </w:rPr>
        <w:lastRenderedPageBreak/>
        <w:t xml:space="preserve">  </w:t>
      </w:r>
      <w:r w:rsidR="00A5691B" w:rsidRPr="0059093F">
        <w:rPr>
          <w:rFonts w:ascii="Times New Roman" w:hAnsi="Times New Roman" w:cs="Times New Roman"/>
          <w:b/>
          <w:sz w:val="28"/>
          <w:szCs w:val="28"/>
        </w:rPr>
        <w:t xml:space="preserve">Результативность участия учащихся </w:t>
      </w:r>
      <w:r w:rsidR="00A5691B">
        <w:rPr>
          <w:rFonts w:ascii="Times New Roman" w:hAnsi="Times New Roman" w:cs="Times New Roman"/>
          <w:b/>
          <w:sz w:val="28"/>
          <w:szCs w:val="28"/>
        </w:rPr>
        <w:t xml:space="preserve">физкультурно- спортивного </w:t>
      </w:r>
      <w:r w:rsidR="00A5691B" w:rsidRPr="0059093F">
        <w:rPr>
          <w:rFonts w:ascii="Times New Roman" w:hAnsi="Times New Roman" w:cs="Times New Roman"/>
          <w:b/>
          <w:sz w:val="28"/>
          <w:szCs w:val="28"/>
        </w:rPr>
        <w:t>о</w:t>
      </w:r>
      <w:r w:rsidR="0001525D">
        <w:rPr>
          <w:rFonts w:ascii="Times New Roman" w:hAnsi="Times New Roman" w:cs="Times New Roman"/>
          <w:b/>
          <w:sz w:val="28"/>
          <w:szCs w:val="28"/>
        </w:rPr>
        <w:t>тдела в конкурсных мероприятиях</w:t>
      </w:r>
    </w:p>
    <w:p w:rsidR="0001525D" w:rsidRPr="0059093F" w:rsidRDefault="0001525D" w:rsidP="00A5691B">
      <w:pPr>
        <w:jc w:val="center"/>
        <w:rPr>
          <w:rFonts w:ascii="Times New Roman" w:hAnsi="Times New Roman" w:cs="Times New Roman"/>
          <w:b/>
          <w:sz w:val="28"/>
          <w:szCs w:val="28"/>
        </w:rPr>
      </w:pPr>
    </w:p>
    <w:p w:rsidR="00A5691B" w:rsidRDefault="00C10F0C" w:rsidP="008C41CE">
      <w:pPr>
        <w:rPr>
          <w:rFonts w:ascii="Times New Roman" w:eastAsia="Calibri" w:hAnsi="Times New Roman" w:cs="Times New Roman"/>
          <w:b/>
          <w:sz w:val="24"/>
          <w:szCs w:val="24"/>
          <w:lang w:eastAsia="ru-RU"/>
        </w:rPr>
      </w:pPr>
      <w:r w:rsidRPr="0001525D">
        <w:rPr>
          <w:rFonts w:ascii="Times New Roman" w:eastAsia="Calibri" w:hAnsi="Times New Roman" w:cs="Times New Roman"/>
          <w:b/>
          <w:sz w:val="24"/>
          <w:szCs w:val="24"/>
          <w:lang w:eastAsia="ru-RU"/>
        </w:rPr>
        <w:t xml:space="preserve">Табл.17 </w:t>
      </w:r>
      <w:r w:rsidR="00A5691B" w:rsidRPr="0001525D">
        <w:rPr>
          <w:rFonts w:ascii="Times New Roman" w:eastAsia="Calibri" w:hAnsi="Times New Roman" w:cs="Times New Roman"/>
          <w:b/>
          <w:sz w:val="24"/>
          <w:szCs w:val="24"/>
          <w:lang w:eastAsia="ru-RU"/>
        </w:rPr>
        <w:t>Всероссийский уровень</w:t>
      </w:r>
    </w:p>
    <w:p w:rsidR="00511A5D" w:rsidRPr="008C41CE" w:rsidRDefault="00511A5D" w:rsidP="008C41CE">
      <w:pPr>
        <w:rPr>
          <w:rFonts w:ascii="Times New Roman" w:eastAsia="Calibri" w:hAnsi="Times New Roman" w:cs="Times New Roman"/>
          <w:b/>
          <w:sz w:val="24"/>
          <w:szCs w:val="24"/>
          <w:lang w:eastAsia="ru-RU"/>
        </w:rPr>
      </w:pPr>
    </w:p>
    <w:p w:rsidR="00620F5F" w:rsidRPr="00A5691B" w:rsidRDefault="00620F5F" w:rsidP="00A5691B">
      <w:pPr>
        <w:jc w:val="center"/>
        <w:rPr>
          <w:rFonts w:ascii="Times New Roman" w:eastAsia="Calibri" w:hAnsi="Times New Roman" w:cs="Times New Roman"/>
          <w:b/>
          <w:sz w:val="28"/>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402"/>
        <w:gridCol w:w="1417"/>
        <w:gridCol w:w="3119"/>
      </w:tblGrid>
      <w:tr w:rsidR="00AC276D" w:rsidRPr="000E7CD1" w:rsidTr="00620F5F">
        <w:tc>
          <w:tcPr>
            <w:tcW w:w="1702" w:type="dxa"/>
          </w:tcPr>
          <w:p w:rsidR="00AC276D" w:rsidRPr="00A5691B" w:rsidRDefault="00AC276D" w:rsidP="008B69B6">
            <w:pPr>
              <w:jc w:val="center"/>
              <w:rPr>
                <w:rFonts w:ascii="Times New Roman" w:eastAsia="Calibri" w:hAnsi="Times New Roman" w:cs="Times New Roman"/>
                <w:b/>
                <w:sz w:val="24"/>
                <w:szCs w:val="24"/>
              </w:rPr>
            </w:pPr>
            <w:r w:rsidRPr="00A5691B">
              <w:rPr>
                <w:rFonts w:ascii="Times New Roman" w:eastAsia="Calibri" w:hAnsi="Times New Roman" w:cs="Times New Roman"/>
                <w:b/>
                <w:sz w:val="24"/>
                <w:szCs w:val="24"/>
              </w:rPr>
              <w:t>Объединение</w:t>
            </w:r>
          </w:p>
        </w:tc>
        <w:tc>
          <w:tcPr>
            <w:tcW w:w="3402" w:type="dxa"/>
          </w:tcPr>
          <w:p w:rsidR="00AC276D" w:rsidRDefault="00AC276D" w:rsidP="008B69B6">
            <w:pPr>
              <w:spacing w:line="276" w:lineRule="auto"/>
              <w:jc w:val="center"/>
              <w:rPr>
                <w:rFonts w:ascii="Times New Roman" w:eastAsia="Calibri" w:hAnsi="Times New Roman" w:cs="Times New Roman"/>
                <w:b/>
              </w:rPr>
            </w:pPr>
            <w:r w:rsidRPr="000E7CD1">
              <w:rPr>
                <w:rFonts w:ascii="Times New Roman" w:eastAsia="Calibri" w:hAnsi="Times New Roman" w:cs="Times New Roman"/>
                <w:b/>
              </w:rPr>
              <w:t>Название мероприятия</w:t>
            </w:r>
          </w:p>
          <w:p w:rsidR="00620F5F" w:rsidRPr="000E7CD1" w:rsidRDefault="00FB6570" w:rsidP="00FB6570">
            <w:pPr>
              <w:spacing w:line="276" w:lineRule="auto"/>
              <w:jc w:val="center"/>
              <w:rPr>
                <w:rFonts w:ascii="Times New Roman" w:eastAsia="Calibri" w:hAnsi="Times New Roman" w:cs="Times New Roman"/>
                <w:b/>
              </w:rPr>
            </w:pPr>
            <w:r>
              <w:rPr>
                <w:rFonts w:ascii="Times New Roman" w:eastAsia="Calibri" w:hAnsi="Times New Roman" w:cs="Times New Roman"/>
                <w:b/>
                <w:color w:val="000000"/>
                <w:sz w:val="24"/>
                <w:szCs w:val="24"/>
              </w:rPr>
              <w:t>(организатор</w:t>
            </w:r>
            <w:r w:rsidR="00620F5F" w:rsidRPr="00E149B1">
              <w:rPr>
                <w:rFonts w:ascii="Times New Roman" w:eastAsia="Calibri" w:hAnsi="Times New Roman" w:cs="Times New Roman"/>
                <w:b/>
                <w:color w:val="000000"/>
                <w:sz w:val="24"/>
                <w:szCs w:val="24"/>
              </w:rPr>
              <w:t>)</w:t>
            </w:r>
          </w:p>
        </w:tc>
        <w:tc>
          <w:tcPr>
            <w:tcW w:w="1417" w:type="dxa"/>
          </w:tcPr>
          <w:p w:rsidR="00AC276D" w:rsidRPr="000E7CD1" w:rsidRDefault="00AC276D" w:rsidP="008B69B6">
            <w:pPr>
              <w:spacing w:line="276" w:lineRule="auto"/>
              <w:jc w:val="center"/>
              <w:rPr>
                <w:rFonts w:ascii="Times New Roman" w:eastAsia="Calibri" w:hAnsi="Times New Roman" w:cs="Times New Roman"/>
                <w:b/>
              </w:rPr>
            </w:pPr>
            <w:r w:rsidRPr="000E7CD1">
              <w:rPr>
                <w:rFonts w:ascii="Times New Roman" w:eastAsia="Calibri" w:hAnsi="Times New Roman" w:cs="Times New Roman"/>
                <w:b/>
              </w:rPr>
              <w:t>Дата (месяц)</w:t>
            </w:r>
          </w:p>
        </w:tc>
        <w:tc>
          <w:tcPr>
            <w:tcW w:w="3119" w:type="dxa"/>
          </w:tcPr>
          <w:p w:rsidR="00AC276D" w:rsidRPr="000E7CD1" w:rsidRDefault="00AC276D" w:rsidP="008B69B6">
            <w:pPr>
              <w:spacing w:line="276" w:lineRule="auto"/>
              <w:jc w:val="center"/>
              <w:rPr>
                <w:rFonts w:ascii="Times New Roman" w:eastAsia="Calibri" w:hAnsi="Times New Roman" w:cs="Times New Roman"/>
                <w:b/>
              </w:rPr>
            </w:pPr>
            <w:r w:rsidRPr="000E7CD1">
              <w:rPr>
                <w:rFonts w:ascii="Times New Roman" w:eastAsia="Calibri" w:hAnsi="Times New Roman" w:cs="Times New Roman"/>
                <w:b/>
              </w:rPr>
              <w:t>Достижение</w:t>
            </w:r>
          </w:p>
          <w:p w:rsidR="00AC276D" w:rsidRPr="000E7CD1" w:rsidRDefault="00AC276D" w:rsidP="008B69B6">
            <w:pPr>
              <w:spacing w:line="276" w:lineRule="auto"/>
              <w:jc w:val="center"/>
              <w:rPr>
                <w:rFonts w:ascii="Times New Roman" w:eastAsia="Calibri" w:hAnsi="Times New Roman" w:cs="Times New Roman"/>
                <w:b/>
              </w:rPr>
            </w:pPr>
            <w:r w:rsidRPr="000E7CD1">
              <w:rPr>
                <w:rFonts w:ascii="Times New Roman" w:eastAsia="Calibri" w:hAnsi="Times New Roman" w:cs="Times New Roman"/>
                <w:b/>
              </w:rPr>
              <w:t>(результат, место, номинация и т.д.)</w:t>
            </w:r>
          </w:p>
        </w:tc>
      </w:tr>
      <w:tr w:rsidR="00AC276D" w:rsidRPr="000E7CD1" w:rsidTr="00620F5F">
        <w:tc>
          <w:tcPr>
            <w:tcW w:w="1702" w:type="dxa"/>
          </w:tcPr>
          <w:p w:rsidR="00AC276D" w:rsidRPr="000E7CD1" w:rsidRDefault="00AC276D" w:rsidP="008B69B6">
            <w:pPr>
              <w:spacing w:line="256" w:lineRule="auto"/>
              <w:rPr>
                <w:rFonts w:ascii="Times New Roman" w:eastAsia="Calibri" w:hAnsi="Times New Roman" w:cs="Times New Roman"/>
              </w:rPr>
            </w:pPr>
            <w:r w:rsidRPr="000E7CD1">
              <w:rPr>
                <w:rFonts w:ascii="Times New Roman" w:eastAsia="Calibri" w:hAnsi="Times New Roman" w:cs="Times New Roman"/>
              </w:rPr>
              <w:t>Рукопашный бой</w:t>
            </w:r>
          </w:p>
        </w:tc>
        <w:tc>
          <w:tcPr>
            <w:tcW w:w="3402" w:type="dxa"/>
          </w:tcPr>
          <w:p w:rsidR="00AC276D" w:rsidRPr="000E7CD1" w:rsidRDefault="00AC276D" w:rsidP="00DC1D8B">
            <w:pPr>
              <w:spacing w:line="276" w:lineRule="auto"/>
              <w:jc w:val="center"/>
              <w:rPr>
                <w:rFonts w:ascii="Times New Roman" w:eastAsia="Calibri" w:hAnsi="Times New Roman" w:cs="Times New Roman"/>
              </w:rPr>
            </w:pPr>
            <w:r w:rsidRPr="000E7CD1">
              <w:rPr>
                <w:rFonts w:ascii="Times New Roman" w:eastAsia="Calibri" w:hAnsi="Times New Roman" w:cs="Times New Roman"/>
              </w:rPr>
              <w:t>Всероссийские соревнования среди юношей и девушек 12-13,14-15,16-17 лет и юниоров и юниорок 18-21 год, по рукопашному бою.</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23.09-26.09.2021</w:t>
            </w:r>
          </w:p>
        </w:tc>
        <w:tc>
          <w:tcPr>
            <w:tcW w:w="3119" w:type="dxa"/>
          </w:tcPr>
          <w:p w:rsidR="003A15A6" w:rsidRDefault="003A15A6" w:rsidP="008B69B6">
            <w:pPr>
              <w:spacing w:line="276" w:lineRule="auto"/>
              <w:rPr>
                <w:rFonts w:ascii="Times New Roman" w:eastAsia="Calibri" w:hAnsi="Times New Roman" w:cs="Times New Roman"/>
              </w:rPr>
            </w:pPr>
            <w:r>
              <w:rPr>
                <w:rFonts w:ascii="Times New Roman" w:eastAsia="Calibri" w:hAnsi="Times New Roman" w:cs="Times New Roman"/>
              </w:rPr>
              <w:t>1 место</w:t>
            </w:r>
          </w:p>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2 место</w:t>
            </w:r>
          </w:p>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3 место</w:t>
            </w:r>
            <w:r w:rsidR="003A15A6">
              <w:rPr>
                <w:rFonts w:ascii="Times New Roman" w:eastAsia="Calibri" w:hAnsi="Times New Roman" w:cs="Times New Roman"/>
              </w:rPr>
              <w:t xml:space="preserve"> (2)</w:t>
            </w:r>
          </w:p>
          <w:p w:rsidR="00AC276D" w:rsidRPr="000E7CD1" w:rsidRDefault="00AC276D" w:rsidP="008B69B6">
            <w:pPr>
              <w:spacing w:line="276" w:lineRule="auto"/>
              <w:rPr>
                <w:rFonts w:ascii="Times New Roman" w:eastAsia="Times New Roman" w:hAnsi="Times New Roman" w:cs="Times New Roman"/>
              </w:rPr>
            </w:pPr>
          </w:p>
        </w:tc>
      </w:tr>
      <w:tr w:rsidR="00AC276D" w:rsidRPr="000E7CD1" w:rsidTr="00620F5F">
        <w:tc>
          <w:tcPr>
            <w:tcW w:w="1702" w:type="dxa"/>
          </w:tcPr>
          <w:p w:rsidR="00AC276D" w:rsidRPr="000E7CD1" w:rsidRDefault="00AC276D" w:rsidP="008B69B6">
            <w:pPr>
              <w:spacing w:line="25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DC1D8B">
            <w:pPr>
              <w:spacing w:line="276" w:lineRule="auto"/>
              <w:jc w:val="center"/>
              <w:rPr>
                <w:rFonts w:ascii="Times New Roman" w:eastAsia="Calibri" w:hAnsi="Times New Roman" w:cs="Times New Roman"/>
              </w:rPr>
            </w:pPr>
            <w:r w:rsidRPr="000E7CD1">
              <w:rPr>
                <w:rFonts w:ascii="Times New Roman" w:eastAsia="Calibri" w:hAnsi="Times New Roman" w:cs="Times New Roman"/>
                <w:sz w:val="24"/>
                <w:szCs w:val="24"/>
              </w:rPr>
              <w:t>Всероссийский турнир по шахматам</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18.10.2021</w:t>
            </w:r>
          </w:p>
        </w:tc>
        <w:tc>
          <w:tcPr>
            <w:tcW w:w="3119" w:type="dxa"/>
          </w:tcPr>
          <w:p w:rsidR="00AC276D" w:rsidRPr="000E7CD1" w:rsidRDefault="00AC276D" w:rsidP="003A15A6">
            <w:pPr>
              <w:spacing w:line="276" w:lineRule="auto"/>
              <w:rPr>
                <w:rFonts w:ascii="Times New Roman" w:eastAsia="Times New Roman" w:hAnsi="Times New Roman" w:cs="Times New Roman"/>
              </w:rPr>
            </w:pPr>
            <w:r w:rsidRPr="000E7CD1">
              <w:rPr>
                <w:rFonts w:ascii="Times New Roman" w:eastAsia="Calibri" w:hAnsi="Times New Roman" w:cs="Times New Roman"/>
                <w:sz w:val="24"/>
                <w:szCs w:val="24"/>
              </w:rPr>
              <w:t>3 место</w:t>
            </w:r>
          </w:p>
        </w:tc>
      </w:tr>
      <w:tr w:rsidR="00AC276D" w:rsidRPr="000E7CD1" w:rsidTr="00620F5F">
        <w:tc>
          <w:tcPr>
            <w:tcW w:w="1702" w:type="dxa"/>
          </w:tcPr>
          <w:p w:rsidR="00AC276D" w:rsidRPr="000E7CD1" w:rsidRDefault="00AC276D" w:rsidP="008B69B6">
            <w:pPr>
              <w:spacing w:line="25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DC1D8B">
            <w:pPr>
              <w:jc w:val="cente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Всероссийских соревнований по шахматам «Белая ладья» среди общеобразовательных 14-19 февраля 2021 г организаций,</w:t>
            </w:r>
          </w:p>
          <w:p w:rsidR="00AC276D" w:rsidRPr="000E7CD1" w:rsidRDefault="00AC276D" w:rsidP="00DC1D8B">
            <w:pPr>
              <w:jc w:val="cente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г Волхов</w:t>
            </w:r>
          </w:p>
          <w:p w:rsidR="00AC276D" w:rsidRPr="000E7CD1" w:rsidRDefault="00AC276D" w:rsidP="00DC1D8B">
            <w:pPr>
              <w:spacing w:line="276" w:lineRule="auto"/>
              <w:jc w:val="center"/>
              <w:rPr>
                <w:rFonts w:ascii="Times New Roman" w:eastAsia="Calibri" w:hAnsi="Times New Roman" w:cs="Times New Roman"/>
                <w:sz w:val="24"/>
                <w:szCs w:val="24"/>
              </w:rPr>
            </w:pPr>
          </w:p>
        </w:tc>
        <w:tc>
          <w:tcPr>
            <w:tcW w:w="1417" w:type="dxa"/>
          </w:tcPr>
          <w:p w:rsidR="00AC276D" w:rsidRPr="000E7CD1" w:rsidRDefault="00AC276D" w:rsidP="008B69B6">
            <w:pPr>
              <w:spacing w:line="276" w:lineRule="auto"/>
              <w:rPr>
                <w:rFonts w:ascii="Times New Roman" w:eastAsia="Calibri" w:hAnsi="Times New Roman" w:cs="Times New Roman"/>
                <w:sz w:val="24"/>
                <w:szCs w:val="24"/>
              </w:rPr>
            </w:pPr>
          </w:p>
        </w:tc>
        <w:tc>
          <w:tcPr>
            <w:tcW w:w="3119" w:type="dxa"/>
          </w:tcPr>
          <w:p w:rsidR="00AC276D" w:rsidRPr="000E7CD1" w:rsidRDefault="00AC276D" w:rsidP="008B69B6">
            <w:pPr>
              <w:rPr>
                <w:rFonts w:ascii="Times New Roman" w:eastAsia="Calibri" w:hAnsi="Times New Roman" w:cs="Times New Roman"/>
                <w:sz w:val="24"/>
                <w:szCs w:val="24"/>
              </w:rPr>
            </w:pPr>
            <w:r w:rsidRPr="000E7CD1">
              <w:rPr>
                <w:rFonts w:ascii="Times New Roman" w:eastAsia="Times New Roman" w:hAnsi="Times New Roman" w:cs="Times New Roman"/>
                <w:lang w:eastAsia="ru-RU"/>
              </w:rPr>
              <w:t>командное 3 место</w:t>
            </w:r>
          </w:p>
        </w:tc>
      </w:tr>
      <w:tr w:rsidR="00AC276D" w:rsidRPr="000E7CD1" w:rsidTr="00620F5F">
        <w:trPr>
          <w:trHeight w:val="989"/>
        </w:trPr>
        <w:tc>
          <w:tcPr>
            <w:tcW w:w="1702"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Рукопашный бой</w:t>
            </w:r>
          </w:p>
        </w:tc>
        <w:tc>
          <w:tcPr>
            <w:tcW w:w="3402" w:type="dxa"/>
          </w:tcPr>
          <w:p w:rsidR="00AC276D" w:rsidRPr="000E7CD1" w:rsidRDefault="00AC276D" w:rsidP="00DC1D8B">
            <w:pPr>
              <w:spacing w:line="276" w:lineRule="auto"/>
              <w:ind w:right="-247"/>
              <w:jc w:val="center"/>
              <w:rPr>
                <w:rFonts w:ascii="Times New Roman" w:eastAsia="Calibri" w:hAnsi="Times New Roman" w:cs="Times New Roman"/>
              </w:rPr>
            </w:pPr>
            <w:r w:rsidRPr="000E7CD1">
              <w:rPr>
                <w:rFonts w:ascii="Times New Roman" w:eastAsia="Times New Roman" w:hAnsi="Times New Roman" w:cs="Times New Roman"/>
                <w:lang w:eastAsia="ru-RU"/>
              </w:rPr>
              <w:t>Первенство России среди юношей и девушек (12-13,14-15, 16-17 лет, юниоров и юниорок  18-21 год) по рукопашному бою, 08 - 14.04.2021 г., г. Брянск</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Times New Roman" w:hAnsi="Times New Roman" w:cs="Times New Roman"/>
                <w:lang w:eastAsia="ru-RU"/>
              </w:rPr>
              <w:t>08 - 14.04.2021 г</w:t>
            </w:r>
          </w:p>
        </w:tc>
        <w:tc>
          <w:tcPr>
            <w:tcW w:w="3119" w:type="dxa"/>
          </w:tcPr>
          <w:p w:rsidR="00AC276D" w:rsidRPr="000E7CD1" w:rsidRDefault="00AC276D" w:rsidP="008B69B6">
            <w:pPr>
              <w:rPr>
                <w:rFonts w:ascii="Times New Roman" w:eastAsia="Times New Roman" w:hAnsi="Times New Roman" w:cs="Times New Roman"/>
                <w:sz w:val="24"/>
                <w:szCs w:val="24"/>
                <w:lang w:eastAsia="ru-RU"/>
              </w:rPr>
            </w:pPr>
            <w:r w:rsidRPr="000E7CD1">
              <w:rPr>
                <w:rFonts w:ascii="Times New Roman" w:eastAsia="Times New Roman" w:hAnsi="Times New Roman" w:cs="Times New Roman"/>
                <w:sz w:val="24"/>
                <w:szCs w:val="24"/>
                <w:lang w:eastAsia="ru-RU"/>
              </w:rPr>
              <w:t>1 место</w:t>
            </w:r>
          </w:p>
          <w:p w:rsidR="00AC276D" w:rsidRPr="000E7CD1" w:rsidRDefault="00AC276D" w:rsidP="008B69B6">
            <w:pPr>
              <w:spacing w:line="276" w:lineRule="auto"/>
              <w:rPr>
                <w:rFonts w:ascii="Times New Roman" w:eastAsia="Calibri" w:hAnsi="Times New Roman" w:cs="Times New Roman"/>
              </w:rPr>
            </w:pPr>
            <w:r w:rsidRPr="000E7CD1">
              <w:rPr>
                <w:rFonts w:ascii="Times New Roman" w:eastAsia="Times New Roman" w:hAnsi="Times New Roman" w:cs="Times New Roman"/>
                <w:sz w:val="24"/>
                <w:szCs w:val="24"/>
                <w:lang w:eastAsia="ru-RU"/>
              </w:rPr>
              <w:t>(14-15 лет, вес -60 кг)</w:t>
            </w:r>
          </w:p>
        </w:tc>
      </w:tr>
      <w:tr w:rsidR="00AC276D" w:rsidRPr="000E7CD1" w:rsidTr="00620F5F">
        <w:tc>
          <w:tcPr>
            <w:tcW w:w="1702" w:type="dxa"/>
          </w:tcPr>
          <w:p w:rsidR="00AC276D" w:rsidRPr="000E7CD1" w:rsidRDefault="00AC276D" w:rsidP="008B69B6">
            <w:pPr>
              <w:spacing w:line="256" w:lineRule="auto"/>
              <w:rPr>
                <w:rFonts w:ascii="Times New Roman" w:eastAsia="Calibri" w:hAnsi="Times New Roman" w:cs="Times New Roman"/>
              </w:rPr>
            </w:pPr>
            <w:r w:rsidRPr="000E7CD1">
              <w:rPr>
                <w:rFonts w:ascii="Times New Roman" w:eastAsia="Calibri" w:hAnsi="Times New Roman" w:cs="Times New Roman"/>
              </w:rPr>
              <w:t>Рукопашный бой</w:t>
            </w:r>
          </w:p>
        </w:tc>
        <w:tc>
          <w:tcPr>
            <w:tcW w:w="3402" w:type="dxa"/>
          </w:tcPr>
          <w:p w:rsidR="00AC276D" w:rsidRPr="000E7CD1" w:rsidRDefault="00AC276D" w:rsidP="00DC1D8B">
            <w:pPr>
              <w:spacing w:line="276" w:lineRule="auto"/>
              <w:jc w:val="center"/>
              <w:rPr>
                <w:rFonts w:ascii="Times New Roman" w:eastAsia="Calibri" w:hAnsi="Times New Roman" w:cs="Times New Roman"/>
              </w:rPr>
            </w:pPr>
            <w:r w:rsidRPr="000E7CD1">
              <w:rPr>
                <w:rFonts w:ascii="Times New Roman" w:eastAsia="Times New Roman" w:hAnsi="Times New Roman" w:cs="Times New Roman"/>
                <w:lang w:eastAsia="ru-RU"/>
              </w:rPr>
              <w:t xml:space="preserve">Всероссийские соревнования среди </w:t>
            </w:r>
            <w:proofErr w:type="spellStart"/>
            <w:r w:rsidRPr="000E7CD1">
              <w:rPr>
                <w:rFonts w:ascii="Times New Roman" w:eastAsia="Times New Roman" w:hAnsi="Times New Roman" w:cs="Times New Roman"/>
                <w:lang w:eastAsia="ru-RU"/>
              </w:rPr>
              <w:t>среди</w:t>
            </w:r>
            <w:proofErr w:type="spellEnd"/>
            <w:r w:rsidRPr="000E7CD1">
              <w:rPr>
                <w:rFonts w:ascii="Times New Roman" w:eastAsia="Times New Roman" w:hAnsi="Times New Roman" w:cs="Times New Roman"/>
                <w:lang w:eastAsia="ru-RU"/>
              </w:rPr>
              <w:t xml:space="preserve"> юношей и девушек (12-13,14-15, 16-17 лет, юниоров и юниорок 18-21 год) по рукопашному бою, 25-29 марта 2021 г., г. Тула</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Times New Roman" w:hAnsi="Times New Roman" w:cs="Times New Roman"/>
                <w:lang w:eastAsia="ru-RU"/>
              </w:rPr>
              <w:t>25-29 марта 2021 г</w:t>
            </w:r>
          </w:p>
        </w:tc>
        <w:tc>
          <w:tcPr>
            <w:tcW w:w="3119" w:type="dxa"/>
          </w:tcPr>
          <w:p w:rsidR="003A15A6" w:rsidRDefault="003A15A6" w:rsidP="003A15A6">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место (3)</w:t>
            </w:r>
            <w:r w:rsidR="00AC276D" w:rsidRPr="000E7CD1">
              <w:rPr>
                <w:rFonts w:ascii="Times New Roman" w:eastAsia="Times New Roman" w:hAnsi="Times New Roman" w:cs="Times New Roman"/>
                <w:lang w:eastAsia="ru-RU"/>
              </w:rPr>
              <w:t xml:space="preserve"> </w:t>
            </w:r>
          </w:p>
          <w:p w:rsidR="003A15A6" w:rsidRDefault="003A15A6" w:rsidP="003A15A6">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 место (2)</w:t>
            </w:r>
            <w:r w:rsidR="00AC276D" w:rsidRPr="000E7CD1">
              <w:rPr>
                <w:rFonts w:ascii="Times New Roman" w:eastAsia="Times New Roman" w:hAnsi="Times New Roman" w:cs="Times New Roman"/>
                <w:lang w:eastAsia="ru-RU"/>
              </w:rPr>
              <w:t xml:space="preserve"> </w:t>
            </w:r>
          </w:p>
          <w:p w:rsidR="003A15A6" w:rsidRDefault="003A15A6" w:rsidP="003A15A6">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3 место</w:t>
            </w:r>
          </w:p>
          <w:p w:rsidR="00AC276D" w:rsidRPr="000E7CD1" w:rsidRDefault="00AC276D" w:rsidP="003A15A6">
            <w:pPr>
              <w:spacing w:line="276" w:lineRule="auto"/>
              <w:rPr>
                <w:rFonts w:ascii="Times New Roman" w:eastAsia="Times New Roman" w:hAnsi="Times New Roman" w:cs="Times New Roman"/>
              </w:rPr>
            </w:pPr>
          </w:p>
        </w:tc>
      </w:tr>
      <w:tr w:rsidR="00AC276D" w:rsidRPr="000E7CD1" w:rsidTr="00620F5F">
        <w:tc>
          <w:tcPr>
            <w:tcW w:w="1702" w:type="dxa"/>
          </w:tcPr>
          <w:p w:rsidR="00AC276D" w:rsidRPr="000E7CD1" w:rsidRDefault="00AC276D" w:rsidP="008B69B6">
            <w:pPr>
              <w:spacing w:line="256" w:lineRule="auto"/>
              <w:ind w:right="-207"/>
              <w:rPr>
                <w:rFonts w:ascii="Times New Roman" w:eastAsia="Calibri" w:hAnsi="Times New Roman" w:cs="Times New Roman"/>
              </w:rPr>
            </w:pPr>
            <w:r w:rsidRPr="000E7CD1">
              <w:rPr>
                <w:rFonts w:ascii="Times New Roman" w:eastAsia="Calibri" w:hAnsi="Times New Roman" w:cs="Times New Roman"/>
              </w:rPr>
              <w:t>Рукопашный</w:t>
            </w:r>
          </w:p>
          <w:p w:rsidR="00AC276D" w:rsidRPr="000E7CD1" w:rsidRDefault="00AC276D" w:rsidP="008B69B6">
            <w:pPr>
              <w:spacing w:line="256" w:lineRule="auto"/>
              <w:ind w:right="-207"/>
              <w:rPr>
                <w:rFonts w:ascii="Times New Roman" w:eastAsia="Calibri" w:hAnsi="Times New Roman" w:cs="Times New Roman"/>
              </w:rPr>
            </w:pPr>
            <w:r w:rsidRPr="000E7CD1">
              <w:rPr>
                <w:rFonts w:ascii="Times New Roman" w:eastAsia="Calibri" w:hAnsi="Times New Roman" w:cs="Times New Roman"/>
              </w:rPr>
              <w:t xml:space="preserve"> бой</w:t>
            </w:r>
          </w:p>
        </w:tc>
        <w:tc>
          <w:tcPr>
            <w:tcW w:w="3402" w:type="dxa"/>
          </w:tcPr>
          <w:p w:rsidR="00AC276D" w:rsidRPr="000E7CD1" w:rsidRDefault="00AC276D" w:rsidP="00DC1D8B">
            <w:pPr>
              <w:spacing w:line="276" w:lineRule="auto"/>
              <w:jc w:val="center"/>
              <w:rPr>
                <w:rFonts w:ascii="Times New Roman" w:eastAsia="Calibri" w:hAnsi="Times New Roman" w:cs="Times New Roman"/>
              </w:rPr>
            </w:pPr>
            <w:r w:rsidRPr="000E7CD1">
              <w:rPr>
                <w:rFonts w:ascii="Times New Roman" w:eastAsia="Times New Roman" w:hAnsi="Times New Roman" w:cs="Times New Roman"/>
                <w:lang w:eastAsia="ru-RU"/>
              </w:rPr>
              <w:t xml:space="preserve">Всероссийские соревнования среди </w:t>
            </w:r>
            <w:proofErr w:type="spellStart"/>
            <w:r w:rsidRPr="000E7CD1">
              <w:rPr>
                <w:rFonts w:ascii="Times New Roman" w:eastAsia="Times New Roman" w:hAnsi="Times New Roman" w:cs="Times New Roman"/>
                <w:lang w:eastAsia="ru-RU"/>
              </w:rPr>
              <w:t>среди</w:t>
            </w:r>
            <w:proofErr w:type="spellEnd"/>
            <w:r w:rsidRPr="000E7CD1">
              <w:rPr>
                <w:rFonts w:ascii="Times New Roman" w:eastAsia="Times New Roman" w:hAnsi="Times New Roman" w:cs="Times New Roman"/>
                <w:lang w:eastAsia="ru-RU"/>
              </w:rPr>
              <w:t xml:space="preserve"> юношей и девушек (12-13,14-15, 16-17 лет, юниоров и юниорок 18-21 год) по рукопашному бою</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Times New Roman" w:hAnsi="Times New Roman" w:cs="Times New Roman"/>
                <w:lang w:eastAsia="ru-RU"/>
              </w:rPr>
              <w:t>25-29 марта 2021 г</w:t>
            </w:r>
          </w:p>
        </w:tc>
        <w:tc>
          <w:tcPr>
            <w:tcW w:w="3119" w:type="dxa"/>
          </w:tcPr>
          <w:p w:rsidR="00AC276D" w:rsidRPr="000E7CD1" w:rsidRDefault="00AC276D" w:rsidP="008B69B6">
            <w:pPr>
              <w:spacing w:line="276" w:lineRule="auto"/>
              <w:rPr>
                <w:rFonts w:ascii="Times New Roman" w:eastAsia="Times New Roman" w:hAnsi="Times New Roman" w:cs="Times New Roman"/>
              </w:rPr>
            </w:pPr>
            <w:r w:rsidRPr="000E7CD1">
              <w:rPr>
                <w:rFonts w:ascii="Times New Roman" w:eastAsia="Times New Roman" w:hAnsi="Times New Roman" w:cs="Times New Roman"/>
                <w:lang w:eastAsia="ru-RU"/>
              </w:rPr>
              <w:t>2 место</w:t>
            </w:r>
          </w:p>
        </w:tc>
      </w:tr>
      <w:tr w:rsidR="00AC276D" w:rsidRPr="000E7CD1" w:rsidTr="00620F5F">
        <w:tc>
          <w:tcPr>
            <w:tcW w:w="1702" w:type="dxa"/>
          </w:tcPr>
          <w:p w:rsidR="00AC276D" w:rsidRPr="000E7CD1" w:rsidRDefault="00AC276D" w:rsidP="008B69B6">
            <w:pPr>
              <w:spacing w:line="256" w:lineRule="auto"/>
              <w:ind w:right="-207"/>
              <w:rPr>
                <w:rFonts w:ascii="Times New Roman" w:eastAsia="Calibri" w:hAnsi="Times New Roman" w:cs="Times New Roman"/>
              </w:rPr>
            </w:pPr>
            <w:r w:rsidRPr="000E7CD1">
              <w:rPr>
                <w:rFonts w:ascii="Times New Roman" w:eastAsia="Calibri" w:hAnsi="Times New Roman" w:cs="Times New Roman"/>
              </w:rPr>
              <w:t>Рукопашный</w:t>
            </w:r>
          </w:p>
          <w:p w:rsidR="00AC276D" w:rsidRPr="000E7CD1" w:rsidRDefault="00AC276D" w:rsidP="008B69B6">
            <w:pPr>
              <w:spacing w:line="256" w:lineRule="auto"/>
              <w:rPr>
                <w:rFonts w:ascii="Times New Roman" w:eastAsia="Calibri" w:hAnsi="Times New Roman" w:cs="Times New Roman"/>
              </w:rPr>
            </w:pPr>
            <w:r w:rsidRPr="000E7CD1">
              <w:rPr>
                <w:rFonts w:ascii="Times New Roman" w:eastAsia="Calibri" w:hAnsi="Times New Roman" w:cs="Times New Roman"/>
              </w:rPr>
              <w:t xml:space="preserve"> бой</w:t>
            </w:r>
          </w:p>
        </w:tc>
        <w:tc>
          <w:tcPr>
            <w:tcW w:w="3402" w:type="dxa"/>
          </w:tcPr>
          <w:p w:rsidR="00AC276D" w:rsidRPr="000E7CD1" w:rsidRDefault="00AC276D" w:rsidP="00DC1D8B">
            <w:pPr>
              <w:spacing w:line="276" w:lineRule="auto"/>
              <w:jc w:val="center"/>
              <w:rPr>
                <w:rFonts w:ascii="Times New Roman" w:eastAsia="Calibri" w:hAnsi="Times New Roman" w:cs="Times New Roman"/>
              </w:rPr>
            </w:pPr>
            <w:r w:rsidRPr="000E7CD1">
              <w:rPr>
                <w:rFonts w:ascii="Times New Roman" w:eastAsia="Times New Roman" w:hAnsi="Times New Roman" w:cs="Times New Roman"/>
                <w:lang w:eastAsia="ru-RU"/>
              </w:rPr>
              <w:t xml:space="preserve">Всероссийские соревнования среди </w:t>
            </w:r>
            <w:proofErr w:type="spellStart"/>
            <w:r w:rsidRPr="000E7CD1">
              <w:rPr>
                <w:rFonts w:ascii="Times New Roman" w:eastAsia="Times New Roman" w:hAnsi="Times New Roman" w:cs="Times New Roman"/>
                <w:lang w:eastAsia="ru-RU"/>
              </w:rPr>
              <w:t>среди</w:t>
            </w:r>
            <w:proofErr w:type="spellEnd"/>
            <w:r w:rsidRPr="000E7CD1">
              <w:rPr>
                <w:rFonts w:ascii="Times New Roman" w:eastAsia="Times New Roman" w:hAnsi="Times New Roman" w:cs="Times New Roman"/>
                <w:lang w:eastAsia="ru-RU"/>
              </w:rPr>
              <w:t xml:space="preserve"> юношей и девушек (12-13,14-15, 16-17 лет, юниоров и юниорок 18-21 год) по рукопашному бою</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Times New Roman" w:hAnsi="Times New Roman" w:cs="Times New Roman"/>
                <w:lang w:eastAsia="ru-RU"/>
              </w:rPr>
              <w:t>25-29 марта 2021 г</w:t>
            </w:r>
          </w:p>
        </w:tc>
        <w:tc>
          <w:tcPr>
            <w:tcW w:w="3119" w:type="dxa"/>
          </w:tcPr>
          <w:p w:rsidR="003A15A6" w:rsidRDefault="003A15A6" w:rsidP="003A15A6">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3 место</w:t>
            </w:r>
            <w:r w:rsidR="00AC276D" w:rsidRPr="000E7CD1">
              <w:rPr>
                <w:rFonts w:ascii="Times New Roman" w:eastAsia="Times New Roman" w:hAnsi="Times New Roman" w:cs="Times New Roman"/>
                <w:lang w:eastAsia="ru-RU"/>
              </w:rPr>
              <w:t xml:space="preserve"> </w:t>
            </w:r>
          </w:p>
          <w:p w:rsidR="00AC276D" w:rsidRPr="000E7CD1" w:rsidRDefault="00AC276D" w:rsidP="003A15A6">
            <w:pPr>
              <w:spacing w:line="276" w:lineRule="auto"/>
              <w:rPr>
                <w:rFonts w:ascii="Times New Roman" w:eastAsia="Times New Roman" w:hAnsi="Times New Roman" w:cs="Times New Roman"/>
              </w:rPr>
            </w:pPr>
            <w:r w:rsidRPr="000E7CD1">
              <w:rPr>
                <w:rFonts w:ascii="Times New Roman" w:eastAsia="Times New Roman" w:hAnsi="Times New Roman" w:cs="Times New Roman"/>
                <w:lang w:eastAsia="ru-RU"/>
              </w:rPr>
              <w:t>2 место</w:t>
            </w:r>
          </w:p>
        </w:tc>
      </w:tr>
    </w:tbl>
    <w:p w:rsidR="00A5691B" w:rsidRPr="000E7CD1" w:rsidRDefault="00A5691B" w:rsidP="00A5691B">
      <w:pPr>
        <w:jc w:val="center"/>
        <w:rPr>
          <w:rFonts w:ascii="Times New Roman" w:eastAsia="Calibri" w:hAnsi="Times New Roman" w:cs="Times New Roman"/>
          <w:b/>
          <w:lang w:eastAsia="ru-RU"/>
        </w:rPr>
      </w:pPr>
    </w:p>
    <w:p w:rsidR="00A5691B" w:rsidRDefault="00A5691B" w:rsidP="00A5691B">
      <w:pPr>
        <w:tabs>
          <w:tab w:val="left" w:pos="3477"/>
          <w:tab w:val="center" w:pos="4819"/>
        </w:tabs>
        <w:ind w:right="-144"/>
        <w:rPr>
          <w:rFonts w:ascii="Times New Roman" w:eastAsia="Calibri" w:hAnsi="Times New Roman" w:cs="Times New Roman"/>
          <w:b/>
          <w:lang w:eastAsia="ru-RU"/>
        </w:rPr>
      </w:pPr>
    </w:p>
    <w:p w:rsidR="00A5691B" w:rsidRDefault="00A5691B" w:rsidP="00A5691B">
      <w:pPr>
        <w:tabs>
          <w:tab w:val="left" w:pos="3477"/>
          <w:tab w:val="center" w:pos="4819"/>
        </w:tabs>
        <w:ind w:right="-144"/>
        <w:rPr>
          <w:rFonts w:ascii="Times New Roman" w:eastAsia="Calibri" w:hAnsi="Times New Roman" w:cs="Times New Roman"/>
          <w:b/>
          <w:lang w:eastAsia="ru-RU"/>
        </w:rPr>
      </w:pPr>
    </w:p>
    <w:p w:rsidR="00511A5D" w:rsidRDefault="00511A5D" w:rsidP="00A5691B">
      <w:pPr>
        <w:tabs>
          <w:tab w:val="left" w:pos="3477"/>
          <w:tab w:val="center" w:pos="4819"/>
        </w:tabs>
        <w:ind w:right="-144"/>
        <w:rPr>
          <w:rFonts w:ascii="Times New Roman" w:eastAsia="Calibri" w:hAnsi="Times New Roman" w:cs="Times New Roman"/>
          <w:b/>
          <w:sz w:val="24"/>
          <w:szCs w:val="24"/>
          <w:lang w:eastAsia="ru-RU"/>
        </w:rPr>
      </w:pPr>
    </w:p>
    <w:p w:rsidR="00FA22C8" w:rsidRDefault="00FA22C8" w:rsidP="00A5691B">
      <w:pPr>
        <w:tabs>
          <w:tab w:val="left" w:pos="3477"/>
          <w:tab w:val="center" w:pos="4819"/>
        </w:tabs>
        <w:ind w:right="-144"/>
        <w:rPr>
          <w:rFonts w:ascii="Times New Roman" w:eastAsia="Calibri" w:hAnsi="Times New Roman" w:cs="Times New Roman"/>
          <w:b/>
          <w:sz w:val="24"/>
          <w:szCs w:val="24"/>
          <w:lang w:eastAsia="ru-RU"/>
        </w:rPr>
      </w:pPr>
    </w:p>
    <w:p w:rsidR="00511A5D" w:rsidRDefault="00511A5D" w:rsidP="00A5691B">
      <w:pPr>
        <w:tabs>
          <w:tab w:val="left" w:pos="3477"/>
          <w:tab w:val="center" w:pos="4819"/>
        </w:tabs>
        <w:ind w:right="-144"/>
        <w:rPr>
          <w:rFonts w:ascii="Times New Roman" w:eastAsia="Calibri" w:hAnsi="Times New Roman" w:cs="Times New Roman"/>
          <w:b/>
          <w:sz w:val="24"/>
          <w:szCs w:val="24"/>
          <w:lang w:eastAsia="ru-RU"/>
        </w:rPr>
      </w:pPr>
    </w:p>
    <w:p w:rsidR="00511A5D" w:rsidRDefault="00511A5D" w:rsidP="00A5691B">
      <w:pPr>
        <w:tabs>
          <w:tab w:val="left" w:pos="3477"/>
          <w:tab w:val="center" w:pos="4819"/>
        </w:tabs>
        <w:ind w:right="-144"/>
        <w:rPr>
          <w:rFonts w:ascii="Times New Roman" w:eastAsia="Calibri" w:hAnsi="Times New Roman" w:cs="Times New Roman"/>
          <w:b/>
          <w:sz w:val="24"/>
          <w:szCs w:val="24"/>
          <w:lang w:eastAsia="ru-RU"/>
        </w:rPr>
      </w:pPr>
    </w:p>
    <w:p w:rsidR="00A5691B" w:rsidRDefault="00C10F0C" w:rsidP="00A5691B">
      <w:pPr>
        <w:tabs>
          <w:tab w:val="left" w:pos="3477"/>
          <w:tab w:val="center" w:pos="4819"/>
        </w:tabs>
        <w:ind w:right="-144"/>
        <w:rPr>
          <w:rFonts w:ascii="Times New Roman" w:eastAsia="Calibri" w:hAnsi="Times New Roman" w:cs="Times New Roman"/>
          <w:b/>
          <w:sz w:val="24"/>
          <w:szCs w:val="24"/>
          <w:lang w:eastAsia="ru-RU"/>
        </w:rPr>
      </w:pPr>
      <w:r w:rsidRPr="0001525D">
        <w:rPr>
          <w:rFonts w:ascii="Times New Roman" w:eastAsia="Calibri" w:hAnsi="Times New Roman" w:cs="Times New Roman"/>
          <w:b/>
          <w:sz w:val="24"/>
          <w:szCs w:val="24"/>
          <w:lang w:eastAsia="ru-RU"/>
        </w:rPr>
        <w:lastRenderedPageBreak/>
        <w:t xml:space="preserve">Табл. 18 </w:t>
      </w:r>
      <w:r w:rsidR="00A5691B" w:rsidRPr="0001525D">
        <w:rPr>
          <w:rFonts w:ascii="Times New Roman" w:eastAsia="Calibri" w:hAnsi="Times New Roman" w:cs="Times New Roman"/>
          <w:b/>
          <w:sz w:val="24"/>
          <w:szCs w:val="24"/>
          <w:lang w:eastAsia="ru-RU"/>
        </w:rPr>
        <w:t>Региональный уровень</w:t>
      </w:r>
    </w:p>
    <w:p w:rsidR="00511A5D" w:rsidRPr="0001525D" w:rsidRDefault="00511A5D" w:rsidP="00A5691B">
      <w:pPr>
        <w:tabs>
          <w:tab w:val="left" w:pos="3477"/>
          <w:tab w:val="center" w:pos="4819"/>
        </w:tabs>
        <w:ind w:right="-144"/>
        <w:rPr>
          <w:rFonts w:ascii="Times New Roman" w:eastAsia="Calibri" w:hAnsi="Times New Roman" w:cs="Times New Roman"/>
          <w:b/>
          <w:sz w:val="24"/>
          <w:szCs w:val="24"/>
          <w:lang w:eastAsia="ru-RU"/>
        </w:rPr>
      </w:pPr>
    </w:p>
    <w:p w:rsidR="00A5691B" w:rsidRPr="000E7CD1" w:rsidRDefault="00A5691B" w:rsidP="00A5691B">
      <w:pPr>
        <w:jc w:val="center"/>
        <w:rPr>
          <w:rFonts w:ascii="Times New Roman" w:eastAsia="Calibri" w:hAnsi="Times New Roman" w:cs="Times New Roman"/>
          <w:b/>
          <w:color w:val="00B0F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402"/>
        <w:gridCol w:w="1417"/>
        <w:gridCol w:w="3119"/>
      </w:tblGrid>
      <w:tr w:rsidR="00AC276D" w:rsidRPr="000E7CD1" w:rsidTr="00511A5D">
        <w:tc>
          <w:tcPr>
            <w:tcW w:w="1702" w:type="dxa"/>
          </w:tcPr>
          <w:p w:rsidR="00AC276D" w:rsidRPr="000E7CD1" w:rsidRDefault="00AC276D" w:rsidP="008B69B6">
            <w:pPr>
              <w:jc w:val="center"/>
              <w:rPr>
                <w:rFonts w:ascii="Times New Roman" w:eastAsia="Calibri" w:hAnsi="Times New Roman" w:cs="Times New Roman"/>
                <w:b/>
                <w:sz w:val="24"/>
                <w:szCs w:val="24"/>
              </w:rPr>
            </w:pPr>
            <w:r w:rsidRPr="000E7CD1">
              <w:rPr>
                <w:rFonts w:ascii="Times New Roman" w:eastAsia="Calibri" w:hAnsi="Times New Roman" w:cs="Times New Roman"/>
                <w:b/>
                <w:sz w:val="24"/>
                <w:szCs w:val="24"/>
              </w:rPr>
              <w:t>Объединение</w:t>
            </w:r>
          </w:p>
        </w:tc>
        <w:tc>
          <w:tcPr>
            <w:tcW w:w="3402" w:type="dxa"/>
          </w:tcPr>
          <w:p w:rsidR="00AC276D" w:rsidRDefault="00AC276D" w:rsidP="008B69B6">
            <w:pPr>
              <w:spacing w:line="276" w:lineRule="auto"/>
              <w:jc w:val="center"/>
              <w:rPr>
                <w:rFonts w:ascii="Times New Roman" w:eastAsia="Calibri" w:hAnsi="Times New Roman" w:cs="Times New Roman"/>
                <w:b/>
              </w:rPr>
            </w:pPr>
            <w:r w:rsidRPr="000E7CD1">
              <w:rPr>
                <w:rFonts w:ascii="Times New Roman" w:eastAsia="Calibri" w:hAnsi="Times New Roman" w:cs="Times New Roman"/>
                <w:b/>
              </w:rPr>
              <w:t>Название мероприятия</w:t>
            </w:r>
          </w:p>
          <w:p w:rsidR="00511A5D" w:rsidRPr="000E7CD1" w:rsidRDefault="00FA22C8" w:rsidP="00FA22C8">
            <w:pPr>
              <w:spacing w:line="276" w:lineRule="auto"/>
              <w:jc w:val="center"/>
              <w:rPr>
                <w:rFonts w:ascii="Times New Roman" w:eastAsia="Calibri" w:hAnsi="Times New Roman" w:cs="Times New Roman"/>
                <w:b/>
              </w:rPr>
            </w:pPr>
            <w:r>
              <w:rPr>
                <w:rFonts w:ascii="Times New Roman" w:eastAsia="Calibri" w:hAnsi="Times New Roman" w:cs="Times New Roman"/>
                <w:b/>
                <w:color w:val="000000"/>
                <w:sz w:val="24"/>
                <w:szCs w:val="24"/>
              </w:rPr>
              <w:t>(организатор</w:t>
            </w:r>
            <w:r w:rsidR="00511A5D" w:rsidRPr="00E149B1">
              <w:rPr>
                <w:rFonts w:ascii="Times New Roman" w:eastAsia="Calibri" w:hAnsi="Times New Roman" w:cs="Times New Roman"/>
                <w:b/>
                <w:color w:val="000000"/>
                <w:sz w:val="24"/>
                <w:szCs w:val="24"/>
              </w:rPr>
              <w:t>)</w:t>
            </w:r>
          </w:p>
        </w:tc>
        <w:tc>
          <w:tcPr>
            <w:tcW w:w="1417" w:type="dxa"/>
          </w:tcPr>
          <w:p w:rsidR="00AC276D" w:rsidRPr="000E7CD1" w:rsidRDefault="00AC276D" w:rsidP="008B69B6">
            <w:pPr>
              <w:spacing w:line="276" w:lineRule="auto"/>
              <w:jc w:val="center"/>
              <w:rPr>
                <w:rFonts w:ascii="Times New Roman" w:eastAsia="Calibri" w:hAnsi="Times New Roman" w:cs="Times New Roman"/>
                <w:b/>
              </w:rPr>
            </w:pPr>
            <w:r w:rsidRPr="000E7CD1">
              <w:rPr>
                <w:rFonts w:ascii="Times New Roman" w:eastAsia="Calibri" w:hAnsi="Times New Roman" w:cs="Times New Roman"/>
                <w:b/>
              </w:rPr>
              <w:t>Дата (месяц)</w:t>
            </w:r>
          </w:p>
        </w:tc>
        <w:tc>
          <w:tcPr>
            <w:tcW w:w="3119" w:type="dxa"/>
          </w:tcPr>
          <w:p w:rsidR="00AC276D" w:rsidRPr="000E7CD1" w:rsidRDefault="00AC276D" w:rsidP="008B69B6">
            <w:pPr>
              <w:spacing w:line="276" w:lineRule="auto"/>
              <w:jc w:val="center"/>
              <w:rPr>
                <w:rFonts w:ascii="Times New Roman" w:eastAsia="Calibri" w:hAnsi="Times New Roman" w:cs="Times New Roman"/>
                <w:b/>
              </w:rPr>
            </w:pPr>
            <w:r w:rsidRPr="000E7CD1">
              <w:rPr>
                <w:rFonts w:ascii="Times New Roman" w:eastAsia="Calibri" w:hAnsi="Times New Roman" w:cs="Times New Roman"/>
                <w:b/>
              </w:rPr>
              <w:t>Достижение</w:t>
            </w:r>
          </w:p>
          <w:p w:rsidR="00AC276D" w:rsidRPr="000E7CD1" w:rsidRDefault="00AC276D" w:rsidP="008B69B6">
            <w:pPr>
              <w:spacing w:line="276" w:lineRule="auto"/>
              <w:ind w:right="-108"/>
              <w:jc w:val="center"/>
              <w:rPr>
                <w:rFonts w:ascii="Times New Roman" w:eastAsia="Calibri" w:hAnsi="Times New Roman" w:cs="Times New Roman"/>
                <w:b/>
              </w:rPr>
            </w:pPr>
            <w:r w:rsidRPr="000E7CD1">
              <w:rPr>
                <w:rFonts w:ascii="Times New Roman" w:eastAsia="Calibri" w:hAnsi="Times New Roman" w:cs="Times New Roman"/>
                <w:b/>
              </w:rPr>
              <w:t>(результат, место, номинация и т.д.)</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Легкая атлетика</w:t>
            </w:r>
          </w:p>
        </w:tc>
        <w:tc>
          <w:tcPr>
            <w:tcW w:w="3402" w:type="dxa"/>
          </w:tcPr>
          <w:p w:rsidR="00AC276D" w:rsidRPr="000E7CD1" w:rsidRDefault="00AC276D" w:rsidP="00DC1D8B">
            <w:pPr>
              <w:suppressAutoHyphens/>
              <w:ind w:left="29"/>
              <w:jc w:val="center"/>
              <w:rPr>
                <w:rFonts w:ascii="Times New Roman" w:eastAsia="Calibri" w:hAnsi="Times New Roman" w:cs="Times New Roman"/>
                <w:color w:val="000000"/>
                <w:lang w:eastAsia="ru-RU"/>
              </w:rPr>
            </w:pPr>
            <w:r w:rsidRPr="000E7CD1">
              <w:rPr>
                <w:rFonts w:ascii="Times New Roman" w:eastAsia="Calibri" w:hAnsi="Times New Roman" w:cs="Times New Roman"/>
                <w:color w:val="000000"/>
                <w:lang w:eastAsia="ru-RU"/>
              </w:rPr>
              <w:t>Чемпионат и первенство Ленинградской области по кроссу среди юношей и девушек 2006-2007, 2004-2005, 2003 г.р. и старше</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03.10.2021</w:t>
            </w:r>
          </w:p>
        </w:tc>
        <w:tc>
          <w:tcPr>
            <w:tcW w:w="3119"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1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Легкая атлетика</w:t>
            </w:r>
          </w:p>
        </w:tc>
        <w:tc>
          <w:tcPr>
            <w:tcW w:w="3402" w:type="dxa"/>
            <w:vAlign w:val="center"/>
          </w:tcPr>
          <w:p w:rsidR="00AC276D" w:rsidRPr="000E7CD1" w:rsidRDefault="00AC276D" w:rsidP="00DC1D8B">
            <w:pPr>
              <w:spacing w:line="276" w:lineRule="auto"/>
              <w:jc w:val="center"/>
              <w:rPr>
                <w:rFonts w:ascii="Times New Roman" w:eastAsia="Calibri" w:hAnsi="Times New Roman" w:cs="Times New Roman"/>
              </w:rPr>
            </w:pPr>
            <w:r w:rsidRPr="000E7CD1">
              <w:rPr>
                <w:rFonts w:ascii="Times New Roman" w:eastAsia="Calibri" w:hAnsi="Times New Roman" w:cs="Times New Roman"/>
                <w:sz w:val="24"/>
                <w:szCs w:val="24"/>
              </w:rPr>
              <w:t>Областные соревнования по легкой атлетике</w:t>
            </w:r>
          </w:p>
        </w:tc>
        <w:tc>
          <w:tcPr>
            <w:tcW w:w="1417"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14.11.2021г</w:t>
            </w:r>
          </w:p>
        </w:tc>
        <w:tc>
          <w:tcPr>
            <w:tcW w:w="3119" w:type="dxa"/>
            <w:vAlign w:val="center"/>
          </w:tcPr>
          <w:p w:rsidR="00426410" w:rsidRDefault="00AC276D" w:rsidP="0042641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Pr="000E7CD1">
              <w:rPr>
                <w:rFonts w:ascii="Times New Roman" w:eastAsia="Calibri" w:hAnsi="Times New Roman" w:cs="Times New Roman"/>
                <w:sz w:val="24"/>
                <w:szCs w:val="24"/>
              </w:rPr>
              <w:t>место</w:t>
            </w:r>
            <w:r w:rsidR="00426410">
              <w:rPr>
                <w:rFonts w:ascii="Times New Roman" w:eastAsia="Calibri" w:hAnsi="Times New Roman" w:cs="Times New Roman"/>
                <w:sz w:val="24"/>
                <w:szCs w:val="24"/>
              </w:rPr>
              <w:t xml:space="preserve"> (4)</w:t>
            </w:r>
          </w:p>
          <w:p w:rsidR="00AC276D" w:rsidRPr="000E7CD1" w:rsidRDefault="00426410" w:rsidP="008B69B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 место (2)</w:t>
            </w:r>
          </w:p>
          <w:p w:rsidR="00AC276D" w:rsidRPr="000E7CD1" w:rsidRDefault="00426410" w:rsidP="00426410">
            <w:pPr>
              <w:spacing w:line="276" w:lineRule="auto"/>
              <w:rPr>
                <w:rFonts w:ascii="Times New Roman" w:eastAsia="Calibri" w:hAnsi="Times New Roman" w:cs="Times New Roman"/>
              </w:rPr>
            </w:pPr>
            <w:r>
              <w:rPr>
                <w:rFonts w:ascii="Times New Roman" w:eastAsia="Calibri" w:hAnsi="Times New Roman" w:cs="Times New Roman"/>
                <w:sz w:val="24"/>
                <w:szCs w:val="24"/>
              </w:rPr>
              <w:t xml:space="preserve">3 </w:t>
            </w:r>
            <w:r w:rsidR="00AC276D" w:rsidRPr="000E7CD1">
              <w:rPr>
                <w:rFonts w:ascii="Times New Roman" w:eastAsia="Calibri" w:hAnsi="Times New Roman" w:cs="Times New Roman"/>
                <w:sz w:val="24"/>
                <w:szCs w:val="24"/>
              </w:rPr>
              <w:t xml:space="preserve"> место</w:t>
            </w:r>
          </w:p>
        </w:tc>
      </w:tr>
      <w:tr w:rsidR="00AC276D" w:rsidRPr="000E7CD1" w:rsidTr="00511A5D">
        <w:trPr>
          <w:trHeight w:val="237"/>
        </w:trPr>
        <w:tc>
          <w:tcPr>
            <w:tcW w:w="1702" w:type="dxa"/>
          </w:tcPr>
          <w:p w:rsidR="00AC276D" w:rsidRPr="000E7CD1" w:rsidRDefault="00AC276D" w:rsidP="008B69B6">
            <w:pPr>
              <w:rPr>
                <w:rFonts w:ascii="Times New Roman" w:eastAsia="Calibri" w:hAnsi="Times New Roman" w:cs="Times New Roman"/>
              </w:rPr>
            </w:pPr>
            <w:r w:rsidRPr="000E7CD1">
              <w:rPr>
                <w:rFonts w:ascii="Times New Roman" w:eastAsia="Calibri" w:hAnsi="Times New Roman" w:cs="Times New Roman"/>
              </w:rPr>
              <w:t>Легкая атлетика</w:t>
            </w:r>
          </w:p>
        </w:tc>
        <w:tc>
          <w:tcPr>
            <w:tcW w:w="3402" w:type="dxa"/>
          </w:tcPr>
          <w:p w:rsidR="00AC276D" w:rsidRPr="000E7CD1" w:rsidRDefault="00AC276D" w:rsidP="00DC1D8B">
            <w:pPr>
              <w:jc w:val="center"/>
              <w:rPr>
                <w:rFonts w:ascii="Times New Roman" w:eastAsia="Calibri" w:hAnsi="Times New Roman" w:cs="Times New Roman"/>
              </w:rPr>
            </w:pPr>
            <w:r w:rsidRPr="000E7CD1">
              <w:rPr>
                <w:rFonts w:ascii="Times New Roman" w:eastAsia="Calibri" w:hAnsi="Times New Roman" w:cs="Times New Roman"/>
                <w:sz w:val="24"/>
                <w:szCs w:val="24"/>
              </w:rPr>
              <w:t>Областные соревнования по легкой атлетике</w:t>
            </w:r>
          </w:p>
        </w:tc>
        <w:tc>
          <w:tcPr>
            <w:tcW w:w="1417" w:type="dxa"/>
          </w:tcPr>
          <w:p w:rsidR="00AC276D" w:rsidRPr="000E7CD1" w:rsidRDefault="00AC276D" w:rsidP="008B69B6">
            <w:pPr>
              <w:rPr>
                <w:rFonts w:ascii="Times New Roman" w:eastAsia="Calibri" w:hAnsi="Times New Roman" w:cs="Times New Roman"/>
              </w:rPr>
            </w:pPr>
            <w:r w:rsidRPr="000E7CD1">
              <w:rPr>
                <w:rFonts w:ascii="Times New Roman" w:eastAsia="Calibri" w:hAnsi="Times New Roman" w:cs="Times New Roman"/>
              </w:rPr>
              <w:t>14.11.2021</w:t>
            </w:r>
          </w:p>
        </w:tc>
        <w:tc>
          <w:tcPr>
            <w:tcW w:w="3119" w:type="dxa"/>
          </w:tcPr>
          <w:p w:rsidR="00AC276D" w:rsidRPr="000E7CD1" w:rsidRDefault="00AC276D" w:rsidP="00426410">
            <w:pPr>
              <w:rPr>
                <w:rFonts w:ascii="Times New Roman" w:eastAsia="Calibri" w:hAnsi="Times New Roman" w:cs="Times New Roman"/>
              </w:rPr>
            </w:pPr>
            <w:r w:rsidRPr="000E7CD1">
              <w:rPr>
                <w:rFonts w:ascii="Times New Roman" w:eastAsia="Calibri" w:hAnsi="Times New Roman" w:cs="Times New Roman"/>
                <w:sz w:val="24"/>
                <w:szCs w:val="24"/>
              </w:rPr>
              <w:t>3 место</w:t>
            </w:r>
          </w:p>
        </w:tc>
      </w:tr>
      <w:tr w:rsidR="00AC276D" w:rsidRPr="000E7CD1" w:rsidTr="00511A5D">
        <w:tc>
          <w:tcPr>
            <w:tcW w:w="1702" w:type="dxa"/>
          </w:tcPr>
          <w:p w:rsidR="00AC276D" w:rsidRPr="000E7CD1" w:rsidRDefault="00AC276D" w:rsidP="008B69B6">
            <w:pPr>
              <w:rPr>
                <w:rFonts w:ascii="Times New Roman" w:eastAsia="Calibri" w:hAnsi="Times New Roman" w:cs="Times New Roman"/>
              </w:rPr>
            </w:pPr>
            <w:r w:rsidRPr="000E7CD1">
              <w:rPr>
                <w:rFonts w:ascii="Times New Roman" w:eastAsia="Calibri" w:hAnsi="Times New Roman" w:cs="Times New Roman"/>
              </w:rPr>
              <w:t>Легкая атлетика</w:t>
            </w:r>
          </w:p>
        </w:tc>
        <w:tc>
          <w:tcPr>
            <w:tcW w:w="3402" w:type="dxa"/>
          </w:tcPr>
          <w:p w:rsidR="00AC276D" w:rsidRPr="000E7CD1" w:rsidRDefault="00AC276D" w:rsidP="00DC1D8B">
            <w:pPr>
              <w:jc w:val="center"/>
              <w:rPr>
                <w:rFonts w:ascii="Times New Roman" w:eastAsia="Calibri" w:hAnsi="Times New Roman" w:cs="Times New Roman"/>
              </w:rPr>
            </w:pPr>
            <w:r w:rsidRPr="000E7CD1">
              <w:rPr>
                <w:rFonts w:ascii="Times New Roman" w:eastAsia="Calibri" w:hAnsi="Times New Roman" w:cs="Times New Roman"/>
                <w:sz w:val="24"/>
                <w:szCs w:val="24"/>
              </w:rPr>
              <w:t>Областные соревнования по легкой атлетике</w:t>
            </w:r>
          </w:p>
        </w:tc>
        <w:tc>
          <w:tcPr>
            <w:tcW w:w="1417" w:type="dxa"/>
          </w:tcPr>
          <w:p w:rsidR="00AC276D" w:rsidRPr="000E7CD1" w:rsidRDefault="00AC276D" w:rsidP="008B69B6">
            <w:pPr>
              <w:rPr>
                <w:rFonts w:ascii="Times New Roman" w:eastAsia="Calibri" w:hAnsi="Times New Roman" w:cs="Times New Roman"/>
              </w:rPr>
            </w:pPr>
            <w:r w:rsidRPr="000E7CD1">
              <w:rPr>
                <w:rFonts w:ascii="Times New Roman" w:eastAsia="Calibri" w:hAnsi="Times New Roman" w:cs="Times New Roman"/>
              </w:rPr>
              <w:t>14.11.2021</w:t>
            </w:r>
          </w:p>
        </w:tc>
        <w:tc>
          <w:tcPr>
            <w:tcW w:w="3119" w:type="dxa"/>
          </w:tcPr>
          <w:p w:rsidR="00426410" w:rsidRDefault="00426410" w:rsidP="008B69B6">
            <w:pPr>
              <w:rPr>
                <w:rFonts w:ascii="Times New Roman" w:eastAsia="Calibri" w:hAnsi="Times New Roman" w:cs="Times New Roman"/>
                <w:sz w:val="24"/>
                <w:szCs w:val="24"/>
              </w:rPr>
            </w:pPr>
            <w:r>
              <w:rPr>
                <w:rFonts w:ascii="Times New Roman" w:eastAsia="Calibri" w:hAnsi="Times New Roman" w:cs="Times New Roman"/>
                <w:sz w:val="24"/>
                <w:szCs w:val="24"/>
              </w:rPr>
              <w:t>1 место</w:t>
            </w:r>
            <w:r w:rsidR="00AC276D" w:rsidRPr="000E7CD1">
              <w:rPr>
                <w:rFonts w:ascii="Times New Roman" w:eastAsia="Calibri" w:hAnsi="Times New Roman" w:cs="Times New Roman"/>
                <w:sz w:val="24"/>
                <w:szCs w:val="24"/>
              </w:rPr>
              <w:t xml:space="preserve"> </w:t>
            </w:r>
          </w:p>
          <w:p w:rsidR="00426410" w:rsidRDefault="00426410" w:rsidP="00426410">
            <w:pPr>
              <w:rPr>
                <w:rFonts w:ascii="Times New Roman" w:eastAsia="Calibri" w:hAnsi="Times New Roman" w:cs="Times New Roman"/>
                <w:sz w:val="24"/>
                <w:szCs w:val="24"/>
              </w:rPr>
            </w:pPr>
            <w:r>
              <w:rPr>
                <w:rFonts w:ascii="Times New Roman" w:eastAsia="Calibri" w:hAnsi="Times New Roman" w:cs="Times New Roman"/>
                <w:sz w:val="24"/>
                <w:szCs w:val="24"/>
              </w:rPr>
              <w:t>3 место</w:t>
            </w:r>
          </w:p>
          <w:p w:rsidR="00AC276D" w:rsidRPr="000E7CD1" w:rsidRDefault="00AC276D" w:rsidP="00426410">
            <w:pPr>
              <w:rPr>
                <w:rFonts w:ascii="Times New Roman" w:eastAsia="Calibri" w:hAnsi="Times New Roman" w:cs="Times New Roman"/>
              </w:rPr>
            </w:pPr>
            <w:r w:rsidRPr="000E7CD1">
              <w:rPr>
                <w:rFonts w:ascii="Times New Roman" w:eastAsia="Calibri" w:hAnsi="Times New Roman" w:cs="Times New Roman"/>
                <w:sz w:val="24"/>
                <w:szCs w:val="24"/>
              </w:rPr>
              <w:t xml:space="preserve"> 4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Легкая атлетика</w:t>
            </w:r>
          </w:p>
        </w:tc>
        <w:tc>
          <w:tcPr>
            <w:tcW w:w="3402" w:type="dxa"/>
            <w:vAlign w:val="center"/>
          </w:tcPr>
          <w:p w:rsidR="00AC276D" w:rsidRPr="000E7CD1" w:rsidRDefault="00AC276D" w:rsidP="00DC1D8B">
            <w:pPr>
              <w:spacing w:line="276" w:lineRule="auto"/>
              <w:jc w:val="center"/>
              <w:rPr>
                <w:rFonts w:ascii="Times New Roman" w:eastAsia="Calibri" w:hAnsi="Times New Roman" w:cs="Times New Roman"/>
              </w:rPr>
            </w:pPr>
            <w:r w:rsidRPr="000E7CD1">
              <w:rPr>
                <w:rFonts w:ascii="Times New Roman" w:eastAsia="Calibri" w:hAnsi="Times New Roman" w:cs="Times New Roman"/>
                <w:sz w:val="24"/>
                <w:szCs w:val="24"/>
              </w:rPr>
              <w:t>Областные соревнования по легкой атлетике</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14.11.2021</w:t>
            </w:r>
          </w:p>
        </w:tc>
        <w:tc>
          <w:tcPr>
            <w:tcW w:w="3119" w:type="dxa"/>
          </w:tcPr>
          <w:p w:rsidR="00830160" w:rsidRDefault="00830160" w:rsidP="008B69B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 место</w:t>
            </w:r>
          </w:p>
          <w:p w:rsidR="00AC276D" w:rsidRPr="00DC1D8B" w:rsidRDefault="00830160" w:rsidP="008B69B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Легкая атлетика</w:t>
            </w:r>
          </w:p>
        </w:tc>
        <w:tc>
          <w:tcPr>
            <w:tcW w:w="3402" w:type="dxa"/>
            <w:vAlign w:val="center"/>
          </w:tcPr>
          <w:p w:rsidR="00AC276D" w:rsidRPr="000E7CD1" w:rsidRDefault="00AC276D" w:rsidP="00DC1D8B">
            <w:pPr>
              <w:jc w:val="cente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Первенство Ленинградской области по легкой атлетике в помещении (юноши и девушки до 16 лет, юноши и девушки до 18 лет).</w:t>
            </w:r>
          </w:p>
          <w:p w:rsidR="00AC276D" w:rsidRPr="000E7CD1" w:rsidRDefault="00AC276D" w:rsidP="00DC1D8B">
            <w:pPr>
              <w:jc w:val="cente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Спартакиада молодежи РФ (региональный этап)</w:t>
            </w:r>
          </w:p>
          <w:p w:rsidR="00AC276D" w:rsidRPr="000E7CD1" w:rsidRDefault="00AC276D" w:rsidP="00DC1D8B">
            <w:pPr>
              <w:spacing w:line="276" w:lineRule="auto"/>
              <w:jc w:val="center"/>
              <w:rPr>
                <w:rFonts w:ascii="Times New Roman" w:eastAsia="Calibri" w:hAnsi="Times New Roman" w:cs="Times New Roman"/>
                <w:sz w:val="24"/>
                <w:szCs w:val="24"/>
              </w:rPr>
            </w:pPr>
            <w:proofErr w:type="gramStart"/>
            <w:r w:rsidRPr="000E7CD1">
              <w:rPr>
                <w:rFonts w:ascii="Times New Roman" w:eastAsia="Times New Roman" w:hAnsi="Times New Roman" w:cs="Times New Roman"/>
                <w:lang w:eastAsia="ru-RU"/>
              </w:rPr>
              <w:t>СПб  «</w:t>
            </w:r>
            <w:proofErr w:type="gramEnd"/>
            <w:r w:rsidRPr="000E7CD1">
              <w:rPr>
                <w:rFonts w:ascii="Times New Roman" w:eastAsia="Times New Roman" w:hAnsi="Times New Roman" w:cs="Times New Roman"/>
                <w:lang w:eastAsia="ru-RU"/>
              </w:rPr>
              <w:t>Зимний стадион»</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Times New Roman" w:hAnsi="Times New Roman" w:cs="Times New Roman"/>
                <w:lang w:eastAsia="ru-RU"/>
              </w:rPr>
              <w:t>13.03.2021 г.</w:t>
            </w:r>
          </w:p>
        </w:tc>
        <w:tc>
          <w:tcPr>
            <w:tcW w:w="3119" w:type="dxa"/>
          </w:tcPr>
          <w:p w:rsidR="00830160" w:rsidRDefault="00830160" w:rsidP="008B69B6">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место (2)</w:t>
            </w:r>
          </w:p>
          <w:p w:rsidR="00830160" w:rsidRDefault="00AC276D" w:rsidP="008B69B6">
            <w:pPr>
              <w:spacing w:line="276" w:lineRule="auto"/>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 xml:space="preserve"> 2 место </w:t>
            </w:r>
            <w:r w:rsidR="00830160">
              <w:rPr>
                <w:rFonts w:ascii="Times New Roman" w:eastAsia="Times New Roman" w:hAnsi="Times New Roman" w:cs="Times New Roman"/>
                <w:lang w:eastAsia="ru-RU"/>
              </w:rPr>
              <w:t>(6)</w:t>
            </w:r>
          </w:p>
          <w:p w:rsidR="00830160" w:rsidRDefault="00AC276D" w:rsidP="008B69B6">
            <w:pPr>
              <w:spacing w:line="276" w:lineRule="auto"/>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 xml:space="preserve"> 3 место</w:t>
            </w:r>
          </w:p>
          <w:p w:rsidR="00830160" w:rsidRPr="000E7CD1" w:rsidRDefault="00830160" w:rsidP="00830160">
            <w:pPr>
              <w:spacing w:line="276" w:lineRule="auto"/>
              <w:rPr>
                <w:rFonts w:ascii="Times New Roman" w:eastAsia="Calibri" w:hAnsi="Times New Roman" w:cs="Times New Roman"/>
                <w:sz w:val="24"/>
                <w:szCs w:val="24"/>
              </w:rPr>
            </w:pPr>
            <w:r w:rsidRPr="000E7CD1">
              <w:rPr>
                <w:rFonts w:ascii="Times New Roman" w:eastAsia="Times New Roman" w:hAnsi="Times New Roman" w:cs="Times New Roman"/>
                <w:lang w:eastAsia="ru-RU"/>
              </w:rPr>
              <w:t xml:space="preserve"> </w:t>
            </w:r>
          </w:p>
          <w:p w:rsidR="00AC276D" w:rsidRPr="000E7CD1" w:rsidRDefault="00AC276D" w:rsidP="00830160">
            <w:pPr>
              <w:spacing w:line="276" w:lineRule="auto"/>
              <w:rPr>
                <w:rFonts w:ascii="Times New Roman" w:eastAsia="Calibri" w:hAnsi="Times New Roman" w:cs="Times New Roman"/>
                <w:sz w:val="24"/>
                <w:szCs w:val="24"/>
              </w:rPr>
            </w:pP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Легкая атлетика</w:t>
            </w:r>
          </w:p>
        </w:tc>
        <w:tc>
          <w:tcPr>
            <w:tcW w:w="3402" w:type="dxa"/>
            <w:vAlign w:val="center"/>
          </w:tcPr>
          <w:p w:rsidR="00AC276D" w:rsidRPr="000E7CD1" w:rsidRDefault="00AC276D" w:rsidP="00DC1D8B">
            <w:pPr>
              <w:jc w:val="cente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Первенство Ленинградской области по легкой атлетике в помещении (юноши и девушки до 16 лет, юноши и девушки до 18 лет).</w:t>
            </w:r>
          </w:p>
          <w:p w:rsidR="00AC276D" w:rsidRPr="000E7CD1" w:rsidRDefault="00AC276D" w:rsidP="00DC1D8B">
            <w:pPr>
              <w:jc w:val="cente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Спартакиада молодежи РФ (региональный этап)</w:t>
            </w:r>
          </w:p>
          <w:p w:rsidR="00AC276D" w:rsidRPr="000E7CD1" w:rsidRDefault="00AC276D" w:rsidP="00DC1D8B">
            <w:pPr>
              <w:spacing w:line="276" w:lineRule="auto"/>
              <w:jc w:val="center"/>
              <w:rPr>
                <w:rFonts w:ascii="Times New Roman" w:eastAsia="Calibri" w:hAnsi="Times New Roman" w:cs="Times New Roman"/>
                <w:sz w:val="24"/>
                <w:szCs w:val="24"/>
              </w:rPr>
            </w:pPr>
            <w:r w:rsidRPr="000E7CD1">
              <w:rPr>
                <w:rFonts w:ascii="Times New Roman" w:eastAsia="Times New Roman" w:hAnsi="Times New Roman" w:cs="Times New Roman"/>
                <w:lang w:eastAsia="ru-RU"/>
              </w:rPr>
              <w:t>СПб  «Зимний стадион»</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Times New Roman" w:hAnsi="Times New Roman" w:cs="Times New Roman"/>
                <w:lang w:eastAsia="ru-RU"/>
              </w:rPr>
              <w:t>13.03.2021 г.</w:t>
            </w:r>
          </w:p>
        </w:tc>
        <w:tc>
          <w:tcPr>
            <w:tcW w:w="3119" w:type="dxa"/>
          </w:tcPr>
          <w:p w:rsidR="00515B15" w:rsidRDefault="00515B15" w:rsidP="008B69B6">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 место (3)</w:t>
            </w:r>
            <w:r w:rsidR="00AC276D" w:rsidRPr="000E7CD1">
              <w:rPr>
                <w:rFonts w:ascii="Times New Roman" w:eastAsia="Times New Roman" w:hAnsi="Times New Roman" w:cs="Times New Roman"/>
                <w:lang w:eastAsia="ru-RU"/>
              </w:rPr>
              <w:t xml:space="preserve"> </w:t>
            </w:r>
          </w:p>
          <w:p w:rsidR="00AC276D" w:rsidRPr="000E7CD1" w:rsidRDefault="00515B15" w:rsidP="008B69B6">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3 место</w:t>
            </w:r>
          </w:p>
          <w:p w:rsidR="00AC276D" w:rsidRPr="000E7CD1" w:rsidRDefault="00AC276D" w:rsidP="00515B15">
            <w:pPr>
              <w:spacing w:line="276" w:lineRule="auto"/>
              <w:rPr>
                <w:rFonts w:ascii="Times New Roman" w:eastAsia="Calibri" w:hAnsi="Times New Roman" w:cs="Times New Roman"/>
                <w:sz w:val="24"/>
                <w:szCs w:val="24"/>
              </w:rPr>
            </w:pPr>
            <w:r w:rsidRPr="000E7CD1">
              <w:rPr>
                <w:rFonts w:ascii="Times New Roman" w:eastAsia="Times New Roman" w:hAnsi="Times New Roman" w:cs="Times New Roman"/>
                <w:lang w:eastAsia="ru-RU"/>
              </w:rPr>
              <w:t xml:space="preserve"> </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Легкая атлетика</w:t>
            </w:r>
          </w:p>
        </w:tc>
        <w:tc>
          <w:tcPr>
            <w:tcW w:w="3402" w:type="dxa"/>
            <w:vAlign w:val="center"/>
          </w:tcPr>
          <w:p w:rsidR="00AC276D" w:rsidRPr="000E7CD1" w:rsidRDefault="00AC276D" w:rsidP="00DC1D8B">
            <w:pPr>
              <w:jc w:val="cente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Первенство Ленинградской области по легкой атлетике в помещении (юноши и девушки до 16 лет, юноши и девушки до 18 лет).</w:t>
            </w:r>
          </w:p>
          <w:p w:rsidR="00AC276D" w:rsidRPr="000E7CD1" w:rsidRDefault="00AC276D" w:rsidP="00DC1D8B">
            <w:pPr>
              <w:jc w:val="cente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Спартакиада молодежи РФ (региональный этап)</w:t>
            </w:r>
          </w:p>
          <w:p w:rsidR="00AC276D" w:rsidRPr="000E7CD1" w:rsidRDefault="00AC276D" w:rsidP="00DC1D8B">
            <w:pPr>
              <w:spacing w:line="276" w:lineRule="auto"/>
              <w:jc w:val="center"/>
              <w:rPr>
                <w:rFonts w:ascii="Times New Roman" w:eastAsia="Calibri" w:hAnsi="Times New Roman" w:cs="Times New Roman"/>
                <w:sz w:val="24"/>
                <w:szCs w:val="24"/>
              </w:rPr>
            </w:pPr>
            <w:r w:rsidRPr="000E7CD1">
              <w:rPr>
                <w:rFonts w:ascii="Times New Roman" w:eastAsia="Times New Roman" w:hAnsi="Times New Roman" w:cs="Times New Roman"/>
                <w:lang w:eastAsia="ru-RU"/>
              </w:rPr>
              <w:t>СПб  «Зимний стадион»</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Times New Roman" w:hAnsi="Times New Roman" w:cs="Times New Roman"/>
                <w:lang w:eastAsia="ru-RU"/>
              </w:rPr>
              <w:t>13.03.2021 г.</w:t>
            </w:r>
          </w:p>
        </w:tc>
        <w:tc>
          <w:tcPr>
            <w:tcW w:w="3119" w:type="dxa"/>
          </w:tcPr>
          <w:p w:rsidR="00AC276D" w:rsidRPr="000E7CD1" w:rsidRDefault="00D276D7" w:rsidP="008B69B6">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место</w:t>
            </w:r>
            <w:r w:rsidR="00AC276D" w:rsidRPr="000E7CD1">
              <w:rPr>
                <w:rFonts w:ascii="Times New Roman" w:eastAsia="Times New Roman" w:hAnsi="Times New Roman" w:cs="Times New Roman"/>
                <w:lang w:eastAsia="ru-RU"/>
              </w:rPr>
              <w:t xml:space="preserve"> </w:t>
            </w:r>
          </w:p>
          <w:p w:rsidR="00AC276D" w:rsidRPr="000E7CD1" w:rsidRDefault="00D276D7" w:rsidP="008B69B6">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 место (2)</w:t>
            </w:r>
            <w:r w:rsidR="00AC276D" w:rsidRPr="000E7CD1">
              <w:rPr>
                <w:rFonts w:ascii="Times New Roman" w:eastAsia="Times New Roman" w:hAnsi="Times New Roman" w:cs="Times New Roman"/>
                <w:lang w:eastAsia="ru-RU"/>
              </w:rPr>
              <w:t xml:space="preserve"> </w:t>
            </w:r>
          </w:p>
          <w:p w:rsidR="00AC276D" w:rsidRPr="000E7CD1" w:rsidRDefault="00D276D7" w:rsidP="008B69B6">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3 место (4)</w:t>
            </w:r>
            <w:r w:rsidR="00AC276D" w:rsidRPr="000E7CD1">
              <w:rPr>
                <w:rFonts w:ascii="Times New Roman" w:eastAsia="Times New Roman" w:hAnsi="Times New Roman" w:cs="Times New Roman"/>
                <w:lang w:eastAsia="ru-RU"/>
              </w:rPr>
              <w:t xml:space="preserve"> </w:t>
            </w:r>
          </w:p>
          <w:p w:rsidR="00AC276D" w:rsidRPr="000E7CD1" w:rsidRDefault="00AC276D" w:rsidP="008B69B6">
            <w:pPr>
              <w:spacing w:line="276" w:lineRule="auto"/>
              <w:rPr>
                <w:rFonts w:ascii="Times New Roman" w:eastAsia="Calibri" w:hAnsi="Times New Roman" w:cs="Times New Roman"/>
                <w:sz w:val="24"/>
                <w:szCs w:val="24"/>
              </w:rPr>
            </w:pP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Легкая атлетика</w:t>
            </w:r>
          </w:p>
        </w:tc>
        <w:tc>
          <w:tcPr>
            <w:tcW w:w="3402" w:type="dxa"/>
            <w:vAlign w:val="center"/>
          </w:tcPr>
          <w:p w:rsidR="00AC276D" w:rsidRPr="000E7CD1" w:rsidRDefault="00AC276D" w:rsidP="00DC1D8B">
            <w:pPr>
              <w:jc w:val="cente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Первенство Ленинградской области по легкой атлетике в помещении (юноши и девушки до 16 лет, юноши и девушки до 18 лет).</w:t>
            </w:r>
          </w:p>
          <w:p w:rsidR="00AC276D" w:rsidRPr="000E7CD1" w:rsidRDefault="00AC276D" w:rsidP="00DC1D8B">
            <w:pPr>
              <w:jc w:val="cente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Спартакиада молодежи РФ (региональный этап)</w:t>
            </w:r>
          </w:p>
          <w:p w:rsidR="00AC276D" w:rsidRPr="000E7CD1" w:rsidRDefault="00AC276D" w:rsidP="00DC1D8B">
            <w:pPr>
              <w:spacing w:line="276" w:lineRule="auto"/>
              <w:jc w:val="center"/>
              <w:rPr>
                <w:rFonts w:ascii="Times New Roman" w:eastAsia="Calibri" w:hAnsi="Times New Roman" w:cs="Times New Roman"/>
                <w:sz w:val="24"/>
                <w:szCs w:val="24"/>
              </w:rPr>
            </w:pPr>
            <w:r w:rsidRPr="000E7CD1">
              <w:rPr>
                <w:rFonts w:ascii="Times New Roman" w:eastAsia="Times New Roman" w:hAnsi="Times New Roman" w:cs="Times New Roman"/>
                <w:lang w:eastAsia="ru-RU"/>
              </w:rPr>
              <w:t>СПб  «Зимний стадион»</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Times New Roman" w:hAnsi="Times New Roman" w:cs="Times New Roman"/>
                <w:lang w:eastAsia="ru-RU"/>
              </w:rPr>
              <w:t>13.03.2021 г.</w:t>
            </w:r>
          </w:p>
        </w:tc>
        <w:tc>
          <w:tcPr>
            <w:tcW w:w="3119" w:type="dxa"/>
          </w:tcPr>
          <w:p w:rsidR="00D276D7" w:rsidRDefault="00D276D7" w:rsidP="00D276D7">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место,</w:t>
            </w:r>
          </w:p>
          <w:p w:rsidR="00AC276D" w:rsidRPr="000E7CD1" w:rsidRDefault="00AC276D" w:rsidP="00D276D7">
            <w:pPr>
              <w:spacing w:line="276" w:lineRule="auto"/>
              <w:rPr>
                <w:rFonts w:ascii="Times New Roman" w:eastAsia="Calibri" w:hAnsi="Times New Roman" w:cs="Times New Roman"/>
                <w:sz w:val="24"/>
                <w:szCs w:val="24"/>
              </w:rPr>
            </w:pPr>
            <w:r w:rsidRPr="000E7CD1">
              <w:rPr>
                <w:rFonts w:ascii="Times New Roman" w:eastAsia="Times New Roman" w:hAnsi="Times New Roman" w:cs="Times New Roman"/>
                <w:lang w:eastAsia="ru-RU"/>
              </w:rPr>
              <w:t>2 место</w:t>
            </w:r>
            <w:r w:rsidR="00D276D7">
              <w:rPr>
                <w:rFonts w:ascii="Times New Roman" w:eastAsia="Times New Roman" w:hAnsi="Times New Roman" w:cs="Times New Roman"/>
                <w:lang w:eastAsia="ru-RU"/>
              </w:rPr>
              <w:t xml:space="preserve"> (2)</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lastRenderedPageBreak/>
              <w:t>Легкая атлетика</w:t>
            </w:r>
          </w:p>
        </w:tc>
        <w:tc>
          <w:tcPr>
            <w:tcW w:w="3402" w:type="dxa"/>
            <w:vAlign w:val="center"/>
          </w:tcPr>
          <w:p w:rsidR="00AC276D" w:rsidRPr="000E7CD1" w:rsidRDefault="00AC276D" w:rsidP="00DC1D8B">
            <w:pPr>
              <w:jc w:val="center"/>
              <w:rPr>
                <w:rFonts w:ascii="Times New Roman" w:eastAsia="Times New Roman" w:hAnsi="Times New Roman" w:cs="Times New Roman"/>
                <w:lang w:eastAsia="ru-RU"/>
              </w:rPr>
            </w:pPr>
            <w:r w:rsidRPr="000E7CD1">
              <w:rPr>
                <w:rFonts w:ascii="Times New Roman" w:eastAsia="Times New Roman" w:hAnsi="Times New Roman" w:cs="Times New Roman"/>
                <w:lang w:val="en-US" w:eastAsia="ru-RU"/>
              </w:rPr>
              <w:t>I</w:t>
            </w:r>
            <w:r w:rsidRPr="000E7CD1">
              <w:rPr>
                <w:rFonts w:ascii="Times New Roman" w:eastAsia="Times New Roman" w:hAnsi="Times New Roman" w:cs="Times New Roman"/>
                <w:lang w:eastAsia="ru-RU"/>
              </w:rPr>
              <w:t xml:space="preserve"> Областная Спартакиада детско-юношеских школ Ленинградской области « На пути к мечте» по легкой атлетике»</w:t>
            </w:r>
          </w:p>
          <w:p w:rsidR="00AC276D" w:rsidRPr="000E7CD1" w:rsidRDefault="00AC276D" w:rsidP="00DC1D8B">
            <w:pPr>
              <w:spacing w:line="276" w:lineRule="auto"/>
              <w:jc w:val="center"/>
              <w:rPr>
                <w:rFonts w:ascii="Times New Roman" w:eastAsia="Calibri" w:hAnsi="Times New Roman" w:cs="Times New Roman"/>
                <w:sz w:val="24"/>
                <w:szCs w:val="24"/>
              </w:rPr>
            </w:pPr>
            <w:proofErr w:type="gramStart"/>
            <w:r w:rsidRPr="000E7CD1">
              <w:rPr>
                <w:rFonts w:ascii="Times New Roman" w:eastAsia="Times New Roman" w:hAnsi="Times New Roman" w:cs="Times New Roman"/>
                <w:lang w:eastAsia="ru-RU"/>
              </w:rPr>
              <w:t>СПб  «</w:t>
            </w:r>
            <w:proofErr w:type="gramEnd"/>
            <w:r w:rsidRPr="000E7CD1">
              <w:rPr>
                <w:rFonts w:ascii="Times New Roman" w:eastAsia="Times New Roman" w:hAnsi="Times New Roman" w:cs="Times New Roman"/>
                <w:lang w:eastAsia="ru-RU"/>
              </w:rPr>
              <w:t>Зимний стадион»,</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Times New Roman" w:hAnsi="Times New Roman" w:cs="Times New Roman"/>
                <w:lang w:eastAsia="ru-RU"/>
              </w:rPr>
              <w:t>03.04.2021 г.</w:t>
            </w:r>
          </w:p>
        </w:tc>
        <w:tc>
          <w:tcPr>
            <w:tcW w:w="3119" w:type="dxa"/>
          </w:tcPr>
          <w:p w:rsidR="00D276D7" w:rsidRDefault="00D276D7" w:rsidP="00D276D7">
            <w:pPr>
              <w:rPr>
                <w:rFonts w:ascii="Times New Roman" w:eastAsia="Times New Roman" w:hAnsi="Times New Roman" w:cs="Times New Roman"/>
                <w:lang w:eastAsia="ru-RU"/>
              </w:rPr>
            </w:pPr>
            <w:r>
              <w:rPr>
                <w:rFonts w:ascii="Times New Roman" w:eastAsia="Times New Roman" w:hAnsi="Times New Roman" w:cs="Times New Roman"/>
                <w:lang w:eastAsia="ru-RU"/>
              </w:rPr>
              <w:t>1 место (3)</w:t>
            </w:r>
          </w:p>
          <w:p w:rsidR="00D276D7" w:rsidRDefault="00D276D7" w:rsidP="008B69B6">
            <w:pPr>
              <w:rPr>
                <w:rFonts w:ascii="Times New Roman" w:eastAsia="Times New Roman" w:hAnsi="Times New Roman" w:cs="Times New Roman"/>
                <w:lang w:eastAsia="ru-RU"/>
              </w:rPr>
            </w:pPr>
            <w:r>
              <w:rPr>
                <w:rFonts w:ascii="Times New Roman" w:eastAsia="Times New Roman" w:hAnsi="Times New Roman" w:cs="Times New Roman"/>
                <w:lang w:eastAsia="ru-RU"/>
              </w:rPr>
              <w:t>2 место</w:t>
            </w:r>
          </w:p>
          <w:p w:rsidR="00AC276D" w:rsidRPr="000E7CD1" w:rsidRDefault="00D276D7" w:rsidP="008B69B6">
            <w:pPr>
              <w:rPr>
                <w:rFonts w:ascii="Times New Roman" w:eastAsia="Times New Roman" w:hAnsi="Times New Roman" w:cs="Times New Roman"/>
                <w:u w:val="single"/>
                <w:lang w:eastAsia="ru-RU"/>
              </w:rPr>
            </w:pPr>
            <w:r>
              <w:rPr>
                <w:rFonts w:ascii="Times New Roman" w:eastAsia="Times New Roman" w:hAnsi="Times New Roman" w:cs="Times New Roman"/>
                <w:lang w:eastAsia="ru-RU"/>
              </w:rPr>
              <w:t>3</w:t>
            </w:r>
            <w:r w:rsidR="00AC276D" w:rsidRPr="000E7CD1">
              <w:rPr>
                <w:rFonts w:ascii="Times New Roman" w:eastAsia="Times New Roman" w:hAnsi="Times New Roman" w:cs="Times New Roman"/>
                <w:lang w:eastAsia="ru-RU"/>
              </w:rPr>
              <w:t xml:space="preserve"> место</w:t>
            </w:r>
          </w:p>
          <w:p w:rsidR="00AC276D" w:rsidRPr="000E7CD1" w:rsidRDefault="00AC276D" w:rsidP="008B69B6">
            <w:pPr>
              <w:spacing w:line="276" w:lineRule="auto"/>
              <w:rPr>
                <w:rFonts w:ascii="Times New Roman" w:eastAsia="Calibri" w:hAnsi="Times New Roman" w:cs="Times New Roman"/>
                <w:sz w:val="24"/>
                <w:szCs w:val="24"/>
              </w:rPr>
            </w:pP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Легкая атлетика</w:t>
            </w:r>
          </w:p>
        </w:tc>
        <w:tc>
          <w:tcPr>
            <w:tcW w:w="3402" w:type="dxa"/>
            <w:vAlign w:val="center"/>
          </w:tcPr>
          <w:p w:rsidR="00AC276D" w:rsidRPr="000E7CD1" w:rsidRDefault="00AC276D" w:rsidP="00DC1D8B">
            <w:pPr>
              <w:jc w:val="center"/>
              <w:rPr>
                <w:rFonts w:ascii="Times New Roman" w:eastAsia="Times New Roman" w:hAnsi="Times New Roman" w:cs="Times New Roman"/>
                <w:lang w:eastAsia="ru-RU"/>
              </w:rPr>
            </w:pPr>
            <w:r w:rsidRPr="000E7CD1">
              <w:rPr>
                <w:rFonts w:ascii="Times New Roman" w:eastAsia="Times New Roman" w:hAnsi="Times New Roman" w:cs="Times New Roman"/>
                <w:lang w:val="en-US" w:eastAsia="ru-RU"/>
              </w:rPr>
              <w:t>I</w:t>
            </w:r>
            <w:r w:rsidRPr="000E7CD1">
              <w:rPr>
                <w:rFonts w:ascii="Times New Roman" w:eastAsia="Times New Roman" w:hAnsi="Times New Roman" w:cs="Times New Roman"/>
                <w:lang w:eastAsia="ru-RU"/>
              </w:rPr>
              <w:t xml:space="preserve"> Областная Спартакиада детско-юношеских школ Ленинградской области « На пути к мечте» по легкой атлетике»</w:t>
            </w:r>
          </w:p>
          <w:p w:rsidR="00AC276D" w:rsidRPr="000E7CD1" w:rsidRDefault="00AC276D" w:rsidP="00DC1D8B">
            <w:pPr>
              <w:spacing w:line="276" w:lineRule="auto"/>
              <w:jc w:val="center"/>
              <w:rPr>
                <w:rFonts w:ascii="Times New Roman" w:eastAsia="Calibri" w:hAnsi="Times New Roman" w:cs="Times New Roman"/>
                <w:sz w:val="24"/>
                <w:szCs w:val="24"/>
              </w:rPr>
            </w:pPr>
            <w:r w:rsidRPr="000E7CD1">
              <w:rPr>
                <w:rFonts w:ascii="Times New Roman" w:eastAsia="Times New Roman" w:hAnsi="Times New Roman" w:cs="Times New Roman"/>
                <w:lang w:eastAsia="ru-RU"/>
              </w:rPr>
              <w:t>СПб  «Зимний стадион»,</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Times New Roman" w:hAnsi="Times New Roman" w:cs="Times New Roman"/>
                <w:lang w:eastAsia="ru-RU"/>
              </w:rPr>
              <w:t>03.04.2021 г.</w:t>
            </w:r>
          </w:p>
        </w:tc>
        <w:tc>
          <w:tcPr>
            <w:tcW w:w="3119" w:type="dxa"/>
          </w:tcPr>
          <w:p w:rsidR="00C80F5D" w:rsidRDefault="00AC276D" w:rsidP="00C80F5D">
            <w:pPr>
              <w:spacing w:line="276" w:lineRule="auto"/>
              <w:rPr>
                <w:rFonts w:ascii="Times New Roman" w:eastAsia="Times New Roman" w:hAnsi="Times New Roman" w:cs="Times New Roman"/>
                <w:lang w:eastAsia="ru-RU"/>
              </w:rPr>
            </w:pPr>
            <w:r w:rsidRPr="00C80F5D">
              <w:rPr>
                <w:rFonts w:ascii="Times New Roman" w:eastAsia="Times New Roman" w:hAnsi="Times New Roman" w:cs="Times New Roman"/>
                <w:lang w:eastAsia="ru-RU"/>
              </w:rPr>
              <w:t>1 место</w:t>
            </w:r>
            <w:r w:rsidRPr="000E7CD1">
              <w:rPr>
                <w:rFonts w:ascii="Times New Roman" w:eastAsia="Times New Roman" w:hAnsi="Times New Roman" w:cs="Times New Roman"/>
                <w:u w:val="single"/>
                <w:lang w:eastAsia="ru-RU"/>
              </w:rPr>
              <w:t xml:space="preserve"> </w:t>
            </w:r>
          </w:p>
          <w:p w:rsidR="00C80F5D" w:rsidRDefault="00C80F5D" w:rsidP="00C80F5D">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 место</w:t>
            </w:r>
          </w:p>
          <w:p w:rsidR="00AC276D" w:rsidRPr="000E7CD1" w:rsidRDefault="00AC276D" w:rsidP="00C80F5D">
            <w:pPr>
              <w:spacing w:line="276" w:lineRule="auto"/>
              <w:rPr>
                <w:rFonts w:ascii="Times New Roman" w:eastAsia="Calibri" w:hAnsi="Times New Roman" w:cs="Times New Roman"/>
                <w:sz w:val="24"/>
                <w:szCs w:val="24"/>
              </w:rPr>
            </w:pPr>
            <w:r w:rsidRPr="000E7CD1">
              <w:rPr>
                <w:rFonts w:ascii="Times New Roman" w:eastAsia="Times New Roman" w:hAnsi="Times New Roman" w:cs="Times New Roman"/>
                <w:lang w:eastAsia="ru-RU"/>
              </w:rPr>
              <w:t>3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Рукопашный бой</w:t>
            </w:r>
          </w:p>
        </w:tc>
        <w:tc>
          <w:tcPr>
            <w:tcW w:w="3402" w:type="dxa"/>
          </w:tcPr>
          <w:p w:rsidR="00AC276D" w:rsidRPr="000E7CD1" w:rsidRDefault="00AC276D" w:rsidP="00DC1D8B">
            <w:pPr>
              <w:spacing w:line="276" w:lineRule="auto"/>
              <w:jc w:val="center"/>
              <w:rPr>
                <w:rFonts w:ascii="Times New Roman" w:eastAsia="Calibri" w:hAnsi="Times New Roman" w:cs="Times New Roman"/>
              </w:rPr>
            </w:pPr>
            <w:r w:rsidRPr="000E7CD1">
              <w:rPr>
                <w:rFonts w:ascii="Times New Roman" w:eastAsia="Calibri" w:hAnsi="Times New Roman" w:cs="Times New Roman"/>
                <w:sz w:val="24"/>
                <w:szCs w:val="24"/>
              </w:rPr>
              <w:t>Первенство СЗФО по рукопашному бою</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5.11-8.11.2021г</w:t>
            </w:r>
          </w:p>
        </w:tc>
        <w:tc>
          <w:tcPr>
            <w:tcW w:w="3119" w:type="dxa"/>
          </w:tcPr>
          <w:p w:rsidR="009C6067" w:rsidRDefault="009C6067" w:rsidP="009C6067">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 место</w:t>
            </w:r>
          </w:p>
          <w:p w:rsidR="009C6067" w:rsidRDefault="00AC276D" w:rsidP="009C6067">
            <w:pPr>
              <w:spacing w:line="276" w:lineRule="auto"/>
              <w:rPr>
                <w:rFonts w:ascii="Times New Roman" w:eastAsia="Calibri" w:hAnsi="Times New Roman" w:cs="Times New Roman"/>
                <w:sz w:val="24"/>
                <w:szCs w:val="24"/>
              </w:rPr>
            </w:pPr>
            <w:r w:rsidRPr="000E7CD1">
              <w:rPr>
                <w:rFonts w:ascii="Times New Roman" w:eastAsia="Calibri" w:hAnsi="Times New Roman" w:cs="Times New Roman"/>
                <w:sz w:val="24"/>
                <w:szCs w:val="24"/>
              </w:rPr>
              <w:t xml:space="preserve"> </w:t>
            </w:r>
            <w:r w:rsidR="009C6067">
              <w:rPr>
                <w:rFonts w:ascii="Times New Roman" w:eastAsia="Calibri" w:hAnsi="Times New Roman" w:cs="Times New Roman"/>
                <w:sz w:val="24"/>
                <w:szCs w:val="24"/>
              </w:rPr>
              <w:t>2 место</w:t>
            </w:r>
          </w:p>
          <w:p w:rsidR="00AC276D" w:rsidRPr="000E7CD1" w:rsidRDefault="00AC276D" w:rsidP="009C6067">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 xml:space="preserve"> </w:t>
            </w:r>
            <w:r w:rsidR="009C6067">
              <w:rPr>
                <w:rFonts w:ascii="Times New Roman" w:eastAsia="Calibri" w:hAnsi="Times New Roman" w:cs="Times New Roman"/>
                <w:sz w:val="24"/>
                <w:szCs w:val="24"/>
              </w:rPr>
              <w:t>3</w:t>
            </w:r>
            <w:r w:rsidRPr="000E7CD1">
              <w:rPr>
                <w:rFonts w:ascii="Times New Roman" w:eastAsia="Calibri" w:hAnsi="Times New Roman" w:cs="Times New Roman"/>
                <w:sz w:val="24"/>
                <w:szCs w:val="24"/>
              </w:rPr>
              <w:t xml:space="preserve"> место</w:t>
            </w:r>
          </w:p>
        </w:tc>
      </w:tr>
      <w:tr w:rsidR="00AC276D" w:rsidRPr="000E7CD1" w:rsidTr="00511A5D">
        <w:tc>
          <w:tcPr>
            <w:tcW w:w="1702" w:type="dxa"/>
            <w:vAlign w:val="center"/>
          </w:tcPr>
          <w:p w:rsidR="00AC276D" w:rsidRPr="000E7CD1" w:rsidRDefault="00AC276D" w:rsidP="008B69B6">
            <w:pPr>
              <w:rPr>
                <w:rFonts w:ascii="Times New Roman" w:eastAsia="Calibri" w:hAnsi="Times New Roman" w:cs="Times New Roman"/>
              </w:rPr>
            </w:pPr>
            <w:r w:rsidRPr="000E7CD1">
              <w:rPr>
                <w:rFonts w:ascii="Times New Roman" w:eastAsia="Calibri" w:hAnsi="Times New Roman" w:cs="Times New Roman"/>
              </w:rPr>
              <w:t>Рукопашный бой</w:t>
            </w:r>
          </w:p>
        </w:tc>
        <w:tc>
          <w:tcPr>
            <w:tcW w:w="3402" w:type="dxa"/>
          </w:tcPr>
          <w:p w:rsidR="00AC276D" w:rsidRPr="000E7CD1" w:rsidRDefault="00AC276D" w:rsidP="00DC1D8B">
            <w:pPr>
              <w:spacing w:line="276" w:lineRule="auto"/>
              <w:jc w:val="center"/>
              <w:rPr>
                <w:rFonts w:ascii="Times New Roman" w:eastAsia="Calibri" w:hAnsi="Times New Roman" w:cs="Times New Roman"/>
              </w:rPr>
            </w:pPr>
            <w:r w:rsidRPr="000E7CD1">
              <w:rPr>
                <w:rFonts w:ascii="Times New Roman" w:eastAsia="Calibri" w:hAnsi="Times New Roman" w:cs="Times New Roman"/>
                <w:sz w:val="24"/>
                <w:szCs w:val="24"/>
              </w:rPr>
              <w:t>Первенство ЛО по рукопашному бою</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09.10-10.10.2021г</w:t>
            </w:r>
          </w:p>
        </w:tc>
        <w:tc>
          <w:tcPr>
            <w:tcW w:w="3119" w:type="dxa"/>
          </w:tcPr>
          <w:p w:rsidR="000F2202" w:rsidRDefault="000F2202" w:rsidP="000F2202">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 место</w:t>
            </w:r>
          </w:p>
          <w:p w:rsidR="000F2202" w:rsidRDefault="000F2202" w:rsidP="000F2202">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 место</w:t>
            </w:r>
          </w:p>
          <w:p w:rsidR="00AC276D" w:rsidRPr="000E7CD1" w:rsidRDefault="00AC276D" w:rsidP="000F2202">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 xml:space="preserve"> 3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Рукопашный бой</w:t>
            </w:r>
          </w:p>
        </w:tc>
        <w:tc>
          <w:tcPr>
            <w:tcW w:w="3402" w:type="dxa"/>
          </w:tcPr>
          <w:p w:rsidR="00AC276D" w:rsidRPr="000E7CD1" w:rsidRDefault="00AC276D" w:rsidP="00DC1D8B">
            <w:pPr>
              <w:spacing w:line="276" w:lineRule="auto"/>
              <w:jc w:val="center"/>
              <w:rPr>
                <w:rFonts w:ascii="Times New Roman" w:eastAsia="Calibri" w:hAnsi="Times New Roman" w:cs="Times New Roman"/>
              </w:rPr>
            </w:pPr>
            <w:r w:rsidRPr="000E7CD1">
              <w:rPr>
                <w:rFonts w:ascii="Times New Roman" w:eastAsia="Calibri" w:hAnsi="Times New Roman" w:cs="Times New Roman"/>
                <w:sz w:val="24"/>
                <w:szCs w:val="24"/>
              </w:rPr>
              <w:t>Первенство СЗФО по рукопашному бою</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5.11-8.11.2021г</w:t>
            </w:r>
          </w:p>
        </w:tc>
        <w:tc>
          <w:tcPr>
            <w:tcW w:w="3119" w:type="dxa"/>
          </w:tcPr>
          <w:p w:rsidR="004A26F1" w:rsidRDefault="004A26F1" w:rsidP="008B69B6">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 место</w:t>
            </w:r>
          </w:p>
          <w:p w:rsidR="00AC276D" w:rsidRPr="000E7CD1" w:rsidRDefault="004A26F1" w:rsidP="008B69B6">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 место</w:t>
            </w:r>
          </w:p>
          <w:p w:rsidR="00AC276D" w:rsidRPr="000E7CD1" w:rsidRDefault="00AC276D" w:rsidP="008B69B6">
            <w:pPr>
              <w:spacing w:line="276" w:lineRule="auto"/>
              <w:rPr>
                <w:rFonts w:ascii="Times New Roman" w:eastAsia="Calibri" w:hAnsi="Times New Roman" w:cs="Times New Roman"/>
              </w:rPr>
            </w:pP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Рукопашный бой</w:t>
            </w:r>
          </w:p>
        </w:tc>
        <w:tc>
          <w:tcPr>
            <w:tcW w:w="3402" w:type="dxa"/>
          </w:tcPr>
          <w:p w:rsidR="00AC276D" w:rsidRPr="000E7CD1" w:rsidRDefault="00AC276D" w:rsidP="00DC1D8B">
            <w:pPr>
              <w:spacing w:line="276" w:lineRule="auto"/>
              <w:jc w:val="center"/>
              <w:rPr>
                <w:rFonts w:ascii="Times New Roman" w:eastAsia="Calibri" w:hAnsi="Times New Roman" w:cs="Times New Roman"/>
              </w:rPr>
            </w:pPr>
            <w:r w:rsidRPr="000E7CD1">
              <w:rPr>
                <w:rFonts w:ascii="Times New Roman" w:eastAsia="Calibri" w:hAnsi="Times New Roman" w:cs="Times New Roman"/>
                <w:sz w:val="24"/>
                <w:szCs w:val="24"/>
              </w:rPr>
              <w:t>Первенство ЛО по рукопашному бою</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09.10-10.10.2021г</w:t>
            </w:r>
          </w:p>
        </w:tc>
        <w:tc>
          <w:tcPr>
            <w:tcW w:w="3119" w:type="dxa"/>
          </w:tcPr>
          <w:p w:rsidR="004A26F1" w:rsidRDefault="004A26F1" w:rsidP="004A26F1">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 место</w:t>
            </w:r>
          </w:p>
          <w:p w:rsidR="00AC276D" w:rsidRPr="000E7CD1" w:rsidRDefault="00AC276D" w:rsidP="004A26F1">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 xml:space="preserve"> 2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Рукопашный бой</w:t>
            </w:r>
          </w:p>
        </w:tc>
        <w:tc>
          <w:tcPr>
            <w:tcW w:w="3402" w:type="dxa"/>
          </w:tcPr>
          <w:p w:rsidR="00AC276D" w:rsidRPr="000E7CD1" w:rsidRDefault="00AC276D" w:rsidP="00DC1D8B">
            <w:pPr>
              <w:spacing w:line="276" w:lineRule="auto"/>
              <w:jc w:val="center"/>
              <w:rPr>
                <w:rFonts w:ascii="Times New Roman" w:eastAsia="Calibri" w:hAnsi="Times New Roman" w:cs="Times New Roman"/>
              </w:rPr>
            </w:pPr>
            <w:r w:rsidRPr="000E7CD1">
              <w:rPr>
                <w:rFonts w:ascii="Times New Roman" w:eastAsia="Calibri" w:hAnsi="Times New Roman" w:cs="Times New Roman"/>
                <w:sz w:val="24"/>
                <w:szCs w:val="24"/>
              </w:rPr>
              <w:t>Первенство СЗФО по рукопашному бою</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5.11-8.11.2021г</w:t>
            </w:r>
          </w:p>
        </w:tc>
        <w:tc>
          <w:tcPr>
            <w:tcW w:w="3119" w:type="dxa"/>
          </w:tcPr>
          <w:p w:rsidR="004A26F1" w:rsidRDefault="00AC276D" w:rsidP="008B69B6">
            <w:pPr>
              <w:spacing w:line="276" w:lineRule="auto"/>
              <w:rPr>
                <w:rFonts w:ascii="Times New Roman" w:eastAsia="Calibri" w:hAnsi="Times New Roman" w:cs="Times New Roman"/>
                <w:sz w:val="24"/>
                <w:szCs w:val="24"/>
              </w:rPr>
            </w:pPr>
            <w:r w:rsidRPr="000E7CD1">
              <w:rPr>
                <w:rFonts w:ascii="Times New Roman" w:eastAsia="Calibri" w:hAnsi="Times New Roman" w:cs="Times New Roman"/>
                <w:sz w:val="24"/>
                <w:szCs w:val="24"/>
              </w:rPr>
              <w:t>1 место</w:t>
            </w:r>
          </w:p>
          <w:p w:rsidR="004A26F1" w:rsidRDefault="004A26F1" w:rsidP="004A26F1">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 место</w:t>
            </w:r>
          </w:p>
          <w:p w:rsidR="00AC276D" w:rsidRPr="000E7CD1" w:rsidRDefault="004A26F1" w:rsidP="004A26F1">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 xml:space="preserve"> </w:t>
            </w:r>
            <w:r w:rsidR="00AC276D" w:rsidRPr="000E7CD1">
              <w:rPr>
                <w:rFonts w:ascii="Times New Roman" w:eastAsia="Calibri" w:hAnsi="Times New Roman" w:cs="Times New Roman"/>
                <w:sz w:val="24"/>
                <w:szCs w:val="24"/>
              </w:rPr>
              <w:t>3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Рукопашный бой</w:t>
            </w:r>
          </w:p>
        </w:tc>
        <w:tc>
          <w:tcPr>
            <w:tcW w:w="3402" w:type="dxa"/>
          </w:tcPr>
          <w:p w:rsidR="00AC276D" w:rsidRPr="000E7CD1" w:rsidRDefault="00AC276D" w:rsidP="00DC1D8B">
            <w:pPr>
              <w:spacing w:line="276" w:lineRule="auto"/>
              <w:jc w:val="center"/>
              <w:rPr>
                <w:rFonts w:ascii="Times New Roman" w:eastAsia="Calibri" w:hAnsi="Times New Roman" w:cs="Times New Roman"/>
              </w:rPr>
            </w:pPr>
            <w:r w:rsidRPr="000E7CD1">
              <w:rPr>
                <w:rFonts w:ascii="Times New Roman" w:eastAsia="Calibri" w:hAnsi="Times New Roman" w:cs="Times New Roman"/>
                <w:sz w:val="24"/>
                <w:szCs w:val="24"/>
              </w:rPr>
              <w:t>Первенство ЛО по рукопашному бою</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09.10-10.10.2021г</w:t>
            </w:r>
          </w:p>
        </w:tc>
        <w:tc>
          <w:tcPr>
            <w:tcW w:w="3119" w:type="dxa"/>
          </w:tcPr>
          <w:p w:rsidR="007E070E" w:rsidRDefault="00AC276D" w:rsidP="007E070E">
            <w:pPr>
              <w:spacing w:line="276" w:lineRule="auto"/>
              <w:rPr>
                <w:rFonts w:ascii="Times New Roman" w:eastAsia="Calibri" w:hAnsi="Times New Roman" w:cs="Times New Roman"/>
                <w:sz w:val="24"/>
                <w:szCs w:val="24"/>
              </w:rPr>
            </w:pPr>
            <w:r w:rsidRPr="000E7CD1">
              <w:rPr>
                <w:rFonts w:ascii="Times New Roman" w:eastAsia="Calibri" w:hAnsi="Times New Roman" w:cs="Times New Roman"/>
                <w:sz w:val="24"/>
                <w:szCs w:val="24"/>
              </w:rPr>
              <w:t>1 место-</w:t>
            </w:r>
          </w:p>
          <w:p w:rsidR="007E070E" w:rsidRDefault="00AC276D" w:rsidP="007E070E">
            <w:pPr>
              <w:spacing w:line="276" w:lineRule="auto"/>
              <w:rPr>
                <w:rFonts w:ascii="Times New Roman" w:eastAsia="Calibri" w:hAnsi="Times New Roman" w:cs="Times New Roman"/>
                <w:sz w:val="24"/>
                <w:szCs w:val="24"/>
              </w:rPr>
            </w:pPr>
            <w:r w:rsidRPr="000E7CD1">
              <w:rPr>
                <w:rFonts w:ascii="Times New Roman" w:eastAsia="Calibri" w:hAnsi="Times New Roman" w:cs="Times New Roman"/>
                <w:sz w:val="24"/>
                <w:szCs w:val="24"/>
              </w:rPr>
              <w:t xml:space="preserve"> </w:t>
            </w:r>
            <w:r w:rsidR="007E070E">
              <w:rPr>
                <w:rFonts w:ascii="Times New Roman" w:eastAsia="Calibri" w:hAnsi="Times New Roman" w:cs="Times New Roman"/>
                <w:sz w:val="24"/>
                <w:szCs w:val="24"/>
              </w:rPr>
              <w:t>2 место</w:t>
            </w:r>
          </w:p>
          <w:p w:rsidR="00AC276D" w:rsidRPr="000E7CD1" w:rsidRDefault="00AC276D" w:rsidP="007E070E">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 xml:space="preserve"> 3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Рукопашный бой</w:t>
            </w:r>
          </w:p>
        </w:tc>
        <w:tc>
          <w:tcPr>
            <w:tcW w:w="3402" w:type="dxa"/>
          </w:tcPr>
          <w:p w:rsidR="00AC276D" w:rsidRPr="000E7CD1" w:rsidRDefault="00AC276D" w:rsidP="00DC1D8B">
            <w:pPr>
              <w:spacing w:line="276" w:lineRule="auto"/>
              <w:jc w:val="center"/>
              <w:rPr>
                <w:rFonts w:ascii="Times New Roman" w:eastAsia="Calibri" w:hAnsi="Times New Roman" w:cs="Times New Roman"/>
              </w:rPr>
            </w:pPr>
            <w:r w:rsidRPr="000E7CD1">
              <w:rPr>
                <w:rFonts w:ascii="Times New Roman" w:eastAsia="Calibri" w:hAnsi="Times New Roman" w:cs="Times New Roman"/>
                <w:sz w:val="24"/>
                <w:szCs w:val="24"/>
              </w:rPr>
              <w:t>Первенство СЗФО по рукопашному бою</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5.11-8.11.2021г</w:t>
            </w:r>
          </w:p>
        </w:tc>
        <w:tc>
          <w:tcPr>
            <w:tcW w:w="3119" w:type="dxa"/>
          </w:tcPr>
          <w:p w:rsidR="007E070E" w:rsidRDefault="007E070E" w:rsidP="007E070E">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 место</w:t>
            </w:r>
          </w:p>
          <w:p w:rsidR="00AC276D" w:rsidRPr="000E7CD1" w:rsidRDefault="00AC276D" w:rsidP="007E070E">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 xml:space="preserve"> 3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Рукопашный бой</w:t>
            </w:r>
          </w:p>
        </w:tc>
        <w:tc>
          <w:tcPr>
            <w:tcW w:w="3402" w:type="dxa"/>
          </w:tcPr>
          <w:p w:rsidR="00AC276D" w:rsidRPr="000E7CD1" w:rsidRDefault="00AC276D" w:rsidP="00DC1D8B">
            <w:pPr>
              <w:spacing w:line="276" w:lineRule="auto"/>
              <w:jc w:val="center"/>
              <w:rPr>
                <w:rFonts w:ascii="Times New Roman" w:eastAsia="Calibri" w:hAnsi="Times New Roman" w:cs="Times New Roman"/>
              </w:rPr>
            </w:pPr>
            <w:r w:rsidRPr="000E7CD1">
              <w:rPr>
                <w:rFonts w:ascii="Times New Roman" w:eastAsia="Calibri" w:hAnsi="Times New Roman" w:cs="Times New Roman"/>
                <w:sz w:val="24"/>
                <w:szCs w:val="24"/>
              </w:rPr>
              <w:t>Первенство ЛО по рукопашному бою</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09.10-10.10.2021г</w:t>
            </w:r>
          </w:p>
        </w:tc>
        <w:tc>
          <w:tcPr>
            <w:tcW w:w="3119" w:type="dxa"/>
          </w:tcPr>
          <w:p w:rsidR="00AC276D" w:rsidRPr="000E7CD1" w:rsidRDefault="00AC276D" w:rsidP="007E070E">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3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DC1D8B">
            <w:pPr>
              <w:jc w:val="cente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Первенство Ленинградской области по шахматам среди юношей и девушек до 19 лет</w:t>
            </w:r>
          </w:p>
          <w:p w:rsidR="00AC276D" w:rsidRPr="000E7CD1" w:rsidRDefault="00AC276D" w:rsidP="00DC1D8B">
            <w:pPr>
              <w:spacing w:line="276" w:lineRule="auto"/>
              <w:jc w:val="center"/>
              <w:rPr>
                <w:rFonts w:ascii="Times New Roman" w:eastAsia="Calibri" w:hAnsi="Times New Roman" w:cs="Times New Roman"/>
                <w:sz w:val="24"/>
                <w:szCs w:val="24"/>
              </w:rPr>
            </w:pPr>
            <w:r w:rsidRPr="000E7CD1">
              <w:rPr>
                <w:rFonts w:ascii="Times New Roman" w:eastAsia="Times New Roman" w:hAnsi="Times New Roman" w:cs="Times New Roman"/>
                <w:lang w:eastAsia="ru-RU"/>
              </w:rPr>
              <w:t>п. Лисий Нос,</w:t>
            </w:r>
          </w:p>
        </w:tc>
        <w:tc>
          <w:tcPr>
            <w:tcW w:w="1417" w:type="dxa"/>
          </w:tcPr>
          <w:p w:rsidR="00AC276D" w:rsidRPr="000E7CD1" w:rsidRDefault="00AC276D" w:rsidP="008B69B6">
            <w:pPr>
              <w:spacing w:line="276" w:lineRule="auto"/>
              <w:rPr>
                <w:rFonts w:ascii="Times New Roman" w:eastAsia="Calibri" w:hAnsi="Times New Roman" w:cs="Times New Roman"/>
                <w:sz w:val="24"/>
                <w:szCs w:val="24"/>
              </w:rPr>
            </w:pPr>
            <w:r w:rsidRPr="000E7CD1">
              <w:rPr>
                <w:rFonts w:ascii="Times New Roman" w:eastAsia="Times New Roman" w:hAnsi="Times New Roman" w:cs="Times New Roman"/>
                <w:lang w:eastAsia="ru-RU"/>
              </w:rPr>
              <w:t>22 – 26 января 2021 г</w:t>
            </w:r>
          </w:p>
        </w:tc>
        <w:tc>
          <w:tcPr>
            <w:tcW w:w="3119" w:type="dxa"/>
          </w:tcPr>
          <w:p w:rsidR="00AC276D" w:rsidRPr="000E7CD1" w:rsidRDefault="00AC276D" w:rsidP="008B69B6">
            <w:pPr>
              <w:spacing w:line="276" w:lineRule="auto"/>
              <w:rPr>
                <w:rFonts w:ascii="Times New Roman" w:eastAsia="Calibri" w:hAnsi="Times New Roman" w:cs="Times New Roman"/>
                <w:sz w:val="24"/>
                <w:szCs w:val="24"/>
              </w:rPr>
            </w:pPr>
            <w:r w:rsidRPr="000E7CD1">
              <w:rPr>
                <w:rFonts w:ascii="Times New Roman" w:eastAsia="Times New Roman" w:hAnsi="Times New Roman" w:cs="Times New Roman"/>
                <w:lang w:eastAsia="ru-RU"/>
              </w:rPr>
              <w:t>3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DC1D8B">
            <w:pPr>
              <w:jc w:val="cente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Первенство Ленинградской области по шахматам среди юношей и девушек до 19 лет</w:t>
            </w:r>
          </w:p>
          <w:p w:rsidR="00AC276D" w:rsidRPr="000E7CD1" w:rsidRDefault="00AC276D" w:rsidP="00DC1D8B">
            <w:pPr>
              <w:jc w:val="cente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п. Лисий Нос,</w:t>
            </w:r>
          </w:p>
        </w:tc>
        <w:tc>
          <w:tcPr>
            <w:tcW w:w="1417" w:type="dxa"/>
          </w:tcPr>
          <w:p w:rsidR="00AC276D" w:rsidRPr="000E7CD1" w:rsidRDefault="00AC276D" w:rsidP="008B69B6">
            <w:pPr>
              <w:spacing w:line="276" w:lineRule="auto"/>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22 – 26 января 2021 г</w:t>
            </w:r>
          </w:p>
        </w:tc>
        <w:tc>
          <w:tcPr>
            <w:tcW w:w="3119" w:type="dxa"/>
          </w:tcPr>
          <w:p w:rsidR="007E070E" w:rsidRDefault="007E070E" w:rsidP="007E070E">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3 место</w:t>
            </w:r>
            <w:r w:rsidR="00AC276D" w:rsidRPr="000E7CD1">
              <w:rPr>
                <w:rFonts w:ascii="Times New Roman" w:eastAsia="Times New Roman" w:hAnsi="Times New Roman" w:cs="Times New Roman"/>
                <w:lang w:eastAsia="ru-RU"/>
              </w:rPr>
              <w:t xml:space="preserve"> </w:t>
            </w:r>
          </w:p>
          <w:p w:rsidR="00AC276D" w:rsidRPr="000E7CD1" w:rsidRDefault="007E070E" w:rsidP="007E070E">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3 место</w:t>
            </w:r>
            <w:r w:rsidR="00AC276D" w:rsidRPr="000E7CD1">
              <w:rPr>
                <w:rFonts w:ascii="Times New Roman" w:eastAsia="Times New Roman" w:hAnsi="Times New Roman" w:cs="Times New Roman"/>
                <w:lang w:eastAsia="ru-RU"/>
              </w:rPr>
              <w:t xml:space="preserve"> </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DC1D8B">
            <w:pPr>
              <w:jc w:val="cente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Областные соревнования по шахматам «Рождественский турнир», (младшие школьники)</w:t>
            </w:r>
          </w:p>
        </w:tc>
        <w:tc>
          <w:tcPr>
            <w:tcW w:w="1417" w:type="dxa"/>
          </w:tcPr>
          <w:p w:rsidR="00AC276D" w:rsidRPr="000E7CD1" w:rsidRDefault="00AC276D" w:rsidP="008B69B6">
            <w:pPr>
              <w:spacing w:line="276" w:lineRule="auto"/>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9-10 января 2021 г.</w:t>
            </w:r>
          </w:p>
        </w:tc>
        <w:tc>
          <w:tcPr>
            <w:tcW w:w="3119" w:type="dxa"/>
          </w:tcPr>
          <w:p w:rsidR="00AC276D" w:rsidRPr="000E7CD1" w:rsidRDefault="00AC276D" w:rsidP="008B69B6">
            <w:pPr>
              <w:spacing w:line="276" w:lineRule="auto"/>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1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DC1D8B">
            <w:pPr>
              <w:jc w:val="cente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 xml:space="preserve">Областные соревнования  по шахматам « </w:t>
            </w:r>
            <w:proofErr w:type="spellStart"/>
            <w:r w:rsidRPr="000E7CD1">
              <w:rPr>
                <w:rFonts w:ascii="Times New Roman" w:eastAsia="Times New Roman" w:hAnsi="Times New Roman" w:cs="Times New Roman"/>
                <w:lang w:eastAsia="ru-RU"/>
              </w:rPr>
              <w:t>Охта</w:t>
            </w:r>
            <w:proofErr w:type="spellEnd"/>
            <w:r w:rsidRPr="000E7CD1">
              <w:rPr>
                <w:rFonts w:ascii="Times New Roman" w:eastAsia="Times New Roman" w:hAnsi="Times New Roman" w:cs="Times New Roman"/>
                <w:lang w:eastAsia="ru-RU"/>
              </w:rPr>
              <w:t xml:space="preserve">-парк </w:t>
            </w:r>
            <w:r w:rsidRPr="000E7CD1">
              <w:rPr>
                <w:rFonts w:ascii="Times New Roman" w:eastAsia="Times New Roman" w:hAnsi="Times New Roman" w:cs="Times New Roman"/>
                <w:lang w:val="en-US" w:eastAsia="ru-RU"/>
              </w:rPr>
              <w:t>chess</w:t>
            </w:r>
            <w:r w:rsidRPr="000E7CD1">
              <w:rPr>
                <w:rFonts w:ascii="Times New Roman" w:eastAsia="Times New Roman" w:hAnsi="Times New Roman" w:cs="Times New Roman"/>
                <w:lang w:eastAsia="ru-RU"/>
              </w:rPr>
              <w:t xml:space="preserve"> зима»</w:t>
            </w:r>
          </w:p>
          <w:p w:rsidR="00AC276D" w:rsidRPr="000E7CD1" w:rsidRDefault="00AC276D" w:rsidP="00DC1D8B">
            <w:pPr>
              <w:jc w:val="center"/>
              <w:rPr>
                <w:rFonts w:ascii="Times New Roman" w:eastAsia="Times New Roman" w:hAnsi="Times New Roman" w:cs="Times New Roman"/>
                <w:lang w:eastAsia="ru-RU"/>
              </w:rPr>
            </w:pPr>
            <w:proofErr w:type="spellStart"/>
            <w:r w:rsidRPr="000E7CD1">
              <w:rPr>
                <w:rFonts w:ascii="Times New Roman" w:eastAsia="Times New Roman" w:hAnsi="Times New Roman" w:cs="Times New Roman"/>
                <w:lang w:eastAsia="ru-RU"/>
              </w:rPr>
              <w:t>Охта</w:t>
            </w:r>
            <w:proofErr w:type="spellEnd"/>
            <w:r w:rsidRPr="000E7CD1">
              <w:rPr>
                <w:rFonts w:ascii="Times New Roman" w:eastAsia="Times New Roman" w:hAnsi="Times New Roman" w:cs="Times New Roman"/>
                <w:lang w:eastAsia="ru-RU"/>
              </w:rPr>
              <w:t>-парк,</w:t>
            </w:r>
          </w:p>
          <w:p w:rsidR="00AC276D" w:rsidRPr="000E7CD1" w:rsidRDefault="00AC276D" w:rsidP="00DC1D8B">
            <w:pPr>
              <w:jc w:val="center"/>
              <w:rPr>
                <w:rFonts w:ascii="Times New Roman" w:eastAsia="Times New Roman" w:hAnsi="Times New Roman" w:cs="Times New Roman"/>
                <w:lang w:eastAsia="ru-RU"/>
              </w:rPr>
            </w:pPr>
          </w:p>
        </w:tc>
        <w:tc>
          <w:tcPr>
            <w:tcW w:w="1417" w:type="dxa"/>
          </w:tcPr>
          <w:p w:rsidR="00AC276D" w:rsidRPr="000E7CD1" w:rsidRDefault="00AC276D" w:rsidP="008B69B6">
            <w:pPr>
              <w:spacing w:line="276" w:lineRule="auto"/>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21-22 февраля 2021 г.</w:t>
            </w:r>
          </w:p>
        </w:tc>
        <w:tc>
          <w:tcPr>
            <w:tcW w:w="3119" w:type="dxa"/>
          </w:tcPr>
          <w:p w:rsidR="00AC276D" w:rsidRPr="000E7CD1" w:rsidRDefault="00AC276D" w:rsidP="008B69B6">
            <w:pPr>
              <w:spacing w:line="276" w:lineRule="auto"/>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1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8B69B6">
            <w:pP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 xml:space="preserve">Первенство Ленинградской области по шахматам (юноши, </w:t>
            </w:r>
            <w:r w:rsidRPr="000E7CD1">
              <w:rPr>
                <w:rFonts w:ascii="Times New Roman" w:eastAsia="Times New Roman" w:hAnsi="Times New Roman" w:cs="Times New Roman"/>
                <w:lang w:eastAsia="ru-RU"/>
              </w:rPr>
              <w:lastRenderedPageBreak/>
              <w:t>девушки до 17 лет)</w:t>
            </w:r>
          </w:p>
          <w:p w:rsidR="00AC276D" w:rsidRPr="000E7CD1" w:rsidRDefault="00AC276D" w:rsidP="008B69B6">
            <w:pP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 г. Тосно</w:t>
            </w:r>
          </w:p>
        </w:tc>
        <w:tc>
          <w:tcPr>
            <w:tcW w:w="1417" w:type="dxa"/>
          </w:tcPr>
          <w:p w:rsidR="00AC276D" w:rsidRPr="000E7CD1" w:rsidRDefault="00AC276D" w:rsidP="008B69B6">
            <w:pPr>
              <w:spacing w:line="276" w:lineRule="auto"/>
              <w:rPr>
                <w:rFonts w:ascii="Times New Roman" w:eastAsia="Times New Roman" w:hAnsi="Times New Roman" w:cs="Times New Roman"/>
                <w:lang w:eastAsia="ru-RU"/>
              </w:rPr>
            </w:pPr>
            <w:r w:rsidRPr="000E7CD1">
              <w:rPr>
                <w:rFonts w:ascii="Times New Roman" w:eastAsia="Times New Roman" w:hAnsi="Times New Roman" w:cs="Times New Roman"/>
                <w:lang w:eastAsia="ru-RU"/>
              </w:rPr>
              <w:lastRenderedPageBreak/>
              <w:t xml:space="preserve">14-19 марта </w:t>
            </w:r>
            <w:r w:rsidRPr="000E7CD1">
              <w:rPr>
                <w:rFonts w:ascii="Times New Roman" w:eastAsia="Times New Roman" w:hAnsi="Times New Roman" w:cs="Times New Roman"/>
                <w:lang w:eastAsia="ru-RU"/>
              </w:rPr>
              <w:lastRenderedPageBreak/>
              <w:t>2021 г</w:t>
            </w:r>
          </w:p>
        </w:tc>
        <w:tc>
          <w:tcPr>
            <w:tcW w:w="3119" w:type="dxa"/>
          </w:tcPr>
          <w:p w:rsidR="00AC276D" w:rsidRPr="000E7CD1" w:rsidRDefault="00AC276D" w:rsidP="008B69B6">
            <w:pPr>
              <w:spacing w:line="276" w:lineRule="auto"/>
              <w:rPr>
                <w:rFonts w:ascii="Times New Roman" w:eastAsia="Times New Roman" w:hAnsi="Times New Roman" w:cs="Times New Roman"/>
                <w:lang w:eastAsia="ru-RU"/>
              </w:rPr>
            </w:pPr>
            <w:r w:rsidRPr="000E7CD1">
              <w:rPr>
                <w:rFonts w:ascii="Times New Roman" w:eastAsia="Times New Roman" w:hAnsi="Times New Roman" w:cs="Times New Roman"/>
                <w:lang w:eastAsia="ru-RU"/>
              </w:rPr>
              <w:lastRenderedPageBreak/>
              <w:t>3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8B69B6">
            <w:pP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Первенство Ленинградской области по шахматам (юноши, девушки до 17 лет)</w:t>
            </w:r>
          </w:p>
          <w:p w:rsidR="00AC276D" w:rsidRPr="000E7CD1" w:rsidRDefault="00AC276D" w:rsidP="008B69B6">
            <w:pP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г. Тосно</w:t>
            </w:r>
          </w:p>
        </w:tc>
        <w:tc>
          <w:tcPr>
            <w:tcW w:w="1417" w:type="dxa"/>
          </w:tcPr>
          <w:p w:rsidR="00AC276D" w:rsidRPr="000E7CD1" w:rsidRDefault="00AC276D" w:rsidP="008B69B6">
            <w:pPr>
              <w:spacing w:line="276" w:lineRule="auto"/>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14-19 марта 2021 г</w:t>
            </w:r>
          </w:p>
        </w:tc>
        <w:tc>
          <w:tcPr>
            <w:tcW w:w="3119" w:type="dxa"/>
          </w:tcPr>
          <w:p w:rsidR="00AC276D" w:rsidRPr="000E7CD1" w:rsidRDefault="00AC276D" w:rsidP="008B69B6">
            <w:pPr>
              <w:spacing w:line="276" w:lineRule="auto"/>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2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8B69B6">
            <w:pP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Первенство Ленинградской области по шахматам (юноши, девушки до 17 лет)</w:t>
            </w:r>
          </w:p>
          <w:p w:rsidR="00AC276D" w:rsidRPr="000E7CD1" w:rsidRDefault="00AC276D" w:rsidP="008B69B6">
            <w:pP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г. Тосно</w:t>
            </w:r>
          </w:p>
        </w:tc>
        <w:tc>
          <w:tcPr>
            <w:tcW w:w="1417" w:type="dxa"/>
          </w:tcPr>
          <w:p w:rsidR="00AC276D" w:rsidRPr="000E7CD1" w:rsidRDefault="00AC276D" w:rsidP="008B69B6">
            <w:pPr>
              <w:spacing w:line="276" w:lineRule="auto"/>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14-19 марта 2021 г</w:t>
            </w:r>
          </w:p>
        </w:tc>
        <w:tc>
          <w:tcPr>
            <w:tcW w:w="3119" w:type="dxa"/>
          </w:tcPr>
          <w:p w:rsidR="00AC276D" w:rsidRPr="000E7CD1" w:rsidRDefault="00AC276D" w:rsidP="008B69B6">
            <w:pPr>
              <w:spacing w:line="276" w:lineRule="auto"/>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2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8B69B6">
            <w:pPr>
              <w:spacing w:line="276" w:lineRule="auto"/>
              <w:rPr>
                <w:rFonts w:ascii="Times New Roman" w:eastAsia="Calibri" w:hAnsi="Times New Roman" w:cs="Times New Roman"/>
                <w:sz w:val="24"/>
                <w:szCs w:val="24"/>
              </w:rPr>
            </w:pPr>
            <w:r w:rsidRPr="000E7CD1">
              <w:rPr>
                <w:rFonts w:ascii="Times New Roman" w:eastAsia="Times New Roman" w:hAnsi="Times New Roman" w:cs="Times New Roman"/>
                <w:lang w:eastAsia="ru-RU"/>
              </w:rPr>
              <w:t>Областные соревнования по шахматам на приз «Центра Ладога» (юноши и девушки до 11 лет), п. Лисий Нос</w:t>
            </w:r>
          </w:p>
        </w:tc>
        <w:tc>
          <w:tcPr>
            <w:tcW w:w="1417" w:type="dxa"/>
          </w:tcPr>
          <w:p w:rsidR="00AC276D" w:rsidRPr="000E7CD1" w:rsidRDefault="00AC276D" w:rsidP="008B69B6">
            <w:pPr>
              <w:spacing w:line="276" w:lineRule="auto"/>
              <w:rPr>
                <w:rFonts w:ascii="Times New Roman" w:eastAsia="Calibri" w:hAnsi="Times New Roman" w:cs="Times New Roman"/>
                <w:sz w:val="24"/>
                <w:szCs w:val="24"/>
              </w:rPr>
            </w:pPr>
            <w:r w:rsidRPr="000E7CD1">
              <w:rPr>
                <w:rFonts w:ascii="Times New Roman" w:eastAsia="Times New Roman" w:hAnsi="Times New Roman" w:cs="Times New Roman"/>
                <w:lang w:eastAsia="ru-RU"/>
              </w:rPr>
              <w:t>26 – 28 февраля 2021 г.</w:t>
            </w:r>
          </w:p>
        </w:tc>
        <w:tc>
          <w:tcPr>
            <w:tcW w:w="3119" w:type="dxa"/>
          </w:tcPr>
          <w:p w:rsidR="00AC276D" w:rsidRPr="000E7CD1" w:rsidRDefault="00AC276D" w:rsidP="008B69B6">
            <w:pPr>
              <w:spacing w:line="276" w:lineRule="auto"/>
              <w:rPr>
                <w:rFonts w:ascii="Times New Roman" w:eastAsia="Calibri" w:hAnsi="Times New Roman" w:cs="Times New Roman"/>
                <w:sz w:val="24"/>
                <w:szCs w:val="24"/>
              </w:rPr>
            </w:pPr>
            <w:r w:rsidRPr="000E7CD1">
              <w:rPr>
                <w:rFonts w:ascii="Times New Roman" w:eastAsia="Times New Roman" w:hAnsi="Times New Roman" w:cs="Times New Roman"/>
                <w:lang w:eastAsia="ru-RU"/>
              </w:rPr>
              <w:t>3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8B69B6">
            <w:pP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Региональный этап (</w:t>
            </w:r>
            <w:r w:rsidRPr="000E7CD1">
              <w:rPr>
                <w:rFonts w:ascii="Times New Roman" w:eastAsia="Times New Roman" w:hAnsi="Times New Roman" w:cs="Times New Roman"/>
                <w:lang w:val="en-US" w:eastAsia="ru-RU"/>
              </w:rPr>
              <w:t>III</w:t>
            </w:r>
            <w:r w:rsidRPr="000E7CD1">
              <w:rPr>
                <w:rFonts w:ascii="Times New Roman" w:eastAsia="Times New Roman" w:hAnsi="Times New Roman" w:cs="Times New Roman"/>
                <w:lang w:eastAsia="ru-RU"/>
              </w:rPr>
              <w:t>этап) Всероссийских соревнований по шахматам «Белая ладья» среди общеобразовательных организаций</w:t>
            </w:r>
          </w:p>
          <w:p w:rsidR="00AC276D" w:rsidRPr="000E7CD1" w:rsidRDefault="00AC276D" w:rsidP="008B69B6">
            <w:pPr>
              <w:spacing w:line="276" w:lineRule="auto"/>
              <w:rPr>
                <w:rFonts w:ascii="Times New Roman" w:eastAsia="Calibri" w:hAnsi="Times New Roman" w:cs="Times New Roman"/>
                <w:sz w:val="24"/>
                <w:szCs w:val="24"/>
              </w:rPr>
            </w:pPr>
            <w:r w:rsidRPr="000E7CD1">
              <w:rPr>
                <w:rFonts w:ascii="Times New Roman" w:eastAsia="Times New Roman" w:hAnsi="Times New Roman" w:cs="Times New Roman"/>
                <w:lang w:eastAsia="ru-RU"/>
              </w:rPr>
              <w:t xml:space="preserve"> г Волхов</w:t>
            </w:r>
          </w:p>
        </w:tc>
        <w:tc>
          <w:tcPr>
            <w:tcW w:w="1417" w:type="dxa"/>
          </w:tcPr>
          <w:p w:rsidR="00AC276D" w:rsidRPr="000E7CD1" w:rsidRDefault="00AC276D" w:rsidP="008B69B6">
            <w:pPr>
              <w:spacing w:line="276" w:lineRule="auto"/>
              <w:rPr>
                <w:rFonts w:ascii="Times New Roman" w:eastAsia="Calibri" w:hAnsi="Times New Roman" w:cs="Times New Roman"/>
                <w:sz w:val="24"/>
                <w:szCs w:val="24"/>
              </w:rPr>
            </w:pPr>
            <w:r w:rsidRPr="000E7CD1">
              <w:rPr>
                <w:rFonts w:ascii="Times New Roman" w:eastAsia="Times New Roman" w:hAnsi="Times New Roman" w:cs="Times New Roman"/>
                <w:lang w:eastAsia="ru-RU"/>
              </w:rPr>
              <w:t>14-19 февраля 2021 г</w:t>
            </w:r>
          </w:p>
        </w:tc>
        <w:tc>
          <w:tcPr>
            <w:tcW w:w="3119" w:type="dxa"/>
          </w:tcPr>
          <w:p w:rsidR="00AC276D" w:rsidRPr="000E7CD1" w:rsidRDefault="00AC276D" w:rsidP="008B69B6">
            <w:pPr>
              <w:spacing w:line="276" w:lineRule="auto"/>
              <w:rPr>
                <w:rFonts w:ascii="Times New Roman" w:eastAsia="Calibri" w:hAnsi="Times New Roman" w:cs="Times New Roman"/>
                <w:sz w:val="24"/>
                <w:szCs w:val="24"/>
              </w:rPr>
            </w:pPr>
            <w:r w:rsidRPr="000E7CD1">
              <w:rPr>
                <w:rFonts w:ascii="Times New Roman" w:eastAsia="Times New Roman" w:hAnsi="Times New Roman" w:cs="Times New Roman"/>
                <w:lang w:eastAsia="ru-RU"/>
              </w:rPr>
              <w:t>3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8B69B6">
            <w:pP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Региональный этап (</w:t>
            </w:r>
            <w:r w:rsidRPr="000E7CD1">
              <w:rPr>
                <w:rFonts w:ascii="Times New Roman" w:eastAsia="Times New Roman" w:hAnsi="Times New Roman" w:cs="Times New Roman"/>
                <w:lang w:val="en-US" w:eastAsia="ru-RU"/>
              </w:rPr>
              <w:t>III</w:t>
            </w:r>
            <w:r w:rsidRPr="000E7CD1">
              <w:rPr>
                <w:rFonts w:ascii="Times New Roman" w:eastAsia="Times New Roman" w:hAnsi="Times New Roman" w:cs="Times New Roman"/>
                <w:lang w:eastAsia="ru-RU"/>
              </w:rPr>
              <w:t>этап) Всероссийских соревнований по шахматам «Белая ладья» среди общеобразовательных организаций</w:t>
            </w:r>
          </w:p>
          <w:p w:rsidR="00AC276D" w:rsidRPr="000E7CD1" w:rsidRDefault="00AC276D" w:rsidP="008B69B6">
            <w:pPr>
              <w:spacing w:line="276" w:lineRule="auto"/>
              <w:rPr>
                <w:rFonts w:ascii="Times New Roman" w:eastAsia="Calibri" w:hAnsi="Times New Roman" w:cs="Times New Roman"/>
                <w:sz w:val="24"/>
                <w:szCs w:val="24"/>
              </w:rPr>
            </w:pPr>
            <w:r w:rsidRPr="000E7CD1">
              <w:rPr>
                <w:rFonts w:ascii="Times New Roman" w:eastAsia="Times New Roman" w:hAnsi="Times New Roman" w:cs="Times New Roman"/>
                <w:lang w:eastAsia="ru-RU"/>
              </w:rPr>
              <w:t xml:space="preserve"> г Волхов</w:t>
            </w:r>
          </w:p>
        </w:tc>
        <w:tc>
          <w:tcPr>
            <w:tcW w:w="1417" w:type="dxa"/>
          </w:tcPr>
          <w:p w:rsidR="00AC276D" w:rsidRPr="000E7CD1" w:rsidRDefault="00AC276D" w:rsidP="008B69B6">
            <w:pPr>
              <w:spacing w:line="276" w:lineRule="auto"/>
              <w:rPr>
                <w:rFonts w:ascii="Times New Roman" w:eastAsia="Calibri" w:hAnsi="Times New Roman" w:cs="Times New Roman"/>
                <w:sz w:val="24"/>
                <w:szCs w:val="24"/>
              </w:rPr>
            </w:pPr>
            <w:r w:rsidRPr="000E7CD1">
              <w:rPr>
                <w:rFonts w:ascii="Times New Roman" w:eastAsia="Times New Roman" w:hAnsi="Times New Roman" w:cs="Times New Roman"/>
                <w:lang w:eastAsia="ru-RU"/>
              </w:rPr>
              <w:t>14-19 февраля 2021 г</w:t>
            </w:r>
          </w:p>
        </w:tc>
        <w:tc>
          <w:tcPr>
            <w:tcW w:w="3119" w:type="dxa"/>
          </w:tcPr>
          <w:p w:rsidR="00AC276D" w:rsidRPr="000E7CD1" w:rsidRDefault="00AC276D" w:rsidP="008B69B6">
            <w:pPr>
              <w:spacing w:line="276" w:lineRule="auto"/>
              <w:rPr>
                <w:rFonts w:ascii="Times New Roman" w:eastAsia="Calibri" w:hAnsi="Times New Roman" w:cs="Times New Roman"/>
                <w:sz w:val="24"/>
                <w:szCs w:val="24"/>
              </w:rPr>
            </w:pPr>
            <w:r w:rsidRPr="000E7CD1">
              <w:rPr>
                <w:rFonts w:ascii="Times New Roman" w:eastAsia="Times New Roman" w:hAnsi="Times New Roman" w:cs="Times New Roman"/>
                <w:lang w:eastAsia="ru-RU"/>
              </w:rPr>
              <w:t>2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8B69B6">
            <w:pPr>
              <w:spacing w:line="276" w:lineRule="auto"/>
              <w:rPr>
                <w:rFonts w:ascii="Times New Roman" w:eastAsia="Calibri" w:hAnsi="Times New Roman" w:cs="Times New Roman"/>
                <w:sz w:val="24"/>
                <w:szCs w:val="24"/>
              </w:rPr>
            </w:pPr>
            <w:r w:rsidRPr="000E7CD1">
              <w:rPr>
                <w:rFonts w:ascii="Times New Roman" w:eastAsia="Calibri" w:hAnsi="Times New Roman" w:cs="Times New Roman"/>
              </w:rPr>
              <w:t xml:space="preserve">Областной турнир по шахматам «Приз Центра Ладога» среди </w:t>
            </w:r>
            <w:proofErr w:type="spellStart"/>
            <w:r w:rsidRPr="000E7CD1">
              <w:rPr>
                <w:rFonts w:ascii="Times New Roman" w:eastAsia="Calibri" w:hAnsi="Times New Roman" w:cs="Times New Roman"/>
              </w:rPr>
              <w:t>школьков</w:t>
            </w:r>
            <w:proofErr w:type="spellEnd"/>
            <w:r w:rsidRPr="000E7CD1">
              <w:rPr>
                <w:rFonts w:ascii="Times New Roman" w:eastAsia="Calibri" w:hAnsi="Times New Roman" w:cs="Times New Roman"/>
              </w:rPr>
              <w:t xml:space="preserve"> (1 этап). Мальчики и девочки до 13 лет.</w:t>
            </w:r>
          </w:p>
        </w:tc>
        <w:tc>
          <w:tcPr>
            <w:tcW w:w="1417" w:type="dxa"/>
          </w:tcPr>
          <w:p w:rsidR="00AC276D" w:rsidRPr="000E7CD1" w:rsidRDefault="00AC276D" w:rsidP="008B69B6">
            <w:pPr>
              <w:spacing w:line="276" w:lineRule="auto"/>
              <w:rPr>
                <w:rFonts w:ascii="Times New Roman" w:eastAsia="Calibri" w:hAnsi="Times New Roman" w:cs="Times New Roman"/>
                <w:sz w:val="24"/>
                <w:szCs w:val="24"/>
              </w:rPr>
            </w:pPr>
            <w:r w:rsidRPr="000E7CD1">
              <w:rPr>
                <w:rFonts w:ascii="Times New Roman" w:eastAsia="Calibri" w:hAnsi="Times New Roman" w:cs="Times New Roman"/>
              </w:rPr>
              <w:t>24.09-26.09.2021</w:t>
            </w:r>
          </w:p>
        </w:tc>
        <w:tc>
          <w:tcPr>
            <w:tcW w:w="3119" w:type="dxa"/>
          </w:tcPr>
          <w:p w:rsidR="007E070E" w:rsidRDefault="00AC276D" w:rsidP="008B69B6">
            <w:pPr>
              <w:rPr>
                <w:rFonts w:ascii="Times New Roman" w:eastAsia="Times New Roman" w:hAnsi="Times New Roman" w:cs="Times New Roman"/>
                <w:lang w:eastAsia="ru-RU"/>
              </w:rPr>
            </w:pPr>
            <w:r w:rsidRPr="000E7CD1">
              <w:rPr>
                <w:rFonts w:ascii="Times New Roman" w:eastAsia="Times New Roman" w:hAnsi="Times New Roman" w:cs="Times New Roman"/>
                <w:lang w:eastAsia="ru-RU"/>
              </w:rPr>
              <w:t>3 место</w:t>
            </w:r>
            <w:r w:rsidR="00665818">
              <w:rPr>
                <w:rFonts w:ascii="Times New Roman" w:eastAsia="Times New Roman" w:hAnsi="Times New Roman" w:cs="Times New Roman"/>
                <w:lang w:eastAsia="ru-RU"/>
              </w:rPr>
              <w:t xml:space="preserve"> (2)</w:t>
            </w:r>
          </w:p>
          <w:p w:rsidR="00AC276D" w:rsidRPr="000E7CD1" w:rsidRDefault="00AC276D" w:rsidP="008B69B6">
            <w:pPr>
              <w:rPr>
                <w:rFonts w:ascii="Times New Roman" w:eastAsia="Calibri" w:hAnsi="Times New Roman" w:cs="Times New Roman"/>
                <w:sz w:val="24"/>
                <w:szCs w:val="24"/>
              </w:rPr>
            </w:pPr>
            <w:r w:rsidRPr="000E7CD1">
              <w:rPr>
                <w:rFonts w:ascii="Times New Roman" w:eastAsia="Times New Roman" w:hAnsi="Times New Roman" w:cs="Times New Roman"/>
                <w:lang w:eastAsia="ru-RU"/>
              </w:rPr>
              <w:t>2 командное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 xml:space="preserve">Областной турнир по шахматам «Приз Центра Ладога» среди </w:t>
            </w:r>
            <w:proofErr w:type="spellStart"/>
            <w:r w:rsidRPr="000E7CD1">
              <w:rPr>
                <w:rFonts w:ascii="Times New Roman" w:eastAsia="Calibri" w:hAnsi="Times New Roman" w:cs="Times New Roman"/>
              </w:rPr>
              <w:t>школьков</w:t>
            </w:r>
            <w:proofErr w:type="spellEnd"/>
            <w:r w:rsidRPr="000E7CD1">
              <w:rPr>
                <w:rFonts w:ascii="Times New Roman" w:eastAsia="Calibri" w:hAnsi="Times New Roman" w:cs="Times New Roman"/>
              </w:rPr>
              <w:t xml:space="preserve"> (1 этап). Мальчики и девочки до 13 лет.</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24.09-26.09.2021</w:t>
            </w:r>
          </w:p>
        </w:tc>
        <w:tc>
          <w:tcPr>
            <w:tcW w:w="3119"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Командное 1 место,</w:t>
            </w:r>
          </w:p>
          <w:p w:rsidR="00665818" w:rsidRDefault="00665818" w:rsidP="008B69B6">
            <w:pPr>
              <w:rPr>
                <w:rFonts w:ascii="Times New Roman" w:eastAsia="Calibri" w:hAnsi="Times New Roman" w:cs="Times New Roman"/>
              </w:rPr>
            </w:pPr>
            <w:r>
              <w:rPr>
                <w:rFonts w:ascii="Times New Roman" w:eastAsia="Calibri" w:hAnsi="Times New Roman" w:cs="Times New Roman"/>
              </w:rPr>
              <w:t>1 место</w:t>
            </w:r>
          </w:p>
          <w:p w:rsidR="00AC276D" w:rsidRPr="000E7CD1" w:rsidRDefault="00AC276D" w:rsidP="008B69B6">
            <w:pPr>
              <w:rPr>
                <w:rFonts w:ascii="Times New Roman" w:eastAsia="Times New Roman" w:hAnsi="Times New Roman" w:cs="Times New Roman"/>
                <w:lang w:eastAsia="ru-RU"/>
              </w:rPr>
            </w:pPr>
            <w:r w:rsidRPr="000E7CD1">
              <w:rPr>
                <w:rFonts w:ascii="Times New Roman" w:eastAsia="Calibri" w:hAnsi="Times New Roman" w:cs="Times New Roman"/>
              </w:rPr>
              <w:t xml:space="preserve"> </w:t>
            </w:r>
            <w:r w:rsidRPr="000E7CD1">
              <w:rPr>
                <w:rFonts w:ascii="Times New Roman" w:eastAsia="Times New Roman" w:hAnsi="Times New Roman" w:cs="Times New Roman"/>
                <w:lang w:eastAsia="ru-RU"/>
              </w:rPr>
              <w:t>2 место</w:t>
            </w:r>
          </w:p>
          <w:p w:rsidR="00AC276D" w:rsidRPr="000E7CD1" w:rsidRDefault="00AC276D" w:rsidP="008B69B6">
            <w:pPr>
              <w:spacing w:line="276" w:lineRule="auto"/>
              <w:rPr>
                <w:rFonts w:ascii="Times New Roman" w:eastAsia="Calibri" w:hAnsi="Times New Roman" w:cs="Times New Roman"/>
              </w:rPr>
            </w:pP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Областные соревнования по классическим шахматам</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05.11-07.11.2021</w:t>
            </w:r>
          </w:p>
        </w:tc>
        <w:tc>
          <w:tcPr>
            <w:tcW w:w="3119" w:type="dxa"/>
          </w:tcPr>
          <w:p w:rsidR="00AC276D" w:rsidRPr="000E7CD1" w:rsidRDefault="00AC276D" w:rsidP="000C5713">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1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Чемпионат ЛО по быстрым шахматам</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04.09-05.09.2021</w:t>
            </w:r>
          </w:p>
        </w:tc>
        <w:tc>
          <w:tcPr>
            <w:tcW w:w="3119" w:type="dxa"/>
          </w:tcPr>
          <w:p w:rsidR="00AC276D" w:rsidRPr="000E7CD1" w:rsidRDefault="00AC276D" w:rsidP="000C5713">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3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Первенство ЛО по быстрым шахматам</w:t>
            </w:r>
          </w:p>
        </w:tc>
        <w:tc>
          <w:tcPr>
            <w:tcW w:w="1417" w:type="dxa"/>
          </w:tcPr>
          <w:p w:rsidR="00AC276D" w:rsidRPr="000E7CD1" w:rsidRDefault="00AC276D" w:rsidP="008B69B6">
            <w:pPr>
              <w:spacing w:line="276" w:lineRule="auto"/>
              <w:rPr>
                <w:rFonts w:ascii="Times New Roman" w:eastAsia="Calibri" w:hAnsi="Times New Roman" w:cs="Times New Roman"/>
              </w:rPr>
            </w:pPr>
          </w:p>
        </w:tc>
        <w:tc>
          <w:tcPr>
            <w:tcW w:w="3119" w:type="dxa"/>
          </w:tcPr>
          <w:p w:rsidR="00AC276D" w:rsidRPr="000E7CD1" w:rsidRDefault="00AC276D" w:rsidP="000C5713">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1 мест</w:t>
            </w:r>
            <w:r w:rsidR="000C5713">
              <w:rPr>
                <w:rFonts w:ascii="Times New Roman" w:eastAsia="Calibri" w:hAnsi="Times New Roman" w:cs="Times New Roman"/>
                <w:sz w:val="24"/>
                <w:szCs w:val="24"/>
              </w:rPr>
              <w:t>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color w:val="000000"/>
              </w:rPr>
              <w:t xml:space="preserve">Турнир будущих </w:t>
            </w:r>
            <w:proofErr w:type="spellStart"/>
            <w:r w:rsidRPr="000E7CD1">
              <w:rPr>
                <w:rFonts w:ascii="Times New Roman" w:eastAsia="Calibri" w:hAnsi="Times New Roman" w:cs="Times New Roman"/>
                <w:color w:val="000000"/>
              </w:rPr>
              <w:t>звездна</w:t>
            </w:r>
            <w:proofErr w:type="spellEnd"/>
            <w:r w:rsidRPr="000E7CD1">
              <w:rPr>
                <w:rFonts w:ascii="Times New Roman" w:eastAsia="Calibri" w:hAnsi="Times New Roman" w:cs="Times New Roman"/>
                <w:color w:val="000000"/>
              </w:rPr>
              <w:t xml:space="preserve"> призы «Центра «Ладога» по шахматам. Финал</w:t>
            </w:r>
          </w:p>
        </w:tc>
        <w:tc>
          <w:tcPr>
            <w:tcW w:w="1417" w:type="dxa"/>
          </w:tcPr>
          <w:p w:rsidR="00AC276D" w:rsidRPr="000E7CD1" w:rsidRDefault="00AC276D" w:rsidP="008B69B6">
            <w:pPr>
              <w:spacing w:line="276" w:lineRule="auto"/>
              <w:rPr>
                <w:rFonts w:ascii="Times New Roman" w:eastAsia="Calibri" w:hAnsi="Times New Roman" w:cs="Times New Roman"/>
              </w:rPr>
            </w:pPr>
          </w:p>
        </w:tc>
        <w:tc>
          <w:tcPr>
            <w:tcW w:w="3119" w:type="dxa"/>
          </w:tcPr>
          <w:p w:rsidR="00AC276D" w:rsidRPr="000E7CD1" w:rsidRDefault="00AC276D" w:rsidP="000C5713">
            <w:pPr>
              <w:spacing w:line="276" w:lineRule="auto"/>
              <w:rPr>
                <w:rFonts w:ascii="Times New Roman" w:eastAsia="Calibri" w:hAnsi="Times New Roman" w:cs="Times New Roman"/>
              </w:rPr>
            </w:pPr>
            <w:r w:rsidRPr="000E7CD1">
              <w:rPr>
                <w:rFonts w:ascii="Times New Roman" w:eastAsia="Calibri" w:hAnsi="Times New Roman" w:cs="Times New Roman"/>
                <w:color w:val="000000"/>
              </w:rPr>
              <w:t>3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color w:val="000000"/>
                <w:sz w:val="24"/>
                <w:szCs w:val="24"/>
                <w:shd w:val="clear" w:color="auto" w:fill="FFFFFF"/>
              </w:rPr>
              <w:t>Областные соревнования «Турнир будущих звезд на призы «Центра «Ладога» по шахматам. Финал</w:t>
            </w:r>
          </w:p>
        </w:tc>
        <w:tc>
          <w:tcPr>
            <w:tcW w:w="1417" w:type="dxa"/>
          </w:tcPr>
          <w:p w:rsidR="00AC276D" w:rsidRPr="000E7CD1" w:rsidRDefault="00AC276D" w:rsidP="008B69B6">
            <w:pPr>
              <w:spacing w:line="276" w:lineRule="auto"/>
              <w:rPr>
                <w:rFonts w:ascii="Times New Roman" w:eastAsia="Calibri" w:hAnsi="Times New Roman" w:cs="Times New Roman"/>
              </w:rPr>
            </w:pPr>
          </w:p>
        </w:tc>
        <w:tc>
          <w:tcPr>
            <w:tcW w:w="3119" w:type="dxa"/>
          </w:tcPr>
          <w:p w:rsidR="00AC276D" w:rsidRPr="000E7CD1" w:rsidRDefault="00AC276D" w:rsidP="000C5713">
            <w:pPr>
              <w:spacing w:line="276" w:lineRule="auto"/>
              <w:rPr>
                <w:rFonts w:ascii="Times New Roman" w:eastAsia="Calibri" w:hAnsi="Times New Roman" w:cs="Times New Roman"/>
              </w:rPr>
            </w:pPr>
            <w:r w:rsidRPr="000E7CD1">
              <w:rPr>
                <w:rFonts w:ascii="Times New Roman" w:eastAsia="Calibri" w:hAnsi="Times New Roman" w:cs="Times New Roman"/>
                <w:color w:val="000000"/>
                <w:sz w:val="24"/>
                <w:szCs w:val="24"/>
                <w:shd w:val="clear" w:color="auto" w:fill="FFFFFF"/>
              </w:rPr>
              <w:t>3 место</w:t>
            </w:r>
            <w:r w:rsidR="000C5713">
              <w:rPr>
                <w:rFonts w:ascii="Times New Roman" w:eastAsia="Calibri" w:hAnsi="Times New Roman" w:cs="Times New Roman"/>
                <w:color w:val="000000"/>
                <w:sz w:val="24"/>
                <w:szCs w:val="24"/>
                <w:shd w:val="clear" w:color="auto" w:fill="FFFFFF"/>
              </w:rPr>
              <w:t xml:space="preserve"> </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8B69B6">
            <w:pPr>
              <w:spacing w:line="276" w:lineRule="auto"/>
              <w:rPr>
                <w:rFonts w:ascii="Times New Roman" w:eastAsia="Calibri" w:hAnsi="Times New Roman" w:cs="Times New Roman"/>
                <w:sz w:val="24"/>
                <w:szCs w:val="24"/>
              </w:rPr>
            </w:pPr>
            <w:r w:rsidRPr="000E7CD1">
              <w:rPr>
                <w:rFonts w:ascii="Times New Roman" w:eastAsia="Calibri" w:hAnsi="Times New Roman" w:cs="Times New Roman"/>
                <w:sz w:val="24"/>
                <w:szCs w:val="24"/>
              </w:rPr>
              <w:t>Первенство ЛО по быстрым шахматам</w:t>
            </w:r>
          </w:p>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 xml:space="preserve">Областной турнир  </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04.09-05.09.2021г</w:t>
            </w:r>
          </w:p>
        </w:tc>
        <w:tc>
          <w:tcPr>
            <w:tcW w:w="3119" w:type="dxa"/>
          </w:tcPr>
          <w:p w:rsidR="00074329" w:rsidRDefault="00074329" w:rsidP="00074329">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 место (2)</w:t>
            </w:r>
          </w:p>
          <w:p w:rsidR="00AC276D" w:rsidRPr="000E7CD1" w:rsidRDefault="00074329" w:rsidP="00074329">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 xml:space="preserve"> </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lastRenderedPageBreak/>
              <w:t>Шахматы</w:t>
            </w:r>
          </w:p>
        </w:tc>
        <w:tc>
          <w:tcPr>
            <w:tcW w:w="3402" w:type="dxa"/>
          </w:tcPr>
          <w:p w:rsidR="00AC276D" w:rsidRPr="000E7CD1" w:rsidRDefault="00AC276D" w:rsidP="008B69B6">
            <w:pPr>
              <w:spacing w:line="276" w:lineRule="auto"/>
              <w:rPr>
                <w:rFonts w:ascii="Times New Roman" w:eastAsia="Calibri" w:hAnsi="Times New Roman" w:cs="Times New Roman"/>
                <w:sz w:val="24"/>
                <w:szCs w:val="24"/>
              </w:rPr>
            </w:pPr>
            <w:r w:rsidRPr="000E7CD1">
              <w:rPr>
                <w:rFonts w:ascii="Times New Roman" w:eastAsia="Calibri" w:hAnsi="Times New Roman" w:cs="Times New Roman"/>
                <w:sz w:val="24"/>
                <w:szCs w:val="24"/>
              </w:rPr>
              <w:t>Областные соревнования по классическим шахматам</w:t>
            </w:r>
          </w:p>
          <w:p w:rsidR="00AC276D" w:rsidRPr="000E7CD1" w:rsidRDefault="00AC276D" w:rsidP="008B69B6">
            <w:pPr>
              <w:spacing w:line="276" w:lineRule="auto"/>
              <w:rPr>
                <w:rFonts w:ascii="Times New Roman" w:eastAsia="Calibri" w:hAnsi="Times New Roman" w:cs="Times New Roman"/>
                <w:sz w:val="24"/>
                <w:szCs w:val="24"/>
              </w:rPr>
            </w:pPr>
          </w:p>
          <w:p w:rsidR="00AC276D" w:rsidRPr="000E7CD1" w:rsidRDefault="00AC276D" w:rsidP="008B69B6">
            <w:pPr>
              <w:spacing w:line="276" w:lineRule="auto"/>
              <w:rPr>
                <w:rFonts w:ascii="Times New Roman" w:eastAsia="Calibri" w:hAnsi="Times New Roman" w:cs="Times New Roman"/>
                <w:sz w:val="24"/>
                <w:szCs w:val="24"/>
              </w:rPr>
            </w:pPr>
            <w:r w:rsidRPr="000E7CD1">
              <w:rPr>
                <w:rFonts w:ascii="Times New Roman" w:eastAsia="Calibri" w:hAnsi="Times New Roman" w:cs="Times New Roman"/>
                <w:sz w:val="24"/>
                <w:szCs w:val="24"/>
              </w:rPr>
              <w:t xml:space="preserve">Областной турнир  </w:t>
            </w:r>
          </w:p>
          <w:p w:rsidR="00AC276D" w:rsidRPr="000E7CD1" w:rsidRDefault="00AC276D" w:rsidP="008B69B6">
            <w:pPr>
              <w:spacing w:line="276" w:lineRule="auto"/>
              <w:rPr>
                <w:rFonts w:ascii="Times New Roman" w:eastAsia="Calibri" w:hAnsi="Times New Roman" w:cs="Times New Roman"/>
                <w:sz w:val="24"/>
                <w:szCs w:val="24"/>
              </w:rPr>
            </w:pPr>
          </w:p>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color w:val="000000"/>
                <w:sz w:val="24"/>
                <w:szCs w:val="24"/>
                <w:shd w:val="clear" w:color="auto" w:fill="FFFFFF"/>
              </w:rPr>
              <w:t>Турнир будущих звезд</w:t>
            </w:r>
            <w:r w:rsidRPr="000E7CD1">
              <w:rPr>
                <w:rFonts w:ascii="Times New Roman" w:eastAsia="Calibri" w:hAnsi="Times New Roman" w:cs="Times New Roman"/>
                <w:color w:val="000000"/>
                <w:sz w:val="24"/>
                <w:szCs w:val="24"/>
              </w:rPr>
              <w:br/>
            </w:r>
            <w:r w:rsidRPr="000E7CD1">
              <w:rPr>
                <w:rFonts w:ascii="Times New Roman" w:eastAsia="Calibri" w:hAnsi="Times New Roman" w:cs="Times New Roman"/>
                <w:color w:val="000000"/>
                <w:sz w:val="24"/>
                <w:szCs w:val="24"/>
                <w:shd w:val="clear" w:color="auto" w:fill="FFFFFF"/>
              </w:rPr>
              <w:t>на призы «Центра «Ладога» по шахматам. Финал</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05.11-07.11.2021</w:t>
            </w:r>
          </w:p>
        </w:tc>
        <w:tc>
          <w:tcPr>
            <w:tcW w:w="3119" w:type="dxa"/>
          </w:tcPr>
          <w:p w:rsidR="00074329" w:rsidRDefault="00074329" w:rsidP="00074329">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 место</w:t>
            </w:r>
          </w:p>
          <w:p w:rsidR="00074329" w:rsidRDefault="00074329" w:rsidP="00074329">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 место</w:t>
            </w:r>
          </w:p>
          <w:p w:rsidR="00AC276D" w:rsidRPr="000E7CD1" w:rsidRDefault="00074329" w:rsidP="00074329">
            <w:pPr>
              <w:spacing w:after="200" w:line="276" w:lineRule="auto"/>
              <w:rPr>
                <w:rFonts w:ascii="Times New Roman" w:eastAsia="Calibri" w:hAnsi="Times New Roman" w:cs="Times New Roman"/>
              </w:rPr>
            </w:pPr>
            <w:r w:rsidRPr="000E7CD1">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3</w:t>
            </w:r>
            <w:r w:rsidR="00AC276D" w:rsidRPr="000E7CD1">
              <w:rPr>
                <w:rFonts w:ascii="Times New Roman" w:eastAsia="Calibri" w:hAnsi="Times New Roman" w:cs="Times New Roman"/>
                <w:color w:val="000000"/>
                <w:sz w:val="24"/>
                <w:szCs w:val="24"/>
                <w:shd w:val="clear" w:color="auto" w:fill="FFFFFF"/>
              </w:rPr>
              <w:t xml:space="preserve">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Шахматы</w:t>
            </w:r>
          </w:p>
        </w:tc>
        <w:tc>
          <w:tcPr>
            <w:tcW w:w="3402" w:type="dxa"/>
          </w:tcPr>
          <w:p w:rsidR="00AC276D" w:rsidRPr="000E7CD1" w:rsidRDefault="00AC276D" w:rsidP="008B69B6">
            <w:pPr>
              <w:spacing w:line="276" w:lineRule="auto"/>
              <w:rPr>
                <w:rFonts w:ascii="Times New Roman" w:eastAsia="Calibri" w:hAnsi="Times New Roman" w:cs="Times New Roman"/>
                <w:sz w:val="24"/>
                <w:szCs w:val="24"/>
              </w:rPr>
            </w:pPr>
            <w:r w:rsidRPr="000E7CD1">
              <w:rPr>
                <w:rFonts w:ascii="Times New Roman" w:eastAsia="Calibri" w:hAnsi="Times New Roman" w:cs="Times New Roman"/>
                <w:sz w:val="24"/>
                <w:szCs w:val="24"/>
              </w:rPr>
              <w:t>Областные соревнования «Ход конем»</w:t>
            </w:r>
          </w:p>
          <w:p w:rsidR="00AC276D" w:rsidRPr="000E7CD1" w:rsidRDefault="00AC276D" w:rsidP="008B69B6">
            <w:pPr>
              <w:spacing w:line="276" w:lineRule="auto"/>
              <w:rPr>
                <w:rFonts w:ascii="Times New Roman" w:eastAsia="Calibri" w:hAnsi="Times New Roman" w:cs="Times New Roman"/>
                <w:sz w:val="24"/>
                <w:szCs w:val="24"/>
              </w:rPr>
            </w:pPr>
          </w:p>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Областные соревнования 1 этап</w:t>
            </w:r>
          </w:p>
        </w:tc>
        <w:tc>
          <w:tcPr>
            <w:tcW w:w="1417" w:type="dxa"/>
          </w:tcPr>
          <w:p w:rsidR="00AC276D" w:rsidRPr="000E7CD1" w:rsidRDefault="00AC276D" w:rsidP="008B69B6">
            <w:pPr>
              <w:spacing w:line="276" w:lineRule="auto"/>
              <w:rPr>
                <w:rFonts w:ascii="Times New Roman" w:eastAsia="Calibri" w:hAnsi="Times New Roman" w:cs="Times New Roman"/>
              </w:rPr>
            </w:pPr>
          </w:p>
        </w:tc>
        <w:tc>
          <w:tcPr>
            <w:tcW w:w="3119" w:type="dxa"/>
          </w:tcPr>
          <w:p w:rsidR="00074329" w:rsidRDefault="00074329" w:rsidP="00074329">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 место</w:t>
            </w:r>
          </w:p>
          <w:p w:rsidR="00AC276D" w:rsidRPr="000E7CD1" w:rsidRDefault="00074329" w:rsidP="00074329">
            <w:pPr>
              <w:spacing w:line="276" w:lineRule="auto"/>
              <w:rPr>
                <w:rFonts w:ascii="Times New Roman" w:eastAsia="Calibri" w:hAnsi="Times New Roman" w:cs="Times New Roman"/>
              </w:rPr>
            </w:pPr>
            <w:r>
              <w:rPr>
                <w:rFonts w:ascii="Times New Roman" w:eastAsia="Calibri" w:hAnsi="Times New Roman" w:cs="Times New Roman"/>
                <w:sz w:val="24"/>
                <w:szCs w:val="24"/>
              </w:rPr>
              <w:t xml:space="preserve">2 </w:t>
            </w:r>
            <w:r w:rsidR="00AC276D" w:rsidRPr="000E7CD1">
              <w:rPr>
                <w:rFonts w:ascii="Times New Roman" w:eastAsia="Calibri" w:hAnsi="Times New Roman" w:cs="Times New Roman"/>
                <w:sz w:val="24"/>
                <w:szCs w:val="24"/>
              </w:rPr>
              <w:t xml:space="preserve"> место</w:t>
            </w:r>
          </w:p>
        </w:tc>
      </w:tr>
      <w:tr w:rsidR="00AC276D" w:rsidRPr="000E7CD1" w:rsidTr="00511A5D">
        <w:tc>
          <w:tcPr>
            <w:tcW w:w="1702" w:type="dxa"/>
            <w:vAlign w:val="center"/>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Баскетбол</w:t>
            </w:r>
          </w:p>
        </w:tc>
        <w:tc>
          <w:tcPr>
            <w:tcW w:w="3402"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sz w:val="24"/>
                <w:szCs w:val="24"/>
              </w:rPr>
              <w:t>Первенство ЛО по баскетболу</w:t>
            </w:r>
          </w:p>
        </w:tc>
        <w:tc>
          <w:tcPr>
            <w:tcW w:w="1417"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24.10.2021</w:t>
            </w:r>
          </w:p>
        </w:tc>
        <w:tc>
          <w:tcPr>
            <w:tcW w:w="3119" w:type="dxa"/>
          </w:tcPr>
          <w:p w:rsidR="00AC276D" w:rsidRPr="000E7CD1" w:rsidRDefault="00AC276D" w:rsidP="008B69B6">
            <w:pPr>
              <w:spacing w:line="276" w:lineRule="auto"/>
              <w:rPr>
                <w:rFonts w:ascii="Times New Roman" w:eastAsia="Calibri" w:hAnsi="Times New Roman" w:cs="Times New Roman"/>
              </w:rPr>
            </w:pPr>
            <w:r w:rsidRPr="000E7CD1">
              <w:rPr>
                <w:rFonts w:ascii="Times New Roman" w:eastAsia="Calibri" w:hAnsi="Times New Roman" w:cs="Times New Roman"/>
              </w:rPr>
              <w:t>Командное 3 место</w:t>
            </w:r>
          </w:p>
        </w:tc>
      </w:tr>
    </w:tbl>
    <w:p w:rsidR="001870D0" w:rsidRPr="00A5691B" w:rsidRDefault="001870D0" w:rsidP="00A5691B">
      <w:pPr>
        <w:jc w:val="both"/>
        <w:outlineLvl w:val="2"/>
        <w:rPr>
          <w:rFonts w:ascii="Times New Roman" w:eastAsia="Times New Roman" w:hAnsi="Times New Roman" w:cs="Times New Roman"/>
          <w:bCs/>
          <w:sz w:val="28"/>
          <w:szCs w:val="28"/>
          <w:lang w:eastAsia="ru-RU"/>
        </w:rPr>
      </w:pPr>
    </w:p>
    <w:p w:rsidR="00015DB9" w:rsidRPr="00015DB9" w:rsidRDefault="00015DB9" w:rsidP="00015DB9">
      <w:pPr>
        <w:ind w:firstLine="567"/>
        <w:jc w:val="both"/>
        <w:rPr>
          <w:rFonts w:ascii="Times New Roman" w:eastAsia="Times New Roman" w:hAnsi="Times New Roman" w:cs="Times New Roman"/>
          <w:sz w:val="28"/>
          <w:szCs w:val="28"/>
          <w:lang w:eastAsia="ru-RU"/>
        </w:rPr>
      </w:pPr>
      <w:r w:rsidRPr="00015DB9">
        <w:rPr>
          <w:rFonts w:ascii="Times New Roman" w:hAnsi="Times New Roman" w:cs="Times New Roman"/>
          <w:sz w:val="28"/>
          <w:szCs w:val="28"/>
        </w:rPr>
        <w:t xml:space="preserve">Образовательная деятельность </w:t>
      </w:r>
      <w:r w:rsidRPr="00015DB9">
        <w:rPr>
          <w:rFonts w:ascii="Times New Roman" w:hAnsi="Times New Roman" w:cs="Times New Roman"/>
          <w:i/>
          <w:sz w:val="28"/>
          <w:szCs w:val="28"/>
        </w:rPr>
        <w:t>социально-гуманитарного отдела</w:t>
      </w:r>
      <w:r w:rsidRPr="00015DB9">
        <w:rPr>
          <w:rFonts w:ascii="Times New Roman" w:hAnsi="Times New Roman" w:cs="Times New Roman"/>
          <w:sz w:val="28"/>
          <w:szCs w:val="28"/>
        </w:rPr>
        <w:t xml:space="preserve"> направлена на достижение основной цели дополнительного образования – развитие мотивации к познанию и творчеству через реализацию дополнительных общеразвивающих программ, а также на </w:t>
      </w:r>
      <w:r w:rsidRPr="00015DB9">
        <w:rPr>
          <w:rFonts w:ascii="Times New Roman" w:eastAsia="Times New Roman" w:hAnsi="Times New Roman" w:cs="Times New Roman"/>
          <w:sz w:val="28"/>
          <w:szCs w:val="28"/>
          <w:lang w:eastAsia="ru-RU"/>
        </w:rPr>
        <w:t>совершенствование системы разностороннего воспитания и образования, создание условий для развития гармоничной личности детей посредством организационного, информационного, методического сопровождения образовательного процесса.</w:t>
      </w:r>
    </w:p>
    <w:p w:rsidR="00015DB9" w:rsidRPr="00015DB9" w:rsidRDefault="00015DB9" w:rsidP="00015DB9">
      <w:pPr>
        <w:ind w:firstLine="567"/>
        <w:jc w:val="both"/>
        <w:rPr>
          <w:rFonts w:ascii="Times New Roman" w:eastAsia="Times New Roman" w:hAnsi="Times New Roman" w:cs="Times New Roman"/>
          <w:sz w:val="28"/>
          <w:szCs w:val="28"/>
          <w:lang w:eastAsia="ru-RU"/>
        </w:rPr>
      </w:pPr>
      <w:r w:rsidRPr="00015DB9">
        <w:rPr>
          <w:rFonts w:ascii="Times New Roman" w:eastAsia="Times New Roman" w:hAnsi="Times New Roman" w:cs="Times New Roman"/>
          <w:sz w:val="28"/>
          <w:szCs w:val="28"/>
          <w:lang w:eastAsia="ru-RU"/>
        </w:rPr>
        <w:t>Дополнительные общеразвивающие программы, реализуемые педагогами отдела, рассчитаны на работу с детьми разного возраста и направлены на решение актуальных для каждого возрастного периода образовательных и воспитательных задач.</w:t>
      </w:r>
      <w:r w:rsidRPr="00015DB9">
        <w:rPr>
          <w:sz w:val="28"/>
          <w:szCs w:val="28"/>
        </w:rPr>
        <w:t xml:space="preserve"> </w:t>
      </w:r>
      <w:r w:rsidRPr="00015DB9">
        <w:rPr>
          <w:rFonts w:ascii="Times New Roman" w:eastAsia="Times New Roman" w:hAnsi="Times New Roman" w:cs="Times New Roman"/>
          <w:sz w:val="28"/>
          <w:szCs w:val="28"/>
          <w:lang w:eastAsia="ru-RU"/>
        </w:rPr>
        <w:t>Наряду с программами ознакомительного уровня учащимся предлагаются программы углубленного уровня и профессионально-ориентированные.</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 xml:space="preserve">За отчётный период учреждением реализовывались следующие дополнительные общеразвивающие программы: </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-социально-гуманитарной направленности: «Маленькая модница», «Атлас новых профессий», «Социальный детский театр «Светлячок», «Теория решения изобретательских задач»;</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 xml:space="preserve">-туристско-краеведческой направленности: «Школа туризма»; </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 xml:space="preserve">-технической направленности «Диалог»; </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-художественной направленности «Изостудия «Радуга», «Изостудия «Акварелька», «Рукоделие»;</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-физкультурно-спортивной направленности: «Единоборства 5+», «Единоборства 7+», «ОФП-бокс», «Школа здоровья», «Шахматы», «Занимательные шахматы», «Занимательные шахматы для школьников».</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Программы реализовывались на базе социально-гуманитарного отдела, а также на базах образовательных учреждений района, с которыми были заключены договора о сетевом взаимодействии.</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lastRenderedPageBreak/>
        <w:t>Для каждой дополнительной общеразвивающей программы разработан учебный план, календарный учебный график, контрольно-диагностические материалы и другие компоненты учебно-методического комплекса.</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 xml:space="preserve">Ежегодно педагогами учреждения составляются планы учебно-воспитательной работы, в которых дается характеристика контингента учащихся объединения, цели и задачи работы объединения, перспектива индивидуальной работы с учащимися и их родителями, а также план массовых мероприятий. </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 xml:space="preserve">В 2021 году для учащихся объединений педагогами проведены познавательно-творческие мероприятия: туристические походы, выставки-конкурсы творческих работ, игры по безопасности дорожного движения, соревнования по боксу и сумо-кумите. Формированию благоприятного микроклимата в группах способствовала организация массовых мероприятий, посвященных календарным праздникам. Для ознакомления с правилами безопасности проводились беседы, организовывалась демонстрация учебных фильмов и презентаций.  </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В июне 2021 года педагоги социально-гуманитарного отдела проводили занятия с учащимися, посещавшими летние оздоровительные лагеря, организованные   на базе   двух образовательных учреждений поселка (МКОУ «Ульяновская СОШ №1», МКОУ «</w:t>
      </w:r>
      <w:proofErr w:type="spellStart"/>
      <w:r w:rsidRPr="00015DB9">
        <w:rPr>
          <w:rFonts w:ascii="Times New Roman" w:hAnsi="Times New Roman" w:cs="Times New Roman"/>
          <w:sz w:val="28"/>
          <w:szCs w:val="28"/>
        </w:rPr>
        <w:t>Саблинская</w:t>
      </w:r>
      <w:proofErr w:type="spellEnd"/>
      <w:r w:rsidRPr="00015DB9">
        <w:rPr>
          <w:rFonts w:ascii="Times New Roman" w:hAnsi="Times New Roman" w:cs="Times New Roman"/>
          <w:sz w:val="28"/>
          <w:szCs w:val="28"/>
        </w:rPr>
        <w:t xml:space="preserve"> основная общеобразовательная школа»).</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 xml:space="preserve">Педагоги вели занятия по специально разработанным программам, рассчитанным </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на 3 часа: «Умелые ручки»;</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на 4 часа: «Страна рукоделия», «Шахматы с нуля», «</w:t>
      </w:r>
      <w:proofErr w:type="spellStart"/>
      <w:r w:rsidRPr="00015DB9">
        <w:rPr>
          <w:rFonts w:ascii="Times New Roman" w:hAnsi="Times New Roman" w:cs="Times New Roman"/>
          <w:sz w:val="28"/>
          <w:szCs w:val="28"/>
        </w:rPr>
        <w:t>Видеовизитка</w:t>
      </w:r>
      <w:proofErr w:type="spellEnd"/>
      <w:r w:rsidRPr="00015DB9">
        <w:rPr>
          <w:rFonts w:ascii="Times New Roman" w:hAnsi="Times New Roman" w:cs="Times New Roman"/>
          <w:sz w:val="28"/>
          <w:szCs w:val="28"/>
        </w:rPr>
        <w:t>», «Весёлые карандаши»;</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на 5 часов: «Умелые ручки», «Будь здоров»;</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 xml:space="preserve">на 8 часов: «Будь здоров»», «Страна рукоделия», «Вместе весело играть», «Весёлые карандаши»; </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на 12 часов: «Пешки-душа шахмат», «Занимательные опыты»;</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на 20 часов: «Шахматы-дебют»;</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 xml:space="preserve">на 24 часа: «Избирательные вопросы математики», «ОФП-лето-единоборство-младшие»; </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на 36 часов: «ОФП-лето-единоборство-младшие»;</w:t>
      </w:r>
    </w:p>
    <w:p w:rsidR="00015DB9" w:rsidRPr="00015DB9" w:rsidRDefault="00015DB9" w:rsidP="00015DB9">
      <w:pPr>
        <w:ind w:firstLine="567"/>
        <w:jc w:val="both"/>
        <w:rPr>
          <w:rFonts w:ascii="Times New Roman" w:hAnsi="Times New Roman" w:cs="Times New Roman"/>
          <w:sz w:val="28"/>
          <w:szCs w:val="28"/>
        </w:rPr>
      </w:pP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 xml:space="preserve"> Было сформировано 50 группы учащихся (наполняемость групп 10-15 человек). Всего занятия посетило 620 детей. В рамках организованных занятий была проведена игра по правилам безопасности дорожного движения «Безопасность и дети на дороге».</w:t>
      </w:r>
    </w:p>
    <w:p w:rsidR="00015DB9" w:rsidRPr="00015DB9" w:rsidRDefault="00015DB9" w:rsidP="001A7D3D">
      <w:pPr>
        <w:ind w:firstLine="567"/>
        <w:jc w:val="both"/>
        <w:rPr>
          <w:rFonts w:ascii="Times New Roman" w:hAnsi="Times New Roman" w:cs="Times New Roman"/>
          <w:sz w:val="28"/>
          <w:szCs w:val="28"/>
        </w:rPr>
      </w:pPr>
      <w:r w:rsidRPr="00015DB9">
        <w:rPr>
          <w:rFonts w:ascii="Times New Roman" w:hAnsi="Times New Roman" w:cs="Times New Roman"/>
          <w:sz w:val="28"/>
          <w:szCs w:val="28"/>
        </w:rPr>
        <w:t xml:space="preserve"> К наиболее значимым показателям результативности образовательной деятельности относятся: сохранность контингента, выполнение дополнительных общеразвивающих программ, качество усвоения учащимися содержания программ, результативность участия учащихся в конкурсных мероприятиях.</w:t>
      </w:r>
    </w:p>
    <w:p w:rsidR="00015DB9" w:rsidRPr="001A7D3D" w:rsidRDefault="00015DB9" w:rsidP="001A7D3D">
      <w:pPr>
        <w:jc w:val="both"/>
        <w:rPr>
          <w:rFonts w:ascii="Times New Roman" w:hAnsi="Times New Roman" w:cs="Times New Roman"/>
          <w:i/>
          <w:sz w:val="28"/>
          <w:szCs w:val="28"/>
        </w:rPr>
      </w:pPr>
      <w:r w:rsidRPr="001A7D3D">
        <w:rPr>
          <w:rFonts w:ascii="Times New Roman" w:hAnsi="Times New Roman" w:cs="Times New Roman"/>
          <w:sz w:val="28"/>
          <w:szCs w:val="28"/>
        </w:rPr>
        <w:lastRenderedPageBreak/>
        <w:t>Сохранность контингента</w:t>
      </w:r>
      <w:r w:rsidRPr="001A7D3D">
        <w:rPr>
          <w:rFonts w:ascii="Times New Roman" w:hAnsi="Times New Roman" w:cs="Times New Roman"/>
          <w:i/>
          <w:sz w:val="28"/>
          <w:szCs w:val="28"/>
        </w:rPr>
        <w:t xml:space="preserve"> </w:t>
      </w:r>
      <w:r w:rsidR="001A7D3D">
        <w:rPr>
          <w:rFonts w:ascii="Times New Roman" w:hAnsi="Times New Roman" w:cs="Times New Roman"/>
          <w:sz w:val="28"/>
          <w:szCs w:val="28"/>
        </w:rPr>
        <w:t>н</w:t>
      </w:r>
      <w:r w:rsidRPr="00015DB9">
        <w:rPr>
          <w:rFonts w:ascii="Times New Roman" w:hAnsi="Times New Roman" w:cs="Times New Roman"/>
          <w:sz w:val="28"/>
          <w:szCs w:val="28"/>
        </w:rPr>
        <w:t>а 31.12.2021 года составила 100 %</w:t>
      </w:r>
    </w:p>
    <w:p w:rsidR="00015DB9" w:rsidRPr="001A7D3D" w:rsidRDefault="00015DB9" w:rsidP="001A7D3D">
      <w:pPr>
        <w:jc w:val="both"/>
        <w:rPr>
          <w:rFonts w:ascii="Times New Roman" w:hAnsi="Times New Roman" w:cs="Times New Roman"/>
          <w:i/>
          <w:sz w:val="28"/>
          <w:szCs w:val="28"/>
        </w:rPr>
      </w:pPr>
      <w:r w:rsidRPr="001A7D3D">
        <w:rPr>
          <w:rFonts w:ascii="Times New Roman" w:hAnsi="Times New Roman" w:cs="Times New Roman"/>
          <w:sz w:val="28"/>
          <w:szCs w:val="28"/>
        </w:rPr>
        <w:t>Выполнение дополнительных общеразвивающих программ</w:t>
      </w:r>
      <w:r w:rsidRPr="001A7D3D">
        <w:rPr>
          <w:rFonts w:ascii="Times New Roman" w:hAnsi="Times New Roman" w:cs="Times New Roman"/>
          <w:i/>
          <w:sz w:val="28"/>
          <w:szCs w:val="28"/>
        </w:rPr>
        <w:t xml:space="preserve"> </w:t>
      </w:r>
      <w:r w:rsidR="001A7D3D">
        <w:rPr>
          <w:rFonts w:ascii="Times New Roman" w:hAnsi="Times New Roman" w:cs="Times New Roman"/>
          <w:sz w:val="28"/>
          <w:szCs w:val="28"/>
        </w:rPr>
        <w:t>н</w:t>
      </w:r>
      <w:r w:rsidRPr="00015DB9">
        <w:rPr>
          <w:rFonts w:ascii="Times New Roman" w:hAnsi="Times New Roman" w:cs="Times New Roman"/>
          <w:sz w:val="28"/>
          <w:szCs w:val="28"/>
        </w:rPr>
        <w:t>а 31.12.2021 года составляет 100%</w:t>
      </w:r>
    </w:p>
    <w:p w:rsidR="00015DB9" w:rsidRPr="00015DB9" w:rsidRDefault="00015DB9" w:rsidP="00015DB9">
      <w:pPr>
        <w:ind w:firstLine="567"/>
        <w:jc w:val="both"/>
        <w:rPr>
          <w:rFonts w:ascii="Times New Roman" w:hAnsi="Times New Roman" w:cs="Times New Roman"/>
          <w:sz w:val="28"/>
          <w:szCs w:val="28"/>
        </w:rPr>
      </w:pPr>
      <w:r w:rsidRPr="001A7D3D">
        <w:rPr>
          <w:rFonts w:ascii="Times New Roman" w:hAnsi="Times New Roman" w:cs="Times New Roman"/>
          <w:sz w:val="28"/>
          <w:szCs w:val="28"/>
        </w:rPr>
        <w:t>Качество усвоения учащимися содержания программ.</w:t>
      </w:r>
      <w:r w:rsidRPr="00015DB9">
        <w:rPr>
          <w:rFonts w:ascii="Times New Roman" w:hAnsi="Times New Roman" w:cs="Times New Roman"/>
          <w:b/>
          <w:sz w:val="28"/>
          <w:szCs w:val="28"/>
        </w:rPr>
        <w:t xml:space="preserve"> </w:t>
      </w:r>
      <w:r w:rsidRPr="00015DB9">
        <w:rPr>
          <w:rFonts w:ascii="Times New Roman" w:hAnsi="Times New Roman" w:cs="Times New Roman"/>
          <w:sz w:val="28"/>
          <w:szCs w:val="28"/>
        </w:rPr>
        <w:t xml:space="preserve">Сроки и форма проведения вводной, промежуточной и итоговой аттестации учащихся определяется каждым педагогом самостоятельно. При этом в отделе выработана единая система подхода к фиксации и обработке полученных результатов диагностики (методика В.Н. Максимовой). </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 xml:space="preserve">Содержание реализуемых дополнительных общеразвивающих программ делится на блоки. По окончании изучения каждого блока педагогом проводится контрольно-диагностическое занятие, на котором учащимся предлагается выполнить задания, направленные на проверку соответствия ожидаемых (указаны в программе) и реальных результатов обучения. Результаты выполнения заданий каждым учащимся фиксируются. Далее производится расчет «коэффициента усвоения»: вычисляется средний балл выполнения учащимися контрольных заданий и затем определяется отношение среднего балла к максимальному. Значения показателя «коэффициент усвоения» равные или превышающие 0,7 свидетельствуют об успешном освоении программного материала учащимися. </w:t>
      </w:r>
    </w:p>
    <w:p w:rsidR="00015DB9" w:rsidRPr="00015DB9" w:rsidRDefault="00015DB9" w:rsidP="00015DB9">
      <w:pPr>
        <w:ind w:firstLine="567"/>
        <w:jc w:val="both"/>
        <w:rPr>
          <w:rFonts w:ascii="Times New Roman" w:hAnsi="Times New Roman" w:cs="Times New Roman"/>
          <w:sz w:val="28"/>
          <w:szCs w:val="28"/>
        </w:rPr>
      </w:pPr>
      <w:r w:rsidRPr="00015DB9">
        <w:rPr>
          <w:rFonts w:ascii="Times New Roman" w:hAnsi="Times New Roman" w:cs="Times New Roman"/>
          <w:sz w:val="28"/>
          <w:szCs w:val="28"/>
        </w:rPr>
        <w:t>В отчётном периоде коэффициент усвоения содержания дополнительных общеразвивающих программ, реализуемых на базе учреждения, варьирует от 0,83 до 0,95. Успешное освоение программ обусловлено высоким уровнем сохранности контингента учащихся, стабильной посещаемостью занятий, востребованностью содержания предлагаемых программ, активным использованием педагогами разнообразных методов и технологий организации образовательного процесса.</w:t>
      </w:r>
    </w:p>
    <w:p w:rsidR="00295A00" w:rsidRDefault="00295A00" w:rsidP="009347D7">
      <w:pPr>
        <w:rPr>
          <w:rFonts w:ascii="Times New Roman" w:hAnsi="Times New Roman" w:cs="Times New Roman"/>
          <w:b/>
          <w:sz w:val="28"/>
          <w:szCs w:val="28"/>
        </w:rPr>
      </w:pPr>
    </w:p>
    <w:p w:rsidR="00015DB9" w:rsidRPr="009347D7" w:rsidRDefault="001A7D3D" w:rsidP="009347D7">
      <w:pPr>
        <w:jc w:val="center"/>
        <w:rPr>
          <w:rFonts w:ascii="Times New Roman" w:hAnsi="Times New Roman" w:cs="Times New Roman"/>
          <w:b/>
          <w:sz w:val="28"/>
          <w:szCs w:val="28"/>
        </w:rPr>
      </w:pPr>
      <w:r w:rsidRPr="0059093F">
        <w:rPr>
          <w:rFonts w:ascii="Times New Roman" w:hAnsi="Times New Roman" w:cs="Times New Roman"/>
          <w:b/>
          <w:sz w:val="28"/>
          <w:szCs w:val="28"/>
        </w:rPr>
        <w:t xml:space="preserve">Результативность участия учащихся </w:t>
      </w:r>
      <w:r>
        <w:rPr>
          <w:rFonts w:ascii="Times New Roman" w:hAnsi="Times New Roman" w:cs="Times New Roman"/>
          <w:b/>
          <w:sz w:val="28"/>
          <w:szCs w:val="28"/>
        </w:rPr>
        <w:t xml:space="preserve">социально-гуманитарного </w:t>
      </w:r>
      <w:r w:rsidRPr="0059093F">
        <w:rPr>
          <w:rFonts w:ascii="Times New Roman" w:hAnsi="Times New Roman" w:cs="Times New Roman"/>
          <w:b/>
          <w:sz w:val="28"/>
          <w:szCs w:val="28"/>
        </w:rPr>
        <w:t>о</w:t>
      </w:r>
      <w:r w:rsidR="009347D7">
        <w:rPr>
          <w:rFonts w:ascii="Times New Roman" w:hAnsi="Times New Roman" w:cs="Times New Roman"/>
          <w:b/>
          <w:sz w:val="28"/>
          <w:szCs w:val="28"/>
        </w:rPr>
        <w:t>тдела в конкурсных мероприятиях</w:t>
      </w:r>
    </w:p>
    <w:p w:rsidR="00C7098D" w:rsidRDefault="00C7098D" w:rsidP="00015DB9">
      <w:pPr>
        <w:rPr>
          <w:rFonts w:ascii="Times New Roman" w:eastAsia="Calibri" w:hAnsi="Times New Roman" w:cs="Times New Roman"/>
          <w:b/>
          <w:sz w:val="24"/>
          <w:szCs w:val="24"/>
          <w:lang w:eastAsia="ru-RU"/>
        </w:rPr>
      </w:pPr>
    </w:p>
    <w:p w:rsidR="009347D7" w:rsidRPr="0001525D" w:rsidRDefault="00C10F0C" w:rsidP="00015DB9">
      <w:pPr>
        <w:rPr>
          <w:rFonts w:ascii="Times New Roman" w:eastAsia="Calibri" w:hAnsi="Times New Roman" w:cs="Times New Roman"/>
          <w:b/>
          <w:sz w:val="24"/>
          <w:szCs w:val="24"/>
          <w:lang w:eastAsia="ru-RU"/>
        </w:rPr>
      </w:pPr>
      <w:r w:rsidRPr="0001525D">
        <w:rPr>
          <w:rFonts w:ascii="Times New Roman" w:eastAsia="Calibri" w:hAnsi="Times New Roman" w:cs="Times New Roman"/>
          <w:b/>
          <w:sz w:val="24"/>
          <w:szCs w:val="24"/>
          <w:lang w:eastAsia="ru-RU"/>
        </w:rPr>
        <w:t xml:space="preserve">Табл.19 </w:t>
      </w:r>
      <w:r w:rsidR="00015DB9" w:rsidRPr="0001525D">
        <w:rPr>
          <w:rFonts w:ascii="Times New Roman" w:eastAsia="Calibri" w:hAnsi="Times New Roman" w:cs="Times New Roman"/>
          <w:b/>
          <w:sz w:val="24"/>
          <w:szCs w:val="24"/>
          <w:lang w:eastAsia="ru-RU"/>
        </w:rPr>
        <w:t>Всероссийский уровень</w:t>
      </w:r>
    </w:p>
    <w:p w:rsidR="00015DB9" w:rsidRPr="00E149B1" w:rsidRDefault="00015DB9" w:rsidP="00015DB9">
      <w:pPr>
        <w:rPr>
          <w:rFonts w:ascii="Times New Roman" w:eastAsia="Calibri" w:hAnsi="Times New Roman" w:cs="Times New Roman"/>
          <w:b/>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402"/>
        <w:gridCol w:w="1168"/>
        <w:gridCol w:w="3368"/>
      </w:tblGrid>
      <w:tr w:rsidR="00015DB9" w:rsidRPr="00E149B1" w:rsidTr="008B69B6">
        <w:tc>
          <w:tcPr>
            <w:tcW w:w="1668" w:type="dxa"/>
          </w:tcPr>
          <w:p w:rsidR="00015DB9" w:rsidRPr="00E149B1" w:rsidRDefault="00015DB9" w:rsidP="008B69B6">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Объединение</w:t>
            </w:r>
          </w:p>
          <w:p w:rsidR="00015DB9" w:rsidRPr="00E149B1" w:rsidRDefault="00015DB9" w:rsidP="008B69B6">
            <w:pPr>
              <w:jc w:val="center"/>
              <w:rPr>
                <w:rFonts w:ascii="Times New Roman" w:eastAsia="Calibri" w:hAnsi="Times New Roman" w:cs="Times New Roman"/>
                <w:b/>
                <w:color w:val="FF0000"/>
                <w:sz w:val="24"/>
                <w:szCs w:val="24"/>
              </w:rPr>
            </w:pPr>
            <w:r w:rsidRPr="00E149B1">
              <w:rPr>
                <w:rFonts w:ascii="Times New Roman" w:eastAsia="Calibri" w:hAnsi="Times New Roman" w:cs="Times New Roman"/>
                <w:b/>
                <w:color w:val="000000"/>
                <w:sz w:val="24"/>
                <w:szCs w:val="24"/>
              </w:rPr>
              <w:t>(количество участников)</w:t>
            </w:r>
          </w:p>
        </w:tc>
        <w:tc>
          <w:tcPr>
            <w:tcW w:w="3402" w:type="dxa"/>
          </w:tcPr>
          <w:p w:rsidR="00015DB9" w:rsidRPr="00E149B1" w:rsidRDefault="00015DB9" w:rsidP="008B69B6">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Название мероприятия</w:t>
            </w:r>
          </w:p>
          <w:p w:rsidR="00015DB9" w:rsidRPr="00E149B1" w:rsidRDefault="00015DB9" w:rsidP="00FF7FF9">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(организатор</w:t>
            </w:r>
            <w:r w:rsidRPr="00E149B1">
              <w:rPr>
                <w:rFonts w:ascii="Times New Roman" w:eastAsia="Calibri" w:hAnsi="Times New Roman" w:cs="Times New Roman"/>
                <w:b/>
                <w:color w:val="000000"/>
                <w:sz w:val="24"/>
                <w:szCs w:val="24"/>
              </w:rPr>
              <w:t>)</w:t>
            </w:r>
          </w:p>
        </w:tc>
        <w:tc>
          <w:tcPr>
            <w:tcW w:w="1168" w:type="dxa"/>
          </w:tcPr>
          <w:p w:rsidR="00015DB9" w:rsidRPr="00E149B1" w:rsidRDefault="00015DB9" w:rsidP="008B69B6">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Дата</w:t>
            </w:r>
          </w:p>
        </w:tc>
        <w:tc>
          <w:tcPr>
            <w:tcW w:w="3368" w:type="dxa"/>
          </w:tcPr>
          <w:p w:rsidR="00015DB9" w:rsidRPr="00E149B1" w:rsidRDefault="00015DB9" w:rsidP="008B69B6">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Достижение</w:t>
            </w:r>
          </w:p>
          <w:p w:rsidR="00015DB9" w:rsidRPr="00E149B1" w:rsidRDefault="00015DB9" w:rsidP="008B69B6">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(результат, место, номинация и т.д.)</w:t>
            </w:r>
          </w:p>
        </w:tc>
      </w:tr>
      <w:tr w:rsidR="00015DB9" w:rsidRPr="00E149B1" w:rsidTr="008B69B6">
        <w:tc>
          <w:tcPr>
            <w:tcW w:w="1668" w:type="dxa"/>
          </w:tcPr>
          <w:p w:rsidR="00015DB9" w:rsidRDefault="00015DB9" w:rsidP="008B69B6">
            <w:pPr>
              <w:jc w:val="center"/>
              <w:rPr>
                <w:rFonts w:ascii="Times New Roman" w:eastAsia="Calibri" w:hAnsi="Times New Roman" w:cs="Times New Roman"/>
              </w:rPr>
            </w:pPr>
          </w:p>
          <w:p w:rsidR="00015DB9" w:rsidRDefault="00015DB9" w:rsidP="008B69B6">
            <w:pPr>
              <w:jc w:val="center"/>
              <w:rPr>
                <w:rFonts w:ascii="Times New Roman" w:eastAsia="Calibri" w:hAnsi="Times New Roman" w:cs="Times New Roman"/>
              </w:rPr>
            </w:pPr>
            <w:r>
              <w:rPr>
                <w:rFonts w:ascii="Times New Roman" w:eastAsia="Calibri" w:hAnsi="Times New Roman" w:cs="Times New Roman"/>
              </w:rPr>
              <w:t>Изостудия «Радуга»</w:t>
            </w:r>
          </w:p>
          <w:p w:rsidR="00015DB9" w:rsidRPr="00E149B1" w:rsidRDefault="00015DB9" w:rsidP="008B69B6">
            <w:pPr>
              <w:jc w:val="center"/>
              <w:rPr>
                <w:rFonts w:ascii="Times New Roman" w:eastAsia="Calibri" w:hAnsi="Times New Roman" w:cs="Times New Roman"/>
              </w:rPr>
            </w:pPr>
            <w:r w:rsidRPr="00E149B1">
              <w:rPr>
                <w:rFonts w:ascii="Times New Roman" w:eastAsia="Calibri" w:hAnsi="Times New Roman" w:cs="Times New Roman"/>
              </w:rPr>
              <w:t>(1)</w:t>
            </w:r>
          </w:p>
        </w:tc>
        <w:tc>
          <w:tcPr>
            <w:tcW w:w="3402" w:type="dxa"/>
          </w:tcPr>
          <w:p w:rsidR="00015DB9" w:rsidRDefault="00015DB9" w:rsidP="008B69B6">
            <w:pPr>
              <w:jc w:val="center"/>
              <w:rPr>
                <w:rFonts w:ascii="Times New Roman" w:eastAsia="Calibri" w:hAnsi="Times New Roman" w:cs="Times New Roman"/>
                <w:bCs/>
              </w:rPr>
            </w:pPr>
          </w:p>
          <w:p w:rsidR="00015DB9" w:rsidRPr="00E149B1" w:rsidRDefault="00015DB9" w:rsidP="008B69B6">
            <w:pPr>
              <w:jc w:val="center"/>
              <w:rPr>
                <w:rFonts w:ascii="Times New Roman" w:eastAsia="Calibri" w:hAnsi="Times New Roman" w:cs="Times New Roman"/>
                <w:bCs/>
              </w:rPr>
            </w:pPr>
            <w:r>
              <w:rPr>
                <w:rFonts w:ascii="Times New Roman" w:eastAsia="Calibri" w:hAnsi="Times New Roman" w:cs="Times New Roman"/>
                <w:bCs/>
              </w:rPr>
              <w:t>Всероссийский</w:t>
            </w:r>
            <w:r w:rsidRPr="00E149B1">
              <w:rPr>
                <w:rFonts w:ascii="Times New Roman" w:eastAsia="Calibri" w:hAnsi="Times New Roman" w:cs="Times New Roman"/>
                <w:bCs/>
              </w:rPr>
              <w:t xml:space="preserve"> </w:t>
            </w:r>
          </w:p>
          <w:p w:rsidR="00015DB9" w:rsidRDefault="00015DB9" w:rsidP="008B69B6">
            <w:pPr>
              <w:jc w:val="center"/>
              <w:rPr>
                <w:rFonts w:ascii="Times New Roman" w:eastAsia="Calibri" w:hAnsi="Times New Roman" w:cs="Times New Roman"/>
                <w:bCs/>
              </w:rPr>
            </w:pPr>
            <w:r>
              <w:rPr>
                <w:rFonts w:ascii="Times New Roman" w:eastAsia="Calibri" w:hAnsi="Times New Roman" w:cs="Times New Roman"/>
                <w:bCs/>
              </w:rPr>
              <w:t>конкурс детского рисунка «Моя семья – моя Россия!»</w:t>
            </w:r>
          </w:p>
          <w:p w:rsidR="00015DB9" w:rsidRPr="00E149B1" w:rsidRDefault="00015DB9" w:rsidP="008B69B6">
            <w:pPr>
              <w:jc w:val="center"/>
              <w:rPr>
                <w:rFonts w:ascii="Times New Roman" w:eastAsia="Calibri" w:hAnsi="Times New Roman" w:cs="Times New Roman"/>
                <w:bCs/>
              </w:rPr>
            </w:pPr>
          </w:p>
        </w:tc>
        <w:tc>
          <w:tcPr>
            <w:tcW w:w="1168" w:type="dxa"/>
          </w:tcPr>
          <w:p w:rsidR="00015DB9" w:rsidRDefault="00015DB9" w:rsidP="008B69B6">
            <w:pPr>
              <w:jc w:val="center"/>
              <w:rPr>
                <w:rFonts w:ascii="Times New Roman" w:eastAsia="Calibri" w:hAnsi="Times New Roman" w:cs="Times New Roman"/>
              </w:rPr>
            </w:pPr>
          </w:p>
          <w:p w:rsidR="00015DB9" w:rsidRPr="00E149B1" w:rsidRDefault="00015DB9" w:rsidP="008B69B6">
            <w:pPr>
              <w:jc w:val="center"/>
              <w:rPr>
                <w:rFonts w:ascii="Times New Roman" w:eastAsia="Calibri" w:hAnsi="Times New Roman" w:cs="Times New Roman"/>
              </w:rPr>
            </w:pPr>
            <w:r>
              <w:rPr>
                <w:rFonts w:ascii="Times New Roman" w:eastAsia="Calibri" w:hAnsi="Times New Roman" w:cs="Times New Roman"/>
              </w:rPr>
              <w:t xml:space="preserve">Май </w:t>
            </w:r>
            <w:r w:rsidRPr="00E149B1">
              <w:rPr>
                <w:rFonts w:ascii="Times New Roman" w:eastAsia="Calibri" w:hAnsi="Times New Roman" w:cs="Times New Roman"/>
              </w:rPr>
              <w:t>2021</w:t>
            </w:r>
          </w:p>
        </w:tc>
        <w:tc>
          <w:tcPr>
            <w:tcW w:w="3368" w:type="dxa"/>
          </w:tcPr>
          <w:p w:rsidR="00015DB9" w:rsidRDefault="00015DB9" w:rsidP="008B69B6">
            <w:pPr>
              <w:jc w:val="center"/>
              <w:rPr>
                <w:rFonts w:ascii="Times New Roman" w:eastAsia="Calibri" w:hAnsi="Times New Roman" w:cs="Times New Roman"/>
              </w:rPr>
            </w:pPr>
          </w:p>
          <w:p w:rsidR="00015DB9" w:rsidRPr="00E149B1" w:rsidRDefault="00015DB9" w:rsidP="008B69B6">
            <w:pPr>
              <w:jc w:val="center"/>
              <w:rPr>
                <w:rFonts w:ascii="Times New Roman" w:eastAsia="Calibri" w:hAnsi="Times New Roman" w:cs="Times New Roman"/>
              </w:rPr>
            </w:pPr>
            <w:r>
              <w:rPr>
                <w:rFonts w:ascii="Times New Roman" w:eastAsia="Calibri" w:hAnsi="Times New Roman" w:cs="Times New Roman"/>
              </w:rPr>
              <w:t>Участие</w:t>
            </w:r>
            <w:r w:rsidRPr="00E149B1">
              <w:rPr>
                <w:rFonts w:ascii="Times New Roman" w:eastAsia="Calibri" w:hAnsi="Times New Roman" w:cs="Times New Roman"/>
              </w:rPr>
              <w:t xml:space="preserve"> (1)</w:t>
            </w:r>
          </w:p>
          <w:p w:rsidR="00015DB9" w:rsidRPr="00E149B1" w:rsidRDefault="00015DB9" w:rsidP="008B69B6">
            <w:pPr>
              <w:jc w:val="center"/>
              <w:rPr>
                <w:rFonts w:ascii="Times New Roman" w:eastAsia="Calibri" w:hAnsi="Times New Roman" w:cs="Times New Roman"/>
              </w:rPr>
            </w:pPr>
          </w:p>
        </w:tc>
      </w:tr>
      <w:tr w:rsidR="00015DB9" w:rsidRPr="00E149B1" w:rsidTr="008B69B6">
        <w:tc>
          <w:tcPr>
            <w:tcW w:w="1668" w:type="dxa"/>
          </w:tcPr>
          <w:p w:rsidR="00015DB9" w:rsidRDefault="00015DB9" w:rsidP="008B69B6">
            <w:pPr>
              <w:jc w:val="center"/>
              <w:rPr>
                <w:rFonts w:ascii="Times New Roman" w:eastAsia="Calibri" w:hAnsi="Times New Roman" w:cs="Times New Roman"/>
              </w:rPr>
            </w:pPr>
          </w:p>
          <w:p w:rsidR="00015DB9" w:rsidRDefault="00015DB9" w:rsidP="008B69B6">
            <w:pPr>
              <w:jc w:val="center"/>
              <w:rPr>
                <w:rFonts w:ascii="Times New Roman" w:eastAsia="Calibri" w:hAnsi="Times New Roman" w:cs="Times New Roman"/>
              </w:rPr>
            </w:pPr>
            <w:r>
              <w:rPr>
                <w:rFonts w:ascii="Times New Roman" w:eastAsia="Calibri" w:hAnsi="Times New Roman" w:cs="Times New Roman"/>
              </w:rPr>
              <w:t>Изостудия «Радуга»</w:t>
            </w:r>
          </w:p>
          <w:p w:rsidR="00015DB9" w:rsidRPr="00E149B1" w:rsidRDefault="00015DB9" w:rsidP="008B69B6">
            <w:pPr>
              <w:jc w:val="center"/>
              <w:rPr>
                <w:rFonts w:ascii="Times New Roman" w:eastAsia="Calibri" w:hAnsi="Times New Roman" w:cs="Times New Roman"/>
              </w:rPr>
            </w:pPr>
            <w:r>
              <w:rPr>
                <w:rFonts w:ascii="Times New Roman" w:eastAsia="Calibri" w:hAnsi="Times New Roman" w:cs="Times New Roman"/>
              </w:rPr>
              <w:t>(2</w:t>
            </w:r>
            <w:r w:rsidRPr="00E149B1">
              <w:rPr>
                <w:rFonts w:ascii="Times New Roman" w:eastAsia="Calibri" w:hAnsi="Times New Roman" w:cs="Times New Roman"/>
              </w:rPr>
              <w:t>)</w:t>
            </w:r>
          </w:p>
        </w:tc>
        <w:tc>
          <w:tcPr>
            <w:tcW w:w="3402" w:type="dxa"/>
          </w:tcPr>
          <w:p w:rsidR="00015DB9" w:rsidRDefault="00015DB9" w:rsidP="008B69B6">
            <w:pPr>
              <w:tabs>
                <w:tab w:val="left" w:pos="175"/>
                <w:tab w:val="left" w:pos="585"/>
                <w:tab w:val="left" w:pos="2610"/>
              </w:tabs>
              <w:jc w:val="center"/>
              <w:rPr>
                <w:rFonts w:ascii="Times New Roman" w:eastAsia="Calibri" w:hAnsi="Times New Roman" w:cs="Times New Roman"/>
              </w:rPr>
            </w:pPr>
          </w:p>
          <w:p w:rsidR="00015DB9" w:rsidRPr="00E149B1" w:rsidRDefault="00015DB9" w:rsidP="008B69B6">
            <w:pPr>
              <w:tabs>
                <w:tab w:val="left" w:pos="175"/>
                <w:tab w:val="left" w:pos="585"/>
                <w:tab w:val="left" w:pos="2610"/>
              </w:tabs>
              <w:jc w:val="center"/>
              <w:rPr>
                <w:rFonts w:ascii="Times New Roman" w:eastAsia="Calibri" w:hAnsi="Times New Roman" w:cs="Times New Roman"/>
              </w:rPr>
            </w:pPr>
            <w:r>
              <w:rPr>
                <w:rFonts w:ascii="Times New Roman" w:eastAsia="Calibri" w:hAnsi="Times New Roman" w:cs="Times New Roman"/>
              </w:rPr>
              <w:t>Всероссийский конкурс «Вместе ярче!»</w:t>
            </w:r>
          </w:p>
          <w:p w:rsidR="00015DB9" w:rsidRPr="00E149B1" w:rsidRDefault="00015DB9" w:rsidP="008B69B6">
            <w:pPr>
              <w:jc w:val="center"/>
              <w:rPr>
                <w:rFonts w:ascii="Times New Roman" w:eastAsia="Calibri" w:hAnsi="Times New Roman" w:cs="Times New Roman"/>
                <w:bCs/>
              </w:rPr>
            </w:pPr>
          </w:p>
        </w:tc>
        <w:tc>
          <w:tcPr>
            <w:tcW w:w="1168" w:type="dxa"/>
          </w:tcPr>
          <w:p w:rsidR="00015DB9" w:rsidRDefault="00015DB9" w:rsidP="008B69B6">
            <w:pPr>
              <w:jc w:val="center"/>
              <w:rPr>
                <w:rFonts w:ascii="Times New Roman" w:eastAsia="Calibri" w:hAnsi="Times New Roman" w:cs="Times New Roman"/>
              </w:rPr>
            </w:pPr>
          </w:p>
          <w:p w:rsidR="00015DB9" w:rsidRPr="00E149B1" w:rsidRDefault="00015DB9" w:rsidP="008B69B6">
            <w:pPr>
              <w:jc w:val="center"/>
              <w:rPr>
                <w:rFonts w:ascii="Times New Roman" w:eastAsia="Calibri" w:hAnsi="Times New Roman" w:cs="Times New Roman"/>
              </w:rPr>
            </w:pPr>
            <w:r>
              <w:rPr>
                <w:rFonts w:ascii="Times New Roman" w:eastAsia="Calibri" w:hAnsi="Times New Roman" w:cs="Times New Roman"/>
              </w:rPr>
              <w:t>Декабрь</w:t>
            </w:r>
            <w:r w:rsidRPr="00E149B1">
              <w:rPr>
                <w:rFonts w:ascii="Times New Roman" w:eastAsia="Calibri" w:hAnsi="Times New Roman" w:cs="Times New Roman"/>
              </w:rPr>
              <w:t xml:space="preserve"> 2021</w:t>
            </w:r>
          </w:p>
        </w:tc>
        <w:tc>
          <w:tcPr>
            <w:tcW w:w="3368" w:type="dxa"/>
          </w:tcPr>
          <w:p w:rsidR="00015DB9" w:rsidRDefault="00015DB9" w:rsidP="008B69B6">
            <w:pPr>
              <w:jc w:val="center"/>
              <w:rPr>
                <w:rFonts w:ascii="Times New Roman" w:eastAsia="Calibri" w:hAnsi="Times New Roman" w:cs="Times New Roman"/>
              </w:rPr>
            </w:pPr>
          </w:p>
          <w:p w:rsidR="00015DB9" w:rsidRPr="00E149B1" w:rsidRDefault="00015DB9" w:rsidP="008B69B6">
            <w:pPr>
              <w:jc w:val="center"/>
              <w:rPr>
                <w:rFonts w:ascii="Times New Roman" w:eastAsia="Calibri" w:hAnsi="Times New Roman" w:cs="Times New Roman"/>
              </w:rPr>
            </w:pPr>
            <w:r>
              <w:rPr>
                <w:rFonts w:ascii="Times New Roman" w:eastAsia="Calibri" w:hAnsi="Times New Roman" w:cs="Times New Roman"/>
              </w:rPr>
              <w:t>Участие (2</w:t>
            </w:r>
            <w:r w:rsidRPr="00E149B1">
              <w:rPr>
                <w:rFonts w:ascii="Times New Roman" w:eastAsia="Calibri" w:hAnsi="Times New Roman" w:cs="Times New Roman"/>
              </w:rPr>
              <w:t>)</w:t>
            </w:r>
          </w:p>
          <w:p w:rsidR="00015DB9" w:rsidRPr="00E149B1" w:rsidRDefault="00015DB9" w:rsidP="008B69B6">
            <w:pPr>
              <w:jc w:val="center"/>
              <w:rPr>
                <w:rFonts w:ascii="Times New Roman" w:eastAsia="Calibri" w:hAnsi="Times New Roman" w:cs="Times New Roman"/>
              </w:rPr>
            </w:pPr>
          </w:p>
        </w:tc>
      </w:tr>
    </w:tbl>
    <w:p w:rsidR="00015DB9" w:rsidRDefault="00015DB9" w:rsidP="00015DB9">
      <w:pPr>
        <w:rPr>
          <w:rFonts w:ascii="Times New Roman" w:eastAsia="Calibri" w:hAnsi="Times New Roman" w:cs="Times New Roman"/>
          <w:b/>
          <w:sz w:val="24"/>
          <w:szCs w:val="24"/>
          <w:lang w:eastAsia="ru-RU"/>
        </w:rPr>
      </w:pPr>
    </w:p>
    <w:p w:rsidR="00C7098D" w:rsidRDefault="00C7098D" w:rsidP="00015DB9">
      <w:pPr>
        <w:rPr>
          <w:rFonts w:ascii="Times New Roman" w:eastAsia="Calibri" w:hAnsi="Times New Roman" w:cs="Times New Roman"/>
          <w:b/>
          <w:sz w:val="24"/>
          <w:szCs w:val="24"/>
          <w:lang w:eastAsia="ru-RU"/>
        </w:rPr>
      </w:pPr>
    </w:p>
    <w:p w:rsidR="00015DB9" w:rsidRDefault="00C10F0C" w:rsidP="00015DB9">
      <w:pPr>
        <w:rPr>
          <w:rFonts w:ascii="Times New Roman" w:eastAsia="Calibri" w:hAnsi="Times New Roman" w:cs="Times New Roman"/>
          <w:b/>
          <w:sz w:val="24"/>
          <w:szCs w:val="24"/>
          <w:lang w:eastAsia="ru-RU"/>
        </w:rPr>
      </w:pPr>
      <w:r w:rsidRPr="0001525D">
        <w:rPr>
          <w:rFonts w:ascii="Times New Roman" w:eastAsia="Calibri" w:hAnsi="Times New Roman" w:cs="Times New Roman"/>
          <w:b/>
          <w:sz w:val="24"/>
          <w:szCs w:val="24"/>
          <w:lang w:eastAsia="ru-RU"/>
        </w:rPr>
        <w:lastRenderedPageBreak/>
        <w:t xml:space="preserve">Табл. 20 </w:t>
      </w:r>
      <w:r w:rsidR="00015DB9" w:rsidRPr="0001525D">
        <w:rPr>
          <w:rFonts w:ascii="Times New Roman" w:eastAsia="Calibri" w:hAnsi="Times New Roman" w:cs="Times New Roman"/>
          <w:b/>
          <w:sz w:val="24"/>
          <w:szCs w:val="24"/>
          <w:lang w:eastAsia="ru-RU"/>
        </w:rPr>
        <w:t>Региональный уровень</w:t>
      </w:r>
    </w:p>
    <w:p w:rsidR="00015DB9" w:rsidRPr="00E149B1" w:rsidRDefault="00015DB9" w:rsidP="00015DB9">
      <w:pPr>
        <w:rPr>
          <w:rFonts w:ascii="Times New Roman" w:eastAsia="Calibri" w:hAnsi="Times New Roman" w:cs="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402"/>
        <w:gridCol w:w="1417"/>
        <w:gridCol w:w="3119"/>
      </w:tblGrid>
      <w:tr w:rsidR="00015DB9" w:rsidRPr="00E149B1" w:rsidTr="000212B2">
        <w:tc>
          <w:tcPr>
            <w:tcW w:w="1702" w:type="dxa"/>
          </w:tcPr>
          <w:p w:rsidR="00015DB9" w:rsidRPr="00E149B1" w:rsidRDefault="00015DB9" w:rsidP="008B69B6">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Объединение</w:t>
            </w:r>
          </w:p>
          <w:p w:rsidR="00015DB9" w:rsidRPr="00E149B1" w:rsidRDefault="00015DB9" w:rsidP="008B69B6">
            <w:pPr>
              <w:jc w:val="center"/>
              <w:rPr>
                <w:rFonts w:ascii="Times New Roman" w:eastAsia="Calibri" w:hAnsi="Times New Roman" w:cs="Times New Roman"/>
                <w:b/>
                <w:color w:val="FF0000"/>
                <w:sz w:val="24"/>
                <w:szCs w:val="24"/>
              </w:rPr>
            </w:pPr>
            <w:r w:rsidRPr="00E149B1">
              <w:rPr>
                <w:rFonts w:ascii="Times New Roman" w:eastAsia="Calibri" w:hAnsi="Times New Roman" w:cs="Times New Roman"/>
                <w:b/>
                <w:color w:val="000000"/>
                <w:sz w:val="24"/>
                <w:szCs w:val="24"/>
              </w:rPr>
              <w:t>(количество участников)</w:t>
            </w:r>
          </w:p>
        </w:tc>
        <w:tc>
          <w:tcPr>
            <w:tcW w:w="3402" w:type="dxa"/>
          </w:tcPr>
          <w:p w:rsidR="00015DB9" w:rsidRPr="00E149B1" w:rsidRDefault="00015DB9" w:rsidP="008B69B6">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Название мероприятия</w:t>
            </w:r>
          </w:p>
          <w:p w:rsidR="00015DB9" w:rsidRPr="00E149B1" w:rsidRDefault="00180F2B" w:rsidP="00180F2B">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(организатор</w:t>
            </w:r>
            <w:r w:rsidR="00015DB9" w:rsidRPr="00E149B1">
              <w:rPr>
                <w:rFonts w:ascii="Times New Roman" w:eastAsia="Calibri" w:hAnsi="Times New Roman" w:cs="Times New Roman"/>
                <w:b/>
                <w:color w:val="000000"/>
                <w:sz w:val="24"/>
                <w:szCs w:val="24"/>
              </w:rPr>
              <w:t>)</w:t>
            </w:r>
          </w:p>
        </w:tc>
        <w:tc>
          <w:tcPr>
            <w:tcW w:w="1417" w:type="dxa"/>
          </w:tcPr>
          <w:p w:rsidR="00015DB9" w:rsidRPr="00E149B1" w:rsidRDefault="00015DB9" w:rsidP="008B69B6">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Дата</w:t>
            </w:r>
          </w:p>
        </w:tc>
        <w:tc>
          <w:tcPr>
            <w:tcW w:w="3119" w:type="dxa"/>
          </w:tcPr>
          <w:p w:rsidR="00015DB9" w:rsidRPr="00E149B1" w:rsidRDefault="00015DB9" w:rsidP="008B69B6">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Достижение</w:t>
            </w:r>
          </w:p>
          <w:p w:rsidR="00015DB9" w:rsidRPr="00E149B1" w:rsidRDefault="00015DB9" w:rsidP="008B69B6">
            <w:pPr>
              <w:jc w:val="center"/>
              <w:rPr>
                <w:rFonts w:ascii="Times New Roman" w:eastAsia="Calibri" w:hAnsi="Times New Roman" w:cs="Times New Roman"/>
                <w:b/>
                <w:color w:val="000000"/>
                <w:sz w:val="24"/>
                <w:szCs w:val="24"/>
              </w:rPr>
            </w:pPr>
            <w:r w:rsidRPr="00E149B1">
              <w:rPr>
                <w:rFonts w:ascii="Times New Roman" w:eastAsia="Calibri" w:hAnsi="Times New Roman" w:cs="Times New Roman"/>
                <w:b/>
                <w:color w:val="000000"/>
                <w:sz w:val="24"/>
                <w:szCs w:val="24"/>
              </w:rPr>
              <w:t>(результат, место, номинация и т.д.)</w:t>
            </w:r>
          </w:p>
        </w:tc>
      </w:tr>
      <w:tr w:rsidR="00015DB9" w:rsidRPr="00E149B1" w:rsidTr="000212B2">
        <w:tc>
          <w:tcPr>
            <w:tcW w:w="1702" w:type="dxa"/>
          </w:tcPr>
          <w:p w:rsidR="00015DB9" w:rsidRPr="00F26BD7" w:rsidRDefault="00015DB9" w:rsidP="008B69B6">
            <w:pPr>
              <w:jc w:val="center"/>
              <w:rPr>
                <w:rFonts w:ascii="Times New Roman" w:eastAsia="Times New Roman" w:hAnsi="Times New Roman" w:cs="Times New Roman"/>
              </w:rPr>
            </w:pPr>
            <w:r w:rsidRPr="00F26BD7">
              <w:rPr>
                <w:rFonts w:ascii="Times New Roman" w:eastAsia="Times New Roman" w:hAnsi="Times New Roman" w:cs="Times New Roman"/>
              </w:rPr>
              <w:t>Изостудия «Радуга»</w:t>
            </w:r>
          </w:p>
          <w:p w:rsidR="00015DB9" w:rsidRPr="00C7098D" w:rsidRDefault="00015DB9" w:rsidP="00C7098D">
            <w:pPr>
              <w:jc w:val="center"/>
              <w:rPr>
                <w:rFonts w:ascii="Times New Roman" w:eastAsia="Times New Roman" w:hAnsi="Times New Roman" w:cs="Times New Roman"/>
              </w:rPr>
            </w:pPr>
            <w:r w:rsidRPr="00F26BD7">
              <w:rPr>
                <w:rFonts w:ascii="Times New Roman" w:eastAsia="Times New Roman" w:hAnsi="Times New Roman" w:cs="Times New Roman"/>
              </w:rPr>
              <w:t>(3)</w:t>
            </w:r>
          </w:p>
        </w:tc>
        <w:tc>
          <w:tcPr>
            <w:tcW w:w="3402" w:type="dxa"/>
          </w:tcPr>
          <w:p w:rsidR="00015DB9" w:rsidRPr="00F26BD7" w:rsidRDefault="00015DB9" w:rsidP="008B69B6">
            <w:pPr>
              <w:jc w:val="center"/>
              <w:rPr>
                <w:rFonts w:ascii="Times New Roman" w:eastAsia="Calibri" w:hAnsi="Times New Roman" w:cs="Times New Roman"/>
                <w:b/>
                <w:color w:val="000000"/>
              </w:rPr>
            </w:pPr>
            <w:r w:rsidRPr="00F26BD7">
              <w:rPr>
                <w:rFonts w:ascii="Times New Roman" w:eastAsia="Times New Roman" w:hAnsi="Times New Roman" w:cs="Times New Roman"/>
              </w:rPr>
              <w:t>Региональный конкурс детского творчества «Чудо Рождества»</w:t>
            </w:r>
          </w:p>
        </w:tc>
        <w:tc>
          <w:tcPr>
            <w:tcW w:w="1417" w:type="dxa"/>
          </w:tcPr>
          <w:p w:rsidR="00015DB9" w:rsidRPr="00F26BD7" w:rsidRDefault="00015DB9" w:rsidP="008B69B6">
            <w:pPr>
              <w:jc w:val="center"/>
              <w:rPr>
                <w:rFonts w:ascii="Times New Roman" w:eastAsia="Times New Roman" w:hAnsi="Times New Roman" w:cs="Times New Roman"/>
              </w:rPr>
            </w:pPr>
            <w:r w:rsidRPr="00F26BD7">
              <w:rPr>
                <w:rFonts w:ascii="Times New Roman" w:eastAsia="Times New Roman" w:hAnsi="Times New Roman" w:cs="Times New Roman"/>
              </w:rPr>
              <w:t>Январь 2021</w:t>
            </w:r>
          </w:p>
          <w:p w:rsidR="00015DB9" w:rsidRPr="00F26BD7" w:rsidRDefault="00015DB9" w:rsidP="008B69B6">
            <w:pPr>
              <w:jc w:val="center"/>
              <w:rPr>
                <w:rFonts w:ascii="Times New Roman" w:eastAsia="Calibri" w:hAnsi="Times New Roman" w:cs="Times New Roman"/>
                <w:b/>
                <w:color w:val="000000"/>
              </w:rPr>
            </w:pPr>
          </w:p>
        </w:tc>
        <w:tc>
          <w:tcPr>
            <w:tcW w:w="3119" w:type="dxa"/>
          </w:tcPr>
          <w:p w:rsidR="00015DB9" w:rsidRPr="00F26BD7" w:rsidRDefault="00015DB9" w:rsidP="008B69B6">
            <w:pPr>
              <w:jc w:val="center"/>
              <w:rPr>
                <w:rFonts w:ascii="Times New Roman" w:eastAsia="Calibri" w:hAnsi="Times New Roman" w:cs="Times New Roman"/>
              </w:rPr>
            </w:pPr>
            <w:r w:rsidRPr="00F26BD7">
              <w:rPr>
                <w:rFonts w:ascii="Times New Roman" w:eastAsia="Calibri" w:hAnsi="Times New Roman" w:cs="Times New Roman"/>
              </w:rPr>
              <w:t xml:space="preserve">диплом за </w:t>
            </w:r>
            <w:r w:rsidRPr="00F26BD7">
              <w:rPr>
                <w:rFonts w:ascii="Times New Roman" w:eastAsia="Calibri" w:hAnsi="Times New Roman" w:cs="Times New Roman"/>
                <w:lang w:val="en-US"/>
              </w:rPr>
              <w:t>I</w:t>
            </w:r>
            <w:r w:rsidRPr="00F26BD7">
              <w:rPr>
                <w:rFonts w:ascii="Times New Roman" w:eastAsia="Calibri" w:hAnsi="Times New Roman" w:cs="Times New Roman"/>
              </w:rPr>
              <w:t xml:space="preserve"> место (2)</w:t>
            </w:r>
          </w:p>
          <w:p w:rsidR="00015DB9" w:rsidRPr="00C7098D" w:rsidRDefault="00015DB9" w:rsidP="00C7098D">
            <w:pPr>
              <w:jc w:val="center"/>
              <w:rPr>
                <w:rFonts w:ascii="Times New Roman" w:eastAsia="Calibri" w:hAnsi="Times New Roman" w:cs="Times New Roman"/>
              </w:rPr>
            </w:pPr>
            <w:r w:rsidRPr="00F26BD7">
              <w:rPr>
                <w:rFonts w:ascii="Times New Roman" w:eastAsia="Calibri" w:hAnsi="Times New Roman" w:cs="Times New Roman"/>
              </w:rPr>
              <w:t xml:space="preserve">диплом за </w:t>
            </w:r>
            <w:r w:rsidRPr="00F26BD7">
              <w:rPr>
                <w:rFonts w:ascii="Times New Roman" w:eastAsia="Calibri" w:hAnsi="Times New Roman" w:cs="Times New Roman"/>
                <w:lang w:val="en-US"/>
              </w:rPr>
              <w:t>III</w:t>
            </w:r>
            <w:r w:rsidRPr="00F26BD7">
              <w:rPr>
                <w:rFonts w:ascii="Times New Roman" w:eastAsia="Calibri" w:hAnsi="Times New Roman" w:cs="Times New Roman"/>
              </w:rPr>
              <w:t xml:space="preserve"> место (1)</w:t>
            </w:r>
          </w:p>
        </w:tc>
      </w:tr>
      <w:tr w:rsidR="00015DB9" w:rsidRPr="00E149B1" w:rsidTr="000212B2">
        <w:tc>
          <w:tcPr>
            <w:tcW w:w="1702" w:type="dxa"/>
          </w:tcPr>
          <w:p w:rsidR="00015DB9" w:rsidRPr="00F26BD7" w:rsidRDefault="00015DB9" w:rsidP="008B69B6">
            <w:pPr>
              <w:jc w:val="center"/>
              <w:rPr>
                <w:rFonts w:ascii="Times New Roman" w:eastAsia="Calibri" w:hAnsi="Times New Roman" w:cs="Times New Roman"/>
              </w:rPr>
            </w:pPr>
          </w:p>
          <w:p w:rsidR="00015DB9" w:rsidRPr="00F26BD7" w:rsidRDefault="00015DB9" w:rsidP="008B69B6">
            <w:pPr>
              <w:jc w:val="center"/>
              <w:rPr>
                <w:rFonts w:ascii="Times New Roman" w:eastAsia="Calibri" w:hAnsi="Times New Roman" w:cs="Times New Roman"/>
              </w:rPr>
            </w:pPr>
            <w:r w:rsidRPr="00F26BD7">
              <w:rPr>
                <w:rFonts w:ascii="Times New Roman" w:eastAsia="Calibri" w:hAnsi="Times New Roman" w:cs="Times New Roman"/>
              </w:rPr>
              <w:t>Изостудия «Радуга»</w:t>
            </w:r>
          </w:p>
          <w:p w:rsidR="00015DB9" w:rsidRPr="00F26BD7" w:rsidRDefault="00015DB9" w:rsidP="00C7098D">
            <w:pPr>
              <w:jc w:val="center"/>
              <w:rPr>
                <w:rFonts w:ascii="Times New Roman" w:eastAsia="Calibri" w:hAnsi="Times New Roman" w:cs="Times New Roman"/>
              </w:rPr>
            </w:pPr>
            <w:r w:rsidRPr="00F26BD7">
              <w:rPr>
                <w:rFonts w:ascii="Times New Roman" w:eastAsia="Calibri" w:hAnsi="Times New Roman" w:cs="Times New Roman"/>
              </w:rPr>
              <w:t>(1)</w:t>
            </w:r>
          </w:p>
        </w:tc>
        <w:tc>
          <w:tcPr>
            <w:tcW w:w="3402" w:type="dxa"/>
          </w:tcPr>
          <w:p w:rsidR="00015DB9" w:rsidRPr="00F26BD7" w:rsidRDefault="00015DB9" w:rsidP="008B69B6">
            <w:pPr>
              <w:jc w:val="center"/>
              <w:rPr>
                <w:rFonts w:ascii="Times New Roman" w:eastAsia="Calibri" w:hAnsi="Times New Roman" w:cs="Times New Roman"/>
                <w:bCs/>
              </w:rPr>
            </w:pPr>
          </w:p>
          <w:p w:rsidR="00015DB9" w:rsidRPr="00F26BD7" w:rsidRDefault="00015DB9" w:rsidP="008B69B6">
            <w:pPr>
              <w:jc w:val="center"/>
              <w:rPr>
                <w:rFonts w:ascii="Times New Roman" w:eastAsia="Calibri" w:hAnsi="Times New Roman" w:cs="Times New Roman"/>
                <w:bCs/>
              </w:rPr>
            </w:pPr>
            <w:r w:rsidRPr="00F26BD7">
              <w:rPr>
                <w:rFonts w:ascii="Times New Roman" w:eastAsia="Calibri" w:hAnsi="Times New Roman" w:cs="Times New Roman"/>
                <w:bCs/>
              </w:rPr>
              <w:t xml:space="preserve">Региональный конкурс </w:t>
            </w:r>
          </w:p>
          <w:p w:rsidR="00015DB9" w:rsidRPr="00F26BD7" w:rsidRDefault="00015DB9" w:rsidP="00C7098D">
            <w:pPr>
              <w:jc w:val="center"/>
              <w:rPr>
                <w:rFonts w:ascii="Times New Roman" w:eastAsia="Calibri" w:hAnsi="Times New Roman" w:cs="Times New Roman"/>
                <w:bCs/>
              </w:rPr>
            </w:pPr>
            <w:r w:rsidRPr="00F26BD7">
              <w:rPr>
                <w:rFonts w:ascii="Times New Roman" w:eastAsia="Calibri" w:hAnsi="Times New Roman" w:cs="Times New Roman"/>
                <w:bCs/>
              </w:rPr>
              <w:t>«Россия-мой дом, моя жизнь»</w:t>
            </w:r>
          </w:p>
        </w:tc>
        <w:tc>
          <w:tcPr>
            <w:tcW w:w="1417" w:type="dxa"/>
          </w:tcPr>
          <w:p w:rsidR="00015DB9" w:rsidRPr="00F26BD7" w:rsidRDefault="00015DB9" w:rsidP="008B69B6">
            <w:pPr>
              <w:jc w:val="center"/>
              <w:rPr>
                <w:rFonts w:ascii="Times New Roman" w:eastAsia="Calibri" w:hAnsi="Times New Roman" w:cs="Times New Roman"/>
              </w:rPr>
            </w:pPr>
          </w:p>
          <w:p w:rsidR="00015DB9" w:rsidRPr="00F26BD7" w:rsidRDefault="00015DB9" w:rsidP="008B69B6">
            <w:pPr>
              <w:jc w:val="center"/>
              <w:rPr>
                <w:rFonts w:ascii="Times New Roman" w:eastAsia="Calibri" w:hAnsi="Times New Roman" w:cs="Times New Roman"/>
              </w:rPr>
            </w:pPr>
            <w:r w:rsidRPr="00F26BD7">
              <w:rPr>
                <w:rFonts w:ascii="Times New Roman" w:eastAsia="Calibri" w:hAnsi="Times New Roman" w:cs="Times New Roman"/>
              </w:rPr>
              <w:t>Март 2021</w:t>
            </w:r>
          </w:p>
        </w:tc>
        <w:tc>
          <w:tcPr>
            <w:tcW w:w="3119" w:type="dxa"/>
          </w:tcPr>
          <w:p w:rsidR="00015DB9" w:rsidRPr="00F26BD7" w:rsidRDefault="00015DB9" w:rsidP="008B69B6">
            <w:pPr>
              <w:jc w:val="center"/>
              <w:rPr>
                <w:rFonts w:ascii="Times New Roman" w:eastAsia="Calibri" w:hAnsi="Times New Roman" w:cs="Times New Roman"/>
              </w:rPr>
            </w:pPr>
          </w:p>
          <w:p w:rsidR="00015DB9" w:rsidRPr="00F26BD7" w:rsidRDefault="00015DB9" w:rsidP="008B69B6">
            <w:pPr>
              <w:jc w:val="center"/>
              <w:rPr>
                <w:rFonts w:ascii="Times New Roman" w:eastAsia="Calibri" w:hAnsi="Times New Roman" w:cs="Times New Roman"/>
              </w:rPr>
            </w:pPr>
            <w:r w:rsidRPr="00F26BD7">
              <w:rPr>
                <w:rFonts w:ascii="Times New Roman" w:eastAsia="Calibri" w:hAnsi="Times New Roman" w:cs="Times New Roman"/>
              </w:rPr>
              <w:t>участие (1)</w:t>
            </w:r>
          </w:p>
          <w:p w:rsidR="00015DB9" w:rsidRPr="00F26BD7" w:rsidRDefault="00015DB9" w:rsidP="008B69B6">
            <w:pPr>
              <w:jc w:val="center"/>
              <w:rPr>
                <w:rFonts w:ascii="Times New Roman" w:eastAsia="Calibri" w:hAnsi="Times New Roman" w:cs="Times New Roman"/>
              </w:rPr>
            </w:pPr>
          </w:p>
        </w:tc>
      </w:tr>
      <w:tr w:rsidR="00015DB9" w:rsidRPr="00E149B1" w:rsidTr="000212B2">
        <w:tc>
          <w:tcPr>
            <w:tcW w:w="1702" w:type="dxa"/>
          </w:tcPr>
          <w:p w:rsidR="00015DB9" w:rsidRPr="00F26BD7" w:rsidRDefault="00015DB9" w:rsidP="008B69B6">
            <w:pPr>
              <w:jc w:val="center"/>
              <w:rPr>
                <w:rFonts w:ascii="Times New Roman" w:hAnsi="Times New Roman" w:cs="Times New Roman"/>
              </w:rPr>
            </w:pPr>
          </w:p>
          <w:p w:rsidR="00015DB9" w:rsidRPr="00F26BD7" w:rsidRDefault="00015DB9" w:rsidP="008B69B6">
            <w:pPr>
              <w:jc w:val="center"/>
              <w:rPr>
                <w:rFonts w:ascii="Times New Roman" w:eastAsia="Calibri" w:hAnsi="Times New Roman" w:cs="Times New Roman"/>
              </w:rPr>
            </w:pPr>
            <w:r w:rsidRPr="00F26BD7">
              <w:rPr>
                <w:rFonts w:ascii="Times New Roman" w:hAnsi="Times New Roman" w:cs="Times New Roman"/>
              </w:rPr>
              <w:t>«Рукоделие» (2)</w:t>
            </w:r>
          </w:p>
        </w:tc>
        <w:tc>
          <w:tcPr>
            <w:tcW w:w="3402" w:type="dxa"/>
          </w:tcPr>
          <w:p w:rsidR="00015DB9" w:rsidRPr="00F26BD7" w:rsidRDefault="00015DB9" w:rsidP="008B69B6">
            <w:pPr>
              <w:jc w:val="center"/>
              <w:rPr>
                <w:rFonts w:ascii="Times New Roman" w:hAnsi="Times New Roman" w:cs="Times New Roman"/>
                <w:bCs/>
              </w:rPr>
            </w:pPr>
          </w:p>
          <w:p w:rsidR="00015DB9" w:rsidRPr="00C7098D" w:rsidRDefault="00015DB9" w:rsidP="00C7098D">
            <w:pPr>
              <w:jc w:val="center"/>
              <w:rPr>
                <w:rFonts w:ascii="Times New Roman" w:hAnsi="Times New Roman" w:cs="Times New Roman"/>
                <w:bCs/>
              </w:rPr>
            </w:pPr>
            <w:r w:rsidRPr="00F26BD7">
              <w:rPr>
                <w:rFonts w:ascii="Times New Roman" w:hAnsi="Times New Roman" w:cs="Times New Roman"/>
                <w:bCs/>
              </w:rPr>
              <w:t>Открытый региональный многожанровый конкурс «Хрустальный ангел»</w:t>
            </w:r>
          </w:p>
        </w:tc>
        <w:tc>
          <w:tcPr>
            <w:tcW w:w="1417" w:type="dxa"/>
          </w:tcPr>
          <w:p w:rsidR="00015DB9" w:rsidRPr="00F26BD7" w:rsidRDefault="00015DB9" w:rsidP="008B69B6">
            <w:pPr>
              <w:jc w:val="center"/>
              <w:rPr>
                <w:rFonts w:ascii="Times New Roman" w:eastAsia="Calibri" w:hAnsi="Times New Roman" w:cs="Times New Roman"/>
              </w:rPr>
            </w:pPr>
          </w:p>
          <w:p w:rsidR="00015DB9" w:rsidRPr="00F26BD7" w:rsidRDefault="00015DB9" w:rsidP="008B69B6">
            <w:pPr>
              <w:jc w:val="center"/>
              <w:rPr>
                <w:rFonts w:ascii="Times New Roman" w:eastAsia="Calibri" w:hAnsi="Times New Roman" w:cs="Times New Roman"/>
              </w:rPr>
            </w:pPr>
            <w:r w:rsidRPr="00F26BD7">
              <w:rPr>
                <w:rFonts w:ascii="Times New Roman" w:hAnsi="Times New Roman" w:cs="Times New Roman"/>
              </w:rPr>
              <w:t>Январь 2021</w:t>
            </w:r>
          </w:p>
        </w:tc>
        <w:tc>
          <w:tcPr>
            <w:tcW w:w="3119" w:type="dxa"/>
          </w:tcPr>
          <w:p w:rsidR="00015DB9" w:rsidRPr="00F26BD7" w:rsidRDefault="00015DB9" w:rsidP="008B69B6">
            <w:pPr>
              <w:jc w:val="center"/>
              <w:rPr>
                <w:rFonts w:ascii="Times New Roman" w:eastAsia="Calibri" w:hAnsi="Times New Roman" w:cs="Times New Roman"/>
              </w:rPr>
            </w:pPr>
          </w:p>
          <w:p w:rsidR="00015DB9" w:rsidRPr="00F26BD7" w:rsidRDefault="00015DB9" w:rsidP="008B69B6">
            <w:pPr>
              <w:jc w:val="center"/>
              <w:rPr>
                <w:rFonts w:ascii="Times New Roman" w:eastAsia="Calibri" w:hAnsi="Times New Roman" w:cs="Times New Roman"/>
              </w:rPr>
            </w:pPr>
            <w:r w:rsidRPr="00F26BD7">
              <w:rPr>
                <w:rFonts w:ascii="Times New Roman" w:eastAsia="Calibri" w:hAnsi="Times New Roman" w:cs="Times New Roman"/>
              </w:rPr>
              <w:t xml:space="preserve">диплом за </w:t>
            </w:r>
            <w:r w:rsidRPr="00F26BD7">
              <w:rPr>
                <w:rFonts w:ascii="Times New Roman" w:eastAsia="Calibri" w:hAnsi="Times New Roman" w:cs="Times New Roman"/>
                <w:lang w:val="en-US"/>
              </w:rPr>
              <w:t>I</w:t>
            </w:r>
            <w:r w:rsidRPr="00F26BD7">
              <w:rPr>
                <w:rFonts w:ascii="Times New Roman" w:eastAsia="Calibri" w:hAnsi="Times New Roman" w:cs="Times New Roman"/>
              </w:rPr>
              <w:t xml:space="preserve"> место (1)</w:t>
            </w:r>
          </w:p>
          <w:p w:rsidR="00015DB9" w:rsidRPr="00F26BD7" w:rsidRDefault="00015DB9" w:rsidP="008B69B6">
            <w:pPr>
              <w:jc w:val="center"/>
              <w:rPr>
                <w:rFonts w:ascii="Times New Roman" w:eastAsia="Calibri" w:hAnsi="Times New Roman" w:cs="Times New Roman"/>
              </w:rPr>
            </w:pPr>
            <w:r w:rsidRPr="00F26BD7">
              <w:rPr>
                <w:rFonts w:ascii="Times New Roman" w:eastAsia="Calibri" w:hAnsi="Times New Roman" w:cs="Times New Roman"/>
              </w:rPr>
              <w:t xml:space="preserve">диплом за </w:t>
            </w:r>
            <w:r w:rsidRPr="00F26BD7">
              <w:rPr>
                <w:rFonts w:ascii="Times New Roman" w:eastAsia="Calibri" w:hAnsi="Times New Roman" w:cs="Times New Roman"/>
                <w:lang w:val="en-US"/>
              </w:rPr>
              <w:t>II</w:t>
            </w:r>
            <w:r w:rsidRPr="00F26BD7">
              <w:rPr>
                <w:rFonts w:ascii="Times New Roman" w:eastAsia="Calibri" w:hAnsi="Times New Roman" w:cs="Times New Roman"/>
              </w:rPr>
              <w:t xml:space="preserve"> место (1)</w:t>
            </w:r>
          </w:p>
        </w:tc>
      </w:tr>
      <w:tr w:rsidR="00015DB9" w:rsidRPr="00E149B1" w:rsidTr="000212B2">
        <w:tc>
          <w:tcPr>
            <w:tcW w:w="1702" w:type="dxa"/>
          </w:tcPr>
          <w:p w:rsidR="00015DB9" w:rsidRPr="00F26BD7" w:rsidRDefault="00015DB9" w:rsidP="008B69B6">
            <w:pPr>
              <w:jc w:val="center"/>
              <w:rPr>
                <w:rFonts w:ascii="Times New Roman" w:eastAsia="Calibri" w:hAnsi="Times New Roman" w:cs="Times New Roman"/>
                <w:highlight w:val="yellow"/>
              </w:rPr>
            </w:pPr>
          </w:p>
          <w:p w:rsidR="00015DB9" w:rsidRPr="00F26BD7" w:rsidRDefault="00015DB9" w:rsidP="008B69B6">
            <w:pPr>
              <w:jc w:val="center"/>
              <w:rPr>
                <w:rFonts w:ascii="Times New Roman" w:eastAsia="Calibri" w:hAnsi="Times New Roman" w:cs="Times New Roman"/>
              </w:rPr>
            </w:pPr>
            <w:r w:rsidRPr="00F26BD7">
              <w:rPr>
                <w:rFonts w:ascii="Times New Roman" w:hAnsi="Times New Roman" w:cs="Times New Roman"/>
              </w:rPr>
              <w:t>«Рукоделие» (1)</w:t>
            </w:r>
          </w:p>
        </w:tc>
        <w:tc>
          <w:tcPr>
            <w:tcW w:w="3402" w:type="dxa"/>
          </w:tcPr>
          <w:p w:rsidR="00015DB9" w:rsidRPr="00F26BD7" w:rsidRDefault="00015DB9" w:rsidP="008B69B6">
            <w:pPr>
              <w:jc w:val="center"/>
              <w:rPr>
                <w:rFonts w:ascii="Times New Roman" w:eastAsia="Calibri" w:hAnsi="Times New Roman" w:cs="Times New Roman"/>
                <w:bCs/>
                <w:highlight w:val="yellow"/>
              </w:rPr>
            </w:pPr>
          </w:p>
          <w:p w:rsidR="00015DB9" w:rsidRPr="00C7098D" w:rsidRDefault="00015DB9" w:rsidP="00C7098D">
            <w:pPr>
              <w:jc w:val="center"/>
              <w:rPr>
                <w:rFonts w:ascii="Times New Roman" w:hAnsi="Times New Roman" w:cs="Times New Roman"/>
              </w:rPr>
            </w:pPr>
            <w:r w:rsidRPr="00F26BD7">
              <w:rPr>
                <w:rFonts w:ascii="Times New Roman" w:hAnsi="Times New Roman" w:cs="Times New Roman"/>
              </w:rPr>
              <w:t>Областная выставка детского творчества «От истоков к современности»</w:t>
            </w:r>
          </w:p>
        </w:tc>
        <w:tc>
          <w:tcPr>
            <w:tcW w:w="1417" w:type="dxa"/>
          </w:tcPr>
          <w:p w:rsidR="00015DB9" w:rsidRPr="00F26BD7" w:rsidRDefault="00015DB9" w:rsidP="008B69B6">
            <w:pPr>
              <w:jc w:val="center"/>
              <w:rPr>
                <w:rFonts w:ascii="Times New Roman" w:eastAsia="Calibri" w:hAnsi="Times New Roman" w:cs="Times New Roman"/>
              </w:rPr>
            </w:pPr>
          </w:p>
          <w:p w:rsidR="00015DB9" w:rsidRPr="00F26BD7" w:rsidRDefault="00015DB9" w:rsidP="008B69B6">
            <w:pPr>
              <w:jc w:val="center"/>
              <w:rPr>
                <w:rFonts w:ascii="Times New Roman" w:eastAsia="Calibri" w:hAnsi="Times New Roman" w:cs="Times New Roman"/>
              </w:rPr>
            </w:pPr>
            <w:r w:rsidRPr="00F26BD7">
              <w:rPr>
                <w:rFonts w:ascii="Times New Roman" w:hAnsi="Times New Roman" w:cs="Times New Roman"/>
              </w:rPr>
              <w:t>Апрель 2021</w:t>
            </w:r>
          </w:p>
        </w:tc>
        <w:tc>
          <w:tcPr>
            <w:tcW w:w="3119" w:type="dxa"/>
          </w:tcPr>
          <w:p w:rsidR="00015DB9" w:rsidRPr="00F26BD7" w:rsidRDefault="00015DB9" w:rsidP="008B69B6">
            <w:pPr>
              <w:jc w:val="center"/>
              <w:rPr>
                <w:rFonts w:ascii="Times New Roman" w:eastAsia="Calibri" w:hAnsi="Times New Roman" w:cs="Times New Roman"/>
              </w:rPr>
            </w:pPr>
          </w:p>
          <w:p w:rsidR="00015DB9" w:rsidRPr="00F26BD7" w:rsidRDefault="00015DB9" w:rsidP="008B69B6">
            <w:pPr>
              <w:jc w:val="center"/>
              <w:rPr>
                <w:rFonts w:ascii="Times New Roman" w:eastAsia="Calibri" w:hAnsi="Times New Roman" w:cs="Times New Roman"/>
              </w:rPr>
            </w:pPr>
            <w:r w:rsidRPr="00F26BD7">
              <w:rPr>
                <w:rFonts w:ascii="Times New Roman" w:eastAsia="Calibri" w:hAnsi="Times New Roman" w:cs="Times New Roman"/>
              </w:rPr>
              <w:t xml:space="preserve">диплом за </w:t>
            </w:r>
            <w:r w:rsidRPr="00F26BD7">
              <w:rPr>
                <w:rFonts w:ascii="Times New Roman" w:eastAsia="Calibri" w:hAnsi="Times New Roman" w:cs="Times New Roman"/>
                <w:lang w:val="en-US"/>
              </w:rPr>
              <w:t>III</w:t>
            </w:r>
            <w:r w:rsidRPr="00F26BD7">
              <w:rPr>
                <w:rFonts w:ascii="Times New Roman" w:eastAsia="Calibri" w:hAnsi="Times New Roman" w:cs="Times New Roman"/>
              </w:rPr>
              <w:t xml:space="preserve"> место (1)</w:t>
            </w:r>
          </w:p>
          <w:p w:rsidR="00015DB9" w:rsidRPr="00F26BD7" w:rsidRDefault="00015DB9" w:rsidP="008B69B6">
            <w:pPr>
              <w:jc w:val="center"/>
              <w:rPr>
                <w:rFonts w:ascii="Times New Roman" w:eastAsia="Calibri" w:hAnsi="Times New Roman" w:cs="Times New Roman"/>
              </w:rPr>
            </w:pPr>
          </w:p>
        </w:tc>
      </w:tr>
      <w:tr w:rsidR="00015DB9" w:rsidRPr="00E149B1" w:rsidTr="000212B2">
        <w:tc>
          <w:tcPr>
            <w:tcW w:w="1702" w:type="dxa"/>
          </w:tcPr>
          <w:p w:rsidR="00015DB9" w:rsidRPr="00F26BD7" w:rsidRDefault="00015DB9" w:rsidP="008B69B6">
            <w:pPr>
              <w:jc w:val="center"/>
              <w:rPr>
                <w:rFonts w:ascii="Times New Roman" w:eastAsia="Times New Roman" w:hAnsi="Times New Roman" w:cs="Times New Roman"/>
              </w:rPr>
            </w:pPr>
          </w:p>
          <w:p w:rsidR="00015DB9" w:rsidRPr="00F26BD7" w:rsidRDefault="00015DB9" w:rsidP="008B69B6">
            <w:pPr>
              <w:jc w:val="center"/>
              <w:rPr>
                <w:rFonts w:ascii="Times New Roman" w:eastAsia="Calibri" w:hAnsi="Times New Roman" w:cs="Times New Roman"/>
                <w:highlight w:val="yellow"/>
              </w:rPr>
            </w:pPr>
            <w:r w:rsidRPr="00F26BD7">
              <w:rPr>
                <w:rFonts w:ascii="Times New Roman" w:eastAsia="Times New Roman" w:hAnsi="Times New Roman" w:cs="Times New Roman"/>
              </w:rPr>
              <w:t>Школа туризма</w:t>
            </w:r>
          </w:p>
          <w:p w:rsidR="00015DB9" w:rsidRPr="00F26BD7" w:rsidRDefault="00015DB9" w:rsidP="008B69B6">
            <w:pPr>
              <w:jc w:val="center"/>
              <w:rPr>
                <w:rFonts w:ascii="Times New Roman" w:eastAsia="Calibri" w:hAnsi="Times New Roman" w:cs="Times New Roman"/>
              </w:rPr>
            </w:pPr>
            <w:r w:rsidRPr="00F26BD7">
              <w:rPr>
                <w:rFonts w:ascii="Times New Roman" w:eastAsia="Calibri" w:hAnsi="Times New Roman" w:cs="Times New Roman"/>
              </w:rPr>
              <w:t>(1)</w:t>
            </w:r>
          </w:p>
          <w:p w:rsidR="00015DB9" w:rsidRPr="00F26BD7" w:rsidRDefault="00015DB9" w:rsidP="008B69B6">
            <w:pPr>
              <w:jc w:val="center"/>
              <w:rPr>
                <w:rFonts w:ascii="Times New Roman" w:eastAsia="Calibri" w:hAnsi="Times New Roman" w:cs="Times New Roman"/>
                <w:highlight w:val="yellow"/>
              </w:rPr>
            </w:pPr>
          </w:p>
        </w:tc>
        <w:tc>
          <w:tcPr>
            <w:tcW w:w="3402" w:type="dxa"/>
          </w:tcPr>
          <w:p w:rsidR="00015DB9" w:rsidRPr="00F26BD7" w:rsidRDefault="00015DB9" w:rsidP="008B69B6">
            <w:pPr>
              <w:jc w:val="center"/>
              <w:rPr>
                <w:rFonts w:ascii="Times New Roman" w:eastAsia="Times New Roman" w:hAnsi="Times New Roman" w:cs="Times New Roman"/>
              </w:rPr>
            </w:pPr>
          </w:p>
          <w:p w:rsidR="00015DB9" w:rsidRPr="00C7098D" w:rsidRDefault="00015DB9" w:rsidP="00C7098D">
            <w:pPr>
              <w:jc w:val="center"/>
              <w:rPr>
                <w:rFonts w:ascii="Times New Roman" w:eastAsia="Times New Roman" w:hAnsi="Times New Roman" w:cs="Times New Roman"/>
              </w:rPr>
            </w:pPr>
            <w:r w:rsidRPr="00F26BD7">
              <w:rPr>
                <w:rFonts w:ascii="Times New Roman" w:eastAsia="Times New Roman" w:hAnsi="Times New Roman" w:cs="Times New Roman"/>
              </w:rPr>
              <w:t>Областной зимний туристский слёт «</w:t>
            </w:r>
            <w:proofErr w:type="spellStart"/>
            <w:r w:rsidRPr="00F26BD7">
              <w:rPr>
                <w:rFonts w:ascii="Times New Roman" w:eastAsia="Times New Roman" w:hAnsi="Times New Roman" w:cs="Times New Roman"/>
              </w:rPr>
              <w:t>Разметелевский</w:t>
            </w:r>
            <w:proofErr w:type="spellEnd"/>
            <w:r w:rsidRPr="00F26BD7">
              <w:rPr>
                <w:rFonts w:ascii="Times New Roman" w:eastAsia="Times New Roman" w:hAnsi="Times New Roman" w:cs="Times New Roman"/>
              </w:rPr>
              <w:t xml:space="preserve"> февраль – 2021»</w:t>
            </w:r>
          </w:p>
        </w:tc>
        <w:tc>
          <w:tcPr>
            <w:tcW w:w="1417" w:type="dxa"/>
          </w:tcPr>
          <w:p w:rsidR="00015DB9" w:rsidRPr="00F26BD7" w:rsidRDefault="00015DB9" w:rsidP="008B69B6">
            <w:pPr>
              <w:jc w:val="center"/>
              <w:rPr>
                <w:rFonts w:ascii="Times New Roman" w:eastAsia="Calibri" w:hAnsi="Times New Roman" w:cs="Times New Roman"/>
              </w:rPr>
            </w:pPr>
          </w:p>
          <w:p w:rsidR="00015DB9" w:rsidRPr="00F26BD7" w:rsidRDefault="00015DB9" w:rsidP="008B69B6">
            <w:pPr>
              <w:jc w:val="center"/>
              <w:rPr>
                <w:rFonts w:ascii="Times New Roman" w:eastAsia="Calibri" w:hAnsi="Times New Roman" w:cs="Times New Roman"/>
              </w:rPr>
            </w:pPr>
            <w:r w:rsidRPr="00F26BD7">
              <w:rPr>
                <w:rFonts w:ascii="Times New Roman" w:eastAsia="Calibri" w:hAnsi="Times New Roman" w:cs="Times New Roman"/>
              </w:rPr>
              <w:t>Февраль 2021</w:t>
            </w:r>
          </w:p>
        </w:tc>
        <w:tc>
          <w:tcPr>
            <w:tcW w:w="3119" w:type="dxa"/>
          </w:tcPr>
          <w:p w:rsidR="00015DB9" w:rsidRPr="00F26BD7" w:rsidRDefault="00015DB9" w:rsidP="008B69B6">
            <w:pPr>
              <w:jc w:val="center"/>
              <w:rPr>
                <w:rFonts w:ascii="Times New Roman" w:eastAsia="Calibri" w:hAnsi="Times New Roman" w:cs="Times New Roman"/>
              </w:rPr>
            </w:pPr>
          </w:p>
          <w:p w:rsidR="00015DB9" w:rsidRPr="00F26BD7" w:rsidRDefault="00015DB9" w:rsidP="008B69B6">
            <w:pPr>
              <w:jc w:val="center"/>
              <w:rPr>
                <w:rFonts w:ascii="Times New Roman" w:eastAsia="Calibri" w:hAnsi="Times New Roman" w:cs="Times New Roman"/>
              </w:rPr>
            </w:pPr>
            <w:r w:rsidRPr="00F26BD7">
              <w:rPr>
                <w:rFonts w:ascii="Times New Roman" w:eastAsia="Calibri" w:hAnsi="Times New Roman" w:cs="Times New Roman"/>
              </w:rPr>
              <w:t>участие (1)</w:t>
            </w:r>
          </w:p>
        </w:tc>
      </w:tr>
      <w:tr w:rsidR="00015DB9" w:rsidRPr="00E149B1" w:rsidTr="000212B2">
        <w:tc>
          <w:tcPr>
            <w:tcW w:w="1702" w:type="dxa"/>
          </w:tcPr>
          <w:p w:rsidR="00015DB9" w:rsidRPr="00F26BD7" w:rsidRDefault="00015DB9" w:rsidP="008B69B6">
            <w:pPr>
              <w:jc w:val="center"/>
              <w:rPr>
                <w:rFonts w:ascii="Times New Roman" w:eastAsia="Times New Roman" w:hAnsi="Times New Roman" w:cs="Times New Roman"/>
              </w:rPr>
            </w:pPr>
          </w:p>
          <w:p w:rsidR="00015DB9" w:rsidRPr="00F26BD7" w:rsidRDefault="00015DB9" w:rsidP="008B69B6">
            <w:pPr>
              <w:jc w:val="center"/>
              <w:rPr>
                <w:rFonts w:ascii="Times New Roman" w:eastAsia="Calibri" w:hAnsi="Times New Roman" w:cs="Times New Roman"/>
                <w:highlight w:val="yellow"/>
              </w:rPr>
            </w:pPr>
            <w:r w:rsidRPr="00F26BD7">
              <w:rPr>
                <w:rFonts w:ascii="Times New Roman" w:eastAsia="Times New Roman" w:hAnsi="Times New Roman" w:cs="Times New Roman"/>
              </w:rPr>
              <w:t>Школа туризма</w:t>
            </w:r>
          </w:p>
          <w:p w:rsidR="00015DB9" w:rsidRPr="00F26BD7" w:rsidRDefault="00015DB9" w:rsidP="008B69B6">
            <w:pPr>
              <w:jc w:val="center"/>
              <w:rPr>
                <w:rFonts w:ascii="Times New Roman" w:eastAsia="Calibri" w:hAnsi="Times New Roman" w:cs="Times New Roman"/>
                <w:highlight w:val="yellow"/>
              </w:rPr>
            </w:pPr>
            <w:r w:rsidRPr="00F26BD7">
              <w:rPr>
                <w:rFonts w:ascii="Times New Roman" w:eastAsia="Calibri" w:hAnsi="Times New Roman" w:cs="Times New Roman"/>
              </w:rPr>
              <w:t>(4)</w:t>
            </w:r>
          </w:p>
        </w:tc>
        <w:tc>
          <w:tcPr>
            <w:tcW w:w="3402" w:type="dxa"/>
          </w:tcPr>
          <w:p w:rsidR="00015DB9" w:rsidRPr="00F26BD7" w:rsidRDefault="00015DB9" w:rsidP="008B69B6">
            <w:pPr>
              <w:jc w:val="center"/>
              <w:rPr>
                <w:rFonts w:ascii="Times New Roman" w:eastAsia="Times New Roman" w:hAnsi="Times New Roman" w:cs="Times New Roman"/>
              </w:rPr>
            </w:pPr>
          </w:p>
          <w:p w:rsidR="00015DB9" w:rsidRPr="00C7098D" w:rsidRDefault="00015DB9" w:rsidP="00C7098D">
            <w:pPr>
              <w:jc w:val="center"/>
              <w:rPr>
                <w:rFonts w:ascii="Times New Roman" w:eastAsia="Times New Roman" w:hAnsi="Times New Roman" w:cs="Times New Roman"/>
              </w:rPr>
            </w:pPr>
            <w:r w:rsidRPr="00F26BD7">
              <w:rPr>
                <w:rFonts w:ascii="Times New Roman" w:eastAsia="Times New Roman" w:hAnsi="Times New Roman" w:cs="Times New Roman"/>
              </w:rPr>
              <w:t>32я областная туристско-краеведческая олимпиада школьников Ленинградской области</w:t>
            </w:r>
          </w:p>
        </w:tc>
        <w:tc>
          <w:tcPr>
            <w:tcW w:w="1417" w:type="dxa"/>
          </w:tcPr>
          <w:p w:rsidR="00015DB9" w:rsidRPr="00F26BD7" w:rsidRDefault="00015DB9" w:rsidP="008B69B6">
            <w:pPr>
              <w:jc w:val="center"/>
              <w:rPr>
                <w:rFonts w:ascii="Times New Roman" w:eastAsia="Calibri" w:hAnsi="Times New Roman" w:cs="Times New Roman"/>
              </w:rPr>
            </w:pPr>
          </w:p>
          <w:p w:rsidR="00015DB9" w:rsidRPr="00F26BD7" w:rsidRDefault="00015DB9" w:rsidP="008B69B6">
            <w:pPr>
              <w:jc w:val="center"/>
              <w:rPr>
                <w:rFonts w:ascii="Times New Roman" w:eastAsia="Calibri" w:hAnsi="Times New Roman" w:cs="Times New Roman"/>
              </w:rPr>
            </w:pPr>
            <w:r w:rsidRPr="00F26BD7">
              <w:rPr>
                <w:rFonts w:ascii="Times New Roman" w:eastAsia="Calibri" w:hAnsi="Times New Roman" w:cs="Times New Roman"/>
              </w:rPr>
              <w:t>Ноябрь 2021</w:t>
            </w:r>
          </w:p>
        </w:tc>
        <w:tc>
          <w:tcPr>
            <w:tcW w:w="3119" w:type="dxa"/>
          </w:tcPr>
          <w:p w:rsidR="00015DB9" w:rsidRPr="00F26BD7" w:rsidRDefault="00015DB9" w:rsidP="008B69B6">
            <w:pPr>
              <w:jc w:val="center"/>
              <w:rPr>
                <w:rFonts w:ascii="Times New Roman" w:eastAsia="Calibri" w:hAnsi="Times New Roman" w:cs="Times New Roman"/>
              </w:rPr>
            </w:pPr>
          </w:p>
          <w:p w:rsidR="00015DB9" w:rsidRPr="00F26BD7" w:rsidRDefault="00015DB9" w:rsidP="008B69B6">
            <w:pPr>
              <w:jc w:val="center"/>
              <w:rPr>
                <w:rFonts w:ascii="Times New Roman" w:eastAsia="Calibri" w:hAnsi="Times New Roman" w:cs="Times New Roman"/>
              </w:rPr>
            </w:pPr>
            <w:r w:rsidRPr="00F26BD7">
              <w:rPr>
                <w:rFonts w:ascii="Times New Roman" w:eastAsia="Calibri" w:hAnsi="Times New Roman" w:cs="Times New Roman"/>
              </w:rPr>
              <w:t>командное участие</w:t>
            </w:r>
          </w:p>
        </w:tc>
      </w:tr>
      <w:tr w:rsidR="00015DB9" w:rsidRPr="00E149B1" w:rsidTr="000212B2">
        <w:tc>
          <w:tcPr>
            <w:tcW w:w="1702" w:type="dxa"/>
          </w:tcPr>
          <w:p w:rsidR="00015DB9" w:rsidRPr="00F26BD7" w:rsidRDefault="00015DB9" w:rsidP="008B69B6">
            <w:pPr>
              <w:jc w:val="center"/>
              <w:rPr>
                <w:rFonts w:ascii="Times New Roman" w:eastAsia="Times New Roman" w:hAnsi="Times New Roman" w:cs="Times New Roman"/>
              </w:rPr>
            </w:pPr>
          </w:p>
          <w:p w:rsidR="00015DB9" w:rsidRPr="00F26BD7" w:rsidRDefault="00015DB9" w:rsidP="008B69B6">
            <w:pPr>
              <w:jc w:val="center"/>
              <w:rPr>
                <w:rFonts w:ascii="Times New Roman" w:eastAsia="Times New Roman" w:hAnsi="Times New Roman" w:cs="Times New Roman"/>
              </w:rPr>
            </w:pPr>
            <w:r w:rsidRPr="00F26BD7">
              <w:rPr>
                <w:rFonts w:ascii="Times New Roman" w:eastAsia="Times New Roman" w:hAnsi="Times New Roman" w:cs="Times New Roman"/>
              </w:rPr>
              <w:t>Единоборства 7+</w:t>
            </w:r>
          </w:p>
          <w:p w:rsidR="00015DB9" w:rsidRPr="00F26BD7" w:rsidRDefault="00015DB9" w:rsidP="008B69B6">
            <w:pPr>
              <w:jc w:val="center"/>
              <w:rPr>
                <w:rFonts w:ascii="Times New Roman" w:eastAsia="Times New Roman" w:hAnsi="Times New Roman" w:cs="Times New Roman"/>
              </w:rPr>
            </w:pPr>
            <w:r w:rsidRPr="00F26BD7">
              <w:rPr>
                <w:rFonts w:ascii="Times New Roman" w:eastAsia="Times New Roman" w:hAnsi="Times New Roman" w:cs="Times New Roman"/>
              </w:rPr>
              <w:t xml:space="preserve"> (4)</w:t>
            </w:r>
          </w:p>
          <w:p w:rsidR="00015DB9" w:rsidRPr="00F26BD7" w:rsidRDefault="00015DB9" w:rsidP="008B69B6">
            <w:pPr>
              <w:jc w:val="center"/>
              <w:rPr>
                <w:rFonts w:ascii="Times New Roman" w:eastAsia="Calibri" w:hAnsi="Times New Roman" w:cs="Times New Roman"/>
                <w:highlight w:val="yellow"/>
              </w:rPr>
            </w:pPr>
          </w:p>
        </w:tc>
        <w:tc>
          <w:tcPr>
            <w:tcW w:w="3402" w:type="dxa"/>
          </w:tcPr>
          <w:p w:rsidR="00015DB9" w:rsidRPr="00F26BD7" w:rsidRDefault="00015DB9" w:rsidP="008B69B6">
            <w:pPr>
              <w:jc w:val="center"/>
              <w:rPr>
                <w:rFonts w:ascii="Times New Roman" w:eastAsia="Calibri" w:hAnsi="Times New Roman" w:cs="Times New Roman"/>
                <w:bCs/>
                <w:highlight w:val="yellow"/>
              </w:rPr>
            </w:pPr>
          </w:p>
          <w:p w:rsidR="00015DB9" w:rsidRPr="00C7098D" w:rsidRDefault="00015DB9" w:rsidP="00C7098D">
            <w:pPr>
              <w:jc w:val="center"/>
              <w:rPr>
                <w:rFonts w:ascii="Times New Roman" w:eastAsia="Times New Roman" w:hAnsi="Times New Roman" w:cs="Times New Roman"/>
              </w:rPr>
            </w:pPr>
            <w:r w:rsidRPr="00F26BD7">
              <w:rPr>
                <w:rFonts w:ascii="Times New Roman" w:eastAsia="Times New Roman" w:hAnsi="Times New Roman" w:cs="Times New Roman"/>
              </w:rPr>
              <w:t>Фестиваль боевых искусств посвященный 77-летию полного снятия фашистской блокады Ленинграда</w:t>
            </w:r>
          </w:p>
        </w:tc>
        <w:tc>
          <w:tcPr>
            <w:tcW w:w="1417" w:type="dxa"/>
          </w:tcPr>
          <w:p w:rsidR="00015DB9" w:rsidRPr="00F26BD7" w:rsidRDefault="00015DB9" w:rsidP="008B69B6">
            <w:pPr>
              <w:jc w:val="center"/>
              <w:rPr>
                <w:rFonts w:ascii="Times New Roman" w:eastAsia="Calibri" w:hAnsi="Times New Roman" w:cs="Times New Roman"/>
              </w:rPr>
            </w:pPr>
          </w:p>
          <w:p w:rsidR="00015DB9" w:rsidRPr="00F26BD7" w:rsidRDefault="00015DB9" w:rsidP="008B69B6">
            <w:pPr>
              <w:jc w:val="center"/>
              <w:rPr>
                <w:rFonts w:ascii="Times New Roman" w:eastAsia="Calibri" w:hAnsi="Times New Roman" w:cs="Times New Roman"/>
              </w:rPr>
            </w:pPr>
            <w:r w:rsidRPr="00F26BD7">
              <w:rPr>
                <w:rFonts w:ascii="Times New Roman" w:eastAsia="Calibri" w:hAnsi="Times New Roman" w:cs="Times New Roman"/>
              </w:rPr>
              <w:t>Январь 2021</w:t>
            </w:r>
          </w:p>
        </w:tc>
        <w:tc>
          <w:tcPr>
            <w:tcW w:w="3119" w:type="dxa"/>
          </w:tcPr>
          <w:p w:rsidR="00015DB9" w:rsidRPr="00F26BD7" w:rsidRDefault="00015DB9" w:rsidP="008B69B6">
            <w:pPr>
              <w:jc w:val="center"/>
              <w:rPr>
                <w:rFonts w:ascii="Times New Roman" w:eastAsia="Calibri" w:hAnsi="Times New Roman" w:cs="Times New Roman"/>
              </w:rPr>
            </w:pPr>
          </w:p>
          <w:p w:rsidR="00015DB9" w:rsidRPr="00F26BD7" w:rsidRDefault="00015DB9" w:rsidP="008B69B6">
            <w:pPr>
              <w:jc w:val="center"/>
              <w:rPr>
                <w:rFonts w:ascii="Times New Roman" w:eastAsia="Calibri" w:hAnsi="Times New Roman" w:cs="Times New Roman"/>
              </w:rPr>
            </w:pPr>
            <w:r w:rsidRPr="00F26BD7">
              <w:rPr>
                <w:rFonts w:ascii="Times New Roman" w:eastAsia="Calibri" w:hAnsi="Times New Roman" w:cs="Times New Roman"/>
              </w:rPr>
              <w:t xml:space="preserve">диплом за </w:t>
            </w:r>
            <w:r w:rsidRPr="00F26BD7">
              <w:rPr>
                <w:rFonts w:ascii="Times New Roman" w:eastAsia="Calibri" w:hAnsi="Times New Roman" w:cs="Times New Roman"/>
                <w:lang w:val="en-US"/>
              </w:rPr>
              <w:t>I</w:t>
            </w:r>
            <w:r w:rsidRPr="00F26BD7">
              <w:rPr>
                <w:rFonts w:ascii="Times New Roman" w:eastAsia="Calibri" w:hAnsi="Times New Roman" w:cs="Times New Roman"/>
              </w:rPr>
              <w:t xml:space="preserve"> место (1)</w:t>
            </w:r>
          </w:p>
          <w:p w:rsidR="00015DB9" w:rsidRPr="00F26BD7" w:rsidRDefault="00015DB9" w:rsidP="008B69B6">
            <w:pPr>
              <w:jc w:val="center"/>
              <w:rPr>
                <w:rFonts w:ascii="Times New Roman" w:eastAsia="Calibri" w:hAnsi="Times New Roman" w:cs="Times New Roman"/>
              </w:rPr>
            </w:pPr>
            <w:r w:rsidRPr="00F26BD7">
              <w:rPr>
                <w:rFonts w:ascii="Times New Roman" w:eastAsia="Calibri" w:hAnsi="Times New Roman" w:cs="Times New Roman"/>
              </w:rPr>
              <w:t xml:space="preserve">диплом за </w:t>
            </w:r>
            <w:r w:rsidRPr="00F26BD7">
              <w:rPr>
                <w:rFonts w:ascii="Times New Roman" w:eastAsia="Calibri" w:hAnsi="Times New Roman" w:cs="Times New Roman"/>
                <w:lang w:val="en-US"/>
              </w:rPr>
              <w:t>III</w:t>
            </w:r>
            <w:r w:rsidRPr="00F26BD7">
              <w:rPr>
                <w:rFonts w:ascii="Times New Roman" w:eastAsia="Calibri" w:hAnsi="Times New Roman" w:cs="Times New Roman"/>
              </w:rPr>
              <w:t xml:space="preserve"> место (3)</w:t>
            </w:r>
          </w:p>
          <w:p w:rsidR="00015DB9" w:rsidRPr="00F26BD7" w:rsidRDefault="00015DB9" w:rsidP="008B69B6">
            <w:pPr>
              <w:jc w:val="center"/>
              <w:rPr>
                <w:rFonts w:ascii="Times New Roman" w:eastAsia="Calibri" w:hAnsi="Times New Roman" w:cs="Times New Roman"/>
              </w:rPr>
            </w:pPr>
          </w:p>
          <w:p w:rsidR="00015DB9" w:rsidRPr="00F26BD7" w:rsidRDefault="00015DB9" w:rsidP="008B69B6">
            <w:pPr>
              <w:jc w:val="center"/>
              <w:rPr>
                <w:rFonts w:ascii="Times New Roman" w:eastAsia="Calibri" w:hAnsi="Times New Roman" w:cs="Times New Roman"/>
              </w:rPr>
            </w:pPr>
          </w:p>
        </w:tc>
      </w:tr>
      <w:tr w:rsidR="00015DB9" w:rsidRPr="00E149B1" w:rsidTr="000212B2">
        <w:tc>
          <w:tcPr>
            <w:tcW w:w="1702" w:type="dxa"/>
          </w:tcPr>
          <w:p w:rsidR="00015DB9" w:rsidRPr="000D3E02" w:rsidRDefault="00015DB9" w:rsidP="008B69B6">
            <w:pPr>
              <w:jc w:val="center"/>
              <w:rPr>
                <w:rFonts w:ascii="Times New Roman" w:eastAsia="Times New Roman" w:hAnsi="Times New Roman" w:cs="Times New Roman"/>
              </w:rPr>
            </w:pPr>
          </w:p>
          <w:p w:rsidR="00015DB9" w:rsidRPr="000D3E02" w:rsidRDefault="00015DB9" w:rsidP="008B69B6">
            <w:pPr>
              <w:jc w:val="center"/>
              <w:rPr>
                <w:rFonts w:ascii="Times New Roman" w:eastAsia="Times New Roman" w:hAnsi="Times New Roman" w:cs="Times New Roman"/>
              </w:rPr>
            </w:pPr>
            <w:r w:rsidRPr="000D3E02">
              <w:rPr>
                <w:rFonts w:ascii="Times New Roman" w:eastAsia="Times New Roman" w:hAnsi="Times New Roman" w:cs="Times New Roman"/>
              </w:rPr>
              <w:t>Шахматы</w:t>
            </w:r>
          </w:p>
          <w:p w:rsidR="00015DB9" w:rsidRPr="000D3E02" w:rsidRDefault="00015DB9" w:rsidP="008B69B6">
            <w:pPr>
              <w:jc w:val="center"/>
              <w:rPr>
                <w:rFonts w:ascii="Times New Roman" w:eastAsia="Calibri" w:hAnsi="Times New Roman" w:cs="Times New Roman"/>
                <w:highlight w:val="yellow"/>
              </w:rPr>
            </w:pPr>
            <w:r w:rsidRPr="000D3E02">
              <w:rPr>
                <w:rFonts w:ascii="Times New Roman" w:eastAsia="Calibri" w:hAnsi="Times New Roman" w:cs="Times New Roman"/>
              </w:rPr>
              <w:t>(2)</w:t>
            </w:r>
          </w:p>
        </w:tc>
        <w:tc>
          <w:tcPr>
            <w:tcW w:w="3402" w:type="dxa"/>
          </w:tcPr>
          <w:p w:rsidR="00015DB9" w:rsidRPr="000D3E02" w:rsidRDefault="00015DB9" w:rsidP="008B69B6">
            <w:pPr>
              <w:jc w:val="center"/>
              <w:rPr>
                <w:rFonts w:ascii="Times New Roman" w:eastAsia="Calibri" w:hAnsi="Times New Roman" w:cs="Times New Roman"/>
                <w:bCs/>
                <w:highlight w:val="yellow"/>
              </w:rPr>
            </w:pPr>
          </w:p>
          <w:p w:rsidR="00015DB9" w:rsidRPr="000D3E02" w:rsidRDefault="00015DB9" w:rsidP="008B69B6">
            <w:pPr>
              <w:jc w:val="center"/>
              <w:rPr>
                <w:rFonts w:ascii="Times New Roman" w:hAnsi="Times New Roman" w:cs="Times New Roman"/>
                <w:color w:val="000000"/>
              </w:rPr>
            </w:pPr>
            <w:r w:rsidRPr="000D3E02">
              <w:rPr>
                <w:rFonts w:ascii="Times New Roman" w:hAnsi="Times New Roman" w:cs="Times New Roman"/>
                <w:color w:val="000000"/>
              </w:rPr>
              <w:t>Областные спортивные соревнования "Рождественский турнир". Турнир "В". Никольское</w:t>
            </w:r>
          </w:p>
          <w:p w:rsidR="00015DB9" w:rsidRPr="000D3E02" w:rsidRDefault="00015DB9" w:rsidP="008B69B6">
            <w:pPr>
              <w:jc w:val="center"/>
              <w:rPr>
                <w:rFonts w:ascii="Times New Roman" w:eastAsia="Calibri" w:hAnsi="Times New Roman" w:cs="Times New Roman"/>
                <w:bCs/>
                <w:highlight w:val="yellow"/>
              </w:rPr>
            </w:pPr>
          </w:p>
        </w:tc>
        <w:tc>
          <w:tcPr>
            <w:tcW w:w="1417" w:type="dxa"/>
          </w:tcPr>
          <w:p w:rsidR="00015DB9" w:rsidRPr="000D3E02" w:rsidRDefault="00015DB9" w:rsidP="008B69B6">
            <w:pPr>
              <w:jc w:val="center"/>
              <w:rPr>
                <w:rFonts w:ascii="Times New Roman" w:eastAsia="Calibri" w:hAnsi="Times New Roman" w:cs="Times New Roman"/>
              </w:rPr>
            </w:pP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Январь 2021</w:t>
            </w:r>
          </w:p>
        </w:tc>
        <w:tc>
          <w:tcPr>
            <w:tcW w:w="3119" w:type="dxa"/>
          </w:tcPr>
          <w:p w:rsidR="00015DB9" w:rsidRPr="000D3E02" w:rsidRDefault="00015DB9" w:rsidP="008B69B6">
            <w:pPr>
              <w:jc w:val="center"/>
              <w:rPr>
                <w:rFonts w:ascii="Times New Roman" w:eastAsia="Calibri" w:hAnsi="Times New Roman" w:cs="Times New Roman"/>
              </w:rPr>
            </w:pP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 xml:space="preserve">диплом за </w:t>
            </w:r>
            <w:r w:rsidRPr="000D3E02">
              <w:rPr>
                <w:rFonts w:ascii="Times New Roman" w:eastAsia="Calibri" w:hAnsi="Times New Roman" w:cs="Times New Roman"/>
                <w:lang w:val="en-US"/>
              </w:rPr>
              <w:t>II</w:t>
            </w:r>
            <w:r w:rsidRPr="000D3E02">
              <w:rPr>
                <w:rFonts w:ascii="Times New Roman" w:eastAsia="Calibri" w:hAnsi="Times New Roman" w:cs="Times New Roman"/>
              </w:rPr>
              <w:t xml:space="preserve"> место (1)</w:t>
            </w: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 xml:space="preserve">диплом за </w:t>
            </w:r>
            <w:r w:rsidRPr="000D3E02">
              <w:rPr>
                <w:rFonts w:ascii="Times New Roman" w:eastAsia="Calibri" w:hAnsi="Times New Roman" w:cs="Times New Roman"/>
                <w:lang w:val="en-US"/>
              </w:rPr>
              <w:t>III</w:t>
            </w:r>
            <w:r w:rsidRPr="000D3E02">
              <w:rPr>
                <w:rFonts w:ascii="Times New Roman" w:eastAsia="Calibri" w:hAnsi="Times New Roman" w:cs="Times New Roman"/>
              </w:rPr>
              <w:t xml:space="preserve"> место (1)</w:t>
            </w:r>
          </w:p>
        </w:tc>
      </w:tr>
      <w:tr w:rsidR="00015DB9" w:rsidRPr="00E149B1" w:rsidTr="000212B2">
        <w:tc>
          <w:tcPr>
            <w:tcW w:w="1702" w:type="dxa"/>
          </w:tcPr>
          <w:p w:rsidR="00015DB9" w:rsidRPr="000D3E02" w:rsidRDefault="00015DB9" w:rsidP="008B69B6">
            <w:pPr>
              <w:jc w:val="center"/>
              <w:rPr>
                <w:rFonts w:ascii="Times New Roman" w:eastAsia="Times New Roman" w:hAnsi="Times New Roman" w:cs="Times New Roman"/>
              </w:rPr>
            </w:pPr>
          </w:p>
          <w:p w:rsidR="00015DB9" w:rsidRPr="000D3E02" w:rsidRDefault="00015DB9" w:rsidP="008B69B6">
            <w:pPr>
              <w:jc w:val="center"/>
              <w:rPr>
                <w:rFonts w:ascii="Times New Roman" w:eastAsia="Times New Roman" w:hAnsi="Times New Roman" w:cs="Times New Roman"/>
              </w:rPr>
            </w:pPr>
            <w:r w:rsidRPr="000D3E02">
              <w:rPr>
                <w:rFonts w:ascii="Times New Roman" w:eastAsia="Times New Roman" w:hAnsi="Times New Roman" w:cs="Times New Roman"/>
              </w:rPr>
              <w:t>Шахматы</w:t>
            </w:r>
          </w:p>
          <w:p w:rsidR="00015DB9" w:rsidRPr="000D3E02" w:rsidRDefault="00015DB9" w:rsidP="008B69B6">
            <w:pPr>
              <w:jc w:val="center"/>
              <w:rPr>
                <w:rFonts w:ascii="Times New Roman" w:eastAsia="Times New Roman" w:hAnsi="Times New Roman" w:cs="Times New Roman"/>
              </w:rPr>
            </w:pPr>
            <w:r w:rsidRPr="000D3E02">
              <w:rPr>
                <w:rFonts w:ascii="Times New Roman" w:eastAsia="Calibri" w:hAnsi="Times New Roman" w:cs="Times New Roman"/>
              </w:rPr>
              <w:t>(1)</w:t>
            </w:r>
          </w:p>
        </w:tc>
        <w:tc>
          <w:tcPr>
            <w:tcW w:w="3402" w:type="dxa"/>
          </w:tcPr>
          <w:p w:rsidR="00015DB9" w:rsidRPr="00C7098D" w:rsidRDefault="00015DB9" w:rsidP="00C7098D">
            <w:pPr>
              <w:jc w:val="center"/>
              <w:rPr>
                <w:rFonts w:ascii="Times New Roman" w:hAnsi="Times New Roman" w:cs="Times New Roman"/>
              </w:rPr>
            </w:pPr>
            <w:r w:rsidRPr="000D3E02">
              <w:rPr>
                <w:rFonts w:ascii="Times New Roman" w:hAnsi="Times New Roman" w:cs="Times New Roman"/>
              </w:rPr>
              <w:t xml:space="preserve">2-й сессия программы "Ход конем" с 19 марта по 24 июля 2021 году в Центре развития творчества одарённых детей и юношества «Интеллект» (п. </w:t>
            </w:r>
            <w:proofErr w:type="spellStart"/>
            <w:r w:rsidRPr="000D3E02">
              <w:rPr>
                <w:rFonts w:ascii="Times New Roman" w:hAnsi="Times New Roman" w:cs="Times New Roman"/>
              </w:rPr>
              <w:t>Лисиий</w:t>
            </w:r>
            <w:proofErr w:type="spellEnd"/>
            <w:r w:rsidRPr="000D3E02">
              <w:rPr>
                <w:rFonts w:ascii="Times New Roman" w:hAnsi="Times New Roman" w:cs="Times New Roman"/>
              </w:rPr>
              <w:t xml:space="preserve"> Нос)</w:t>
            </w:r>
          </w:p>
        </w:tc>
        <w:tc>
          <w:tcPr>
            <w:tcW w:w="1417" w:type="dxa"/>
          </w:tcPr>
          <w:p w:rsidR="00015DB9" w:rsidRPr="000D3E02" w:rsidRDefault="00015DB9" w:rsidP="008B69B6">
            <w:pPr>
              <w:jc w:val="center"/>
              <w:rPr>
                <w:rFonts w:ascii="Times New Roman" w:eastAsia="Calibri" w:hAnsi="Times New Roman" w:cs="Times New Roman"/>
              </w:rPr>
            </w:pPr>
          </w:p>
          <w:p w:rsidR="00015DB9" w:rsidRPr="000D3E02" w:rsidRDefault="00015DB9" w:rsidP="008B69B6">
            <w:pPr>
              <w:jc w:val="center"/>
              <w:rPr>
                <w:rFonts w:ascii="Times New Roman" w:eastAsia="Calibri" w:hAnsi="Times New Roman" w:cs="Times New Roman"/>
                <w:sz w:val="20"/>
                <w:szCs w:val="20"/>
              </w:rPr>
            </w:pPr>
            <w:r w:rsidRPr="000D3E02">
              <w:rPr>
                <w:rFonts w:ascii="Times New Roman" w:hAnsi="Times New Roman" w:cs="Times New Roman"/>
                <w:sz w:val="20"/>
                <w:szCs w:val="20"/>
              </w:rPr>
              <w:t>19.03.2021 – 24.07.2021</w:t>
            </w:r>
          </w:p>
        </w:tc>
        <w:tc>
          <w:tcPr>
            <w:tcW w:w="3119" w:type="dxa"/>
          </w:tcPr>
          <w:p w:rsidR="00015DB9" w:rsidRPr="000D3E02" w:rsidRDefault="00015DB9" w:rsidP="008B69B6">
            <w:pPr>
              <w:jc w:val="center"/>
              <w:rPr>
                <w:rFonts w:ascii="Times New Roman" w:eastAsia="Calibri" w:hAnsi="Times New Roman" w:cs="Times New Roman"/>
              </w:rPr>
            </w:pP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Лучший по итогам сессии</w:t>
            </w:r>
          </w:p>
        </w:tc>
      </w:tr>
      <w:tr w:rsidR="00015DB9" w:rsidRPr="00E149B1" w:rsidTr="000212B2">
        <w:tc>
          <w:tcPr>
            <w:tcW w:w="1702" w:type="dxa"/>
          </w:tcPr>
          <w:p w:rsidR="00015DB9" w:rsidRPr="000D3E02" w:rsidRDefault="00015DB9" w:rsidP="008B69B6">
            <w:pPr>
              <w:jc w:val="center"/>
              <w:rPr>
                <w:rFonts w:ascii="Times New Roman" w:eastAsia="Calibri" w:hAnsi="Times New Roman" w:cs="Times New Roman"/>
                <w:highlight w:val="yellow"/>
              </w:rPr>
            </w:pPr>
          </w:p>
          <w:p w:rsidR="00015DB9" w:rsidRPr="000D3E02" w:rsidRDefault="00015DB9" w:rsidP="008B69B6">
            <w:pPr>
              <w:jc w:val="center"/>
              <w:rPr>
                <w:rFonts w:ascii="Times New Roman" w:eastAsia="Times New Roman" w:hAnsi="Times New Roman" w:cs="Times New Roman"/>
              </w:rPr>
            </w:pPr>
            <w:r w:rsidRPr="000D3E02">
              <w:rPr>
                <w:rFonts w:ascii="Times New Roman" w:eastAsia="Times New Roman" w:hAnsi="Times New Roman" w:cs="Times New Roman"/>
              </w:rPr>
              <w:t>Шахматы</w:t>
            </w:r>
          </w:p>
          <w:p w:rsidR="00015DB9" w:rsidRPr="000D3E02" w:rsidRDefault="00015DB9" w:rsidP="008B69B6">
            <w:pPr>
              <w:jc w:val="center"/>
              <w:rPr>
                <w:rFonts w:ascii="Times New Roman" w:eastAsia="Calibri" w:hAnsi="Times New Roman" w:cs="Times New Roman"/>
                <w:highlight w:val="yellow"/>
              </w:rPr>
            </w:pPr>
            <w:r w:rsidRPr="000D3E02">
              <w:rPr>
                <w:rFonts w:ascii="Times New Roman" w:eastAsia="Calibri" w:hAnsi="Times New Roman" w:cs="Times New Roman"/>
              </w:rPr>
              <w:t>(1)</w:t>
            </w:r>
          </w:p>
          <w:p w:rsidR="00015DB9" w:rsidRPr="000D3E02" w:rsidRDefault="00015DB9" w:rsidP="008B69B6">
            <w:pPr>
              <w:jc w:val="center"/>
              <w:rPr>
                <w:rFonts w:ascii="Times New Roman" w:eastAsia="Calibri" w:hAnsi="Times New Roman" w:cs="Times New Roman"/>
                <w:highlight w:val="yellow"/>
              </w:rPr>
            </w:pPr>
          </w:p>
        </w:tc>
        <w:tc>
          <w:tcPr>
            <w:tcW w:w="3402" w:type="dxa"/>
          </w:tcPr>
          <w:p w:rsidR="00015DB9" w:rsidRPr="00C7098D" w:rsidRDefault="00015DB9" w:rsidP="00C7098D">
            <w:pPr>
              <w:jc w:val="center"/>
              <w:rPr>
                <w:rFonts w:ascii="Times New Roman" w:hAnsi="Times New Roman" w:cs="Times New Roman"/>
                <w:color w:val="000000"/>
              </w:rPr>
            </w:pPr>
            <w:r w:rsidRPr="000D3E02">
              <w:rPr>
                <w:rFonts w:ascii="Times New Roman" w:hAnsi="Times New Roman" w:cs="Times New Roman"/>
                <w:color w:val="000000"/>
              </w:rPr>
              <w:t>Областные соревнования «Приз Центра Ладога» среди школьников (I этап). (Мальчики, девочки до 13 лет), г. Лодейное Поле</w:t>
            </w:r>
          </w:p>
        </w:tc>
        <w:tc>
          <w:tcPr>
            <w:tcW w:w="1417" w:type="dxa"/>
          </w:tcPr>
          <w:p w:rsidR="00015DB9" w:rsidRPr="000D3E02" w:rsidRDefault="00015DB9" w:rsidP="008B69B6">
            <w:pPr>
              <w:jc w:val="center"/>
              <w:rPr>
                <w:rFonts w:ascii="Times New Roman" w:eastAsia="Calibri" w:hAnsi="Times New Roman" w:cs="Times New Roman"/>
                <w:sz w:val="20"/>
                <w:szCs w:val="20"/>
              </w:rPr>
            </w:pPr>
          </w:p>
          <w:p w:rsidR="00015DB9" w:rsidRPr="000D3E02" w:rsidRDefault="00015DB9" w:rsidP="008B69B6">
            <w:pPr>
              <w:jc w:val="center"/>
              <w:rPr>
                <w:rFonts w:ascii="Times New Roman" w:eastAsia="Calibri" w:hAnsi="Times New Roman" w:cs="Times New Roman"/>
                <w:sz w:val="20"/>
                <w:szCs w:val="20"/>
              </w:rPr>
            </w:pPr>
            <w:r w:rsidRPr="000D3E02">
              <w:rPr>
                <w:rFonts w:ascii="Times New Roman" w:hAnsi="Times New Roman" w:cs="Times New Roman"/>
                <w:sz w:val="20"/>
                <w:szCs w:val="20"/>
              </w:rPr>
              <w:t>24.09.2021 – 26.10.2021</w:t>
            </w:r>
          </w:p>
        </w:tc>
        <w:tc>
          <w:tcPr>
            <w:tcW w:w="3119" w:type="dxa"/>
          </w:tcPr>
          <w:p w:rsidR="00015DB9" w:rsidRPr="000D3E02" w:rsidRDefault="00015DB9" w:rsidP="008B69B6">
            <w:pPr>
              <w:jc w:val="center"/>
              <w:rPr>
                <w:rFonts w:ascii="Times New Roman" w:eastAsia="Calibri" w:hAnsi="Times New Roman" w:cs="Times New Roman"/>
              </w:rPr>
            </w:pP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 xml:space="preserve">диплом за </w:t>
            </w:r>
            <w:r w:rsidRPr="000D3E02">
              <w:rPr>
                <w:rFonts w:ascii="Times New Roman" w:eastAsia="Calibri" w:hAnsi="Times New Roman" w:cs="Times New Roman"/>
                <w:lang w:val="en-US"/>
              </w:rPr>
              <w:t>I</w:t>
            </w:r>
            <w:r w:rsidRPr="000D3E02">
              <w:rPr>
                <w:rFonts w:ascii="Times New Roman" w:eastAsia="Calibri" w:hAnsi="Times New Roman" w:cs="Times New Roman"/>
              </w:rPr>
              <w:t xml:space="preserve"> место (1)</w:t>
            </w: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 xml:space="preserve">диплом за </w:t>
            </w:r>
            <w:r w:rsidRPr="000D3E02">
              <w:rPr>
                <w:rFonts w:ascii="Times New Roman" w:eastAsia="Calibri" w:hAnsi="Times New Roman" w:cs="Times New Roman"/>
                <w:lang w:val="en-US"/>
              </w:rPr>
              <w:t>I</w:t>
            </w:r>
            <w:r w:rsidRPr="000D3E02">
              <w:rPr>
                <w:rFonts w:ascii="Times New Roman" w:eastAsia="Calibri" w:hAnsi="Times New Roman" w:cs="Times New Roman"/>
              </w:rPr>
              <w:t xml:space="preserve"> командное место (1)</w:t>
            </w:r>
          </w:p>
          <w:p w:rsidR="00015DB9" w:rsidRPr="000D3E02" w:rsidRDefault="00015DB9" w:rsidP="008B69B6">
            <w:pPr>
              <w:jc w:val="center"/>
              <w:rPr>
                <w:rFonts w:ascii="Times New Roman" w:eastAsia="Calibri" w:hAnsi="Times New Roman" w:cs="Times New Roman"/>
              </w:rPr>
            </w:pPr>
          </w:p>
        </w:tc>
      </w:tr>
      <w:tr w:rsidR="00015DB9" w:rsidRPr="00E149B1" w:rsidTr="000212B2">
        <w:tc>
          <w:tcPr>
            <w:tcW w:w="1702" w:type="dxa"/>
          </w:tcPr>
          <w:p w:rsidR="00015DB9" w:rsidRPr="000D3E02" w:rsidRDefault="00015DB9" w:rsidP="008B69B6">
            <w:pPr>
              <w:jc w:val="center"/>
              <w:rPr>
                <w:rFonts w:ascii="Times New Roman" w:eastAsia="Times New Roman" w:hAnsi="Times New Roman" w:cs="Times New Roman"/>
              </w:rPr>
            </w:pPr>
            <w:r w:rsidRPr="000D3E02">
              <w:rPr>
                <w:rFonts w:ascii="Times New Roman" w:eastAsia="Times New Roman" w:hAnsi="Times New Roman" w:cs="Times New Roman"/>
              </w:rPr>
              <w:t>Шахматы</w:t>
            </w:r>
          </w:p>
          <w:p w:rsidR="00015DB9" w:rsidRPr="000D3E02" w:rsidRDefault="00015DB9" w:rsidP="008B69B6">
            <w:pPr>
              <w:jc w:val="center"/>
              <w:rPr>
                <w:rFonts w:ascii="Times New Roman" w:eastAsia="Calibri" w:hAnsi="Times New Roman" w:cs="Times New Roman"/>
                <w:highlight w:val="yellow"/>
              </w:rPr>
            </w:pPr>
            <w:r w:rsidRPr="000D3E02">
              <w:rPr>
                <w:rFonts w:ascii="Times New Roman" w:eastAsia="Calibri" w:hAnsi="Times New Roman" w:cs="Times New Roman"/>
              </w:rPr>
              <w:t>(1)</w:t>
            </w:r>
          </w:p>
          <w:p w:rsidR="00015DB9" w:rsidRPr="000D3E02" w:rsidRDefault="00015DB9" w:rsidP="008B69B6">
            <w:pPr>
              <w:jc w:val="center"/>
              <w:rPr>
                <w:rFonts w:ascii="Times New Roman" w:eastAsia="Calibri" w:hAnsi="Times New Roman" w:cs="Times New Roman"/>
                <w:highlight w:val="yellow"/>
              </w:rPr>
            </w:pPr>
          </w:p>
        </w:tc>
        <w:tc>
          <w:tcPr>
            <w:tcW w:w="3402" w:type="dxa"/>
          </w:tcPr>
          <w:p w:rsidR="00015DB9" w:rsidRPr="000D3E02" w:rsidRDefault="00015DB9" w:rsidP="008B69B6">
            <w:pPr>
              <w:jc w:val="center"/>
              <w:rPr>
                <w:rFonts w:ascii="Times New Roman" w:hAnsi="Times New Roman" w:cs="Times New Roman"/>
                <w:color w:val="000000"/>
              </w:rPr>
            </w:pPr>
            <w:r w:rsidRPr="000D3E02">
              <w:rPr>
                <w:rFonts w:ascii="Times New Roman" w:hAnsi="Times New Roman" w:cs="Times New Roman"/>
                <w:color w:val="000000"/>
              </w:rPr>
              <w:t>Первенство Ленинградской области по шахматам. Мальчики до 13 лет (база отдыха «Мечта», п. Будогощь, Ленинградской области).</w:t>
            </w:r>
          </w:p>
          <w:p w:rsidR="00015DB9" w:rsidRPr="000D3E02" w:rsidRDefault="00015DB9" w:rsidP="008B69B6">
            <w:pPr>
              <w:jc w:val="center"/>
              <w:rPr>
                <w:rFonts w:ascii="Times New Roman" w:eastAsia="Calibri" w:hAnsi="Times New Roman" w:cs="Times New Roman"/>
                <w:bCs/>
                <w:highlight w:val="yellow"/>
              </w:rPr>
            </w:pPr>
          </w:p>
        </w:tc>
        <w:tc>
          <w:tcPr>
            <w:tcW w:w="1417" w:type="dxa"/>
          </w:tcPr>
          <w:p w:rsidR="00015DB9" w:rsidRPr="000D3E02" w:rsidRDefault="00015DB9" w:rsidP="008B69B6">
            <w:pPr>
              <w:jc w:val="center"/>
              <w:rPr>
                <w:rFonts w:ascii="Times New Roman" w:eastAsia="Calibri" w:hAnsi="Times New Roman" w:cs="Times New Roman"/>
                <w:sz w:val="20"/>
                <w:szCs w:val="20"/>
              </w:rPr>
            </w:pPr>
            <w:r w:rsidRPr="000D3E02">
              <w:rPr>
                <w:rFonts w:ascii="Times New Roman" w:hAnsi="Times New Roman" w:cs="Times New Roman"/>
                <w:sz w:val="20"/>
                <w:szCs w:val="20"/>
              </w:rPr>
              <w:t>27.09.2021 – 02.10.2021</w:t>
            </w:r>
          </w:p>
        </w:tc>
        <w:tc>
          <w:tcPr>
            <w:tcW w:w="3119" w:type="dxa"/>
          </w:tcPr>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 xml:space="preserve">диплом за </w:t>
            </w:r>
            <w:r w:rsidRPr="000D3E02">
              <w:rPr>
                <w:rFonts w:ascii="Times New Roman" w:eastAsia="Calibri" w:hAnsi="Times New Roman" w:cs="Times New Roman"/>
                <w:lang w:val="en-US"/>
              </w:rPr>
              <w:t>I</w:t>
            </w:r>
            <w:r w:rsidRPr="000D3E02">
              <w:rPr>
                <w:rFonts w:ascii="Times New Roman" w:eastAsia="Calibri" w:hAnsi="Times New Roman" w:cs="Times New Roman"/>
              </w:rPr>
              <w:t xml:space="preserve"> место (1)</w:t>
            </w:r>
          </w:p>
          <w:p w:rsidR="00015DB9" w:rsidRPr="000D3E02" w:rsidRDefault="00015DB9" w:rsidP="008B69B6">
            <w:pPr>
              <w:jc w:val="center"/>
              <w:rPr>
                <w:rFonts w:ascii="Times New Roman" w:eastAsia="Calibri" w:hAnsi="Times New Roman" w:cs="Times New Roman"/>
              </w:rPr>
            </w:pPr>
          </w:p>
        </w:tc>
      </w:tr>
      <w:tr w:rsidR="00015DB9" w:rsidRPr="00E149B1" w:rsidTr="000212B2">
        <w:tc>
          <w:tcPr>
            <w:tcW w:w="1702" w:type="dxa"/>
          </w:tcPr>
          <w:p w:rsidR="00015DB9" w:rsidRPr="000D3E02" w:rsidRDefault="00015DB9" w:rsidP="008B69B6">
            <w:pPr>
              <w:jc w:val="center"/>
              <w:rPr>
                <w:rFonts w:ascii="Times New Roman" w:eastAsia="Calibri" w:hAnsi="Times New Roman" w:cs="Times New Roman"/>
                <w:highlight w:val="yellow"/>
              </w:rPr>
            </w:pPr>
          </w:p>
          <w:p w:rsidR="00015DB9" w:rsidRPr="000D3E02" w:rsidRDefault="00015DB9" w:rsidP="008B69B6">
            <w:pPr>
              <w:jc w:val="center"/>
              <w:rPr>
                <w:rFonts w:ascii="Times New Roman" w:eastAsia="Times New Roman" w:hAnsi="Times New Roman" w:cs="Times New Roman"/>
              </w:rPr>
            </w:pPr>
            <w:r w:rsidRPr="000D3E02">
              <w:rPr>
                <w:rFonts w:ascii="Times New Roman" w:eastAsia="Times New Roman" w:hAnsi="Times New Roman" w:cs="Times New Roman"/>
              </w:rPr>
              <w:t>Шахматы</w:t>
            </w:r>
          </w:p>
          <w:p w:rsidR="00015DB9" w:rsidRPr="000D3E02" w:rsidRDefault="00015DB9" w:rsidP="008B69B6">
            <w:pPr>
              <w:jc w:val="center"/>
              <w:rPr>
                <w:rFonts w:ascii="Times New Roman" w:eastAsia="Calibri" w:hAnsi="Times New Roman" w:cs="Times New Roman"/>
                <w:highlight w:val="yellow"/>
              </w:rPr>
            </w:pPr>
            <w:r w:rsidRPr="000D3E02">
              <w:rPr>
                <w:rFonts w:ascii="Times New Roman" w:eastAsia="Calibri" w:hAnsi="Times New Roman" w:cs="Times New Roman"/>
              </w:rPr>
              <w:t>(1)</w:t>
            </w:r>
          </w:p>
        </w:tc>
        <w:tc>
          <w:tcPr>
            <w:tcW w:w="3402" w:type="dxa"/>
          </w:tcPr>
          <w:p w:rsidR="00015DB9" w:rsidRPr="000D3E02" w:rsidRDefault="00015DB9" w:rsidP="008B69B6">
            <w:pPr>
              <w:jc w:val="center"/>
              <w:rPr>
                <w:rFonts w:ascii="Times New Roman" w:eastAsia="Calibri" w:hAnsi="Times New Roman" w:cs="Times New Roman"/>
                <w:bCs/>
                <w:highlight w:val="yellow"/>
              </w:rPr>
            </w:pPr>
          </w:p>
          <w:p w:rsidR="00015DB9" w:rsidRPr="000D3E02" w:rsidRDefault="00015DB9" w:rsidP="008B69B6">
            <w:pPr>
              <w:suppressAutoHyphens/>
              <w:ind w:left="29"/>
              <w:jc w:val="center"/>
              <w:rPr>
                <w:rFonts w:ascii="Times New Roman" w:hAnsi="Times New Roman" w:cs="Times New Roman"/>
                <w:color w:val="000000"/>
              </w:rPr>
            </w:pPr>
            <w:r w:rsidRPr="000D3E02">
              <w:rPr>
                <w:rFonts w:ascii="Times New Roman" w:hAnsi="Times New Roman" w:cs="Times New Roman"/>
                <w:color w:val="000000"/>
              </w:rPr>
              <w:t xml:space="preserve">Кубок Губернатора. </w:t>
            </w:r>
            <w:proofErr w:type="gramStart"/>
            <w:r w:rsidRPr="000D3E02">
              <w:rPr>
                <w:rFonts w:ascii="Times New Roman" w:hAnsi="Times New Roman" w:cs="Times New Roman"/>
                <w:color w:val="000000"/>
              </w:rPr>
              <w:t>Блиц-турнир</w:t>
            </w:r>
            <w:proofErr w:type="gramEnd"/>
            <w:r w:rsidRPr="000D3E02">
              <w:rPr>
                <w:rFonts w:ascii="Times New Roman" w:hAnsi="Times New Roman" w:cs="Times New Roman"/>
                <w:color w:val="000000"/>
              </w:rPr>
              <w:t>.</w:t>
            </w:r>
          </w:p>
          <w:p w:rsidR="00015DB9" w:rsidRPr="000D3E02" w:rsidRDefault="00015DB9" w:rsidP="008B69B6">
            <w:pPr>
              <w:jc w:val="center"/>
              <w:rPr>
                <w:rFonts w:ascii="Times New Roman" w:hAnsi="Times New Roman" w:cs="Times New Roman"/>
                <w:color w:val="000000"/>
              </w:rPr>
            </w:pPr>
            <w:r w:rsidRPr="000D3E02">
              <w:rPr>
                <w:rFonts w:ascii="Times New Roman" w:hAnsi="Times New Roman" w:cs="Times New Roman"/>
                <w:color w:val="000000"/>
              </w:rPr>
              <w:t>г. Тосно</w:t>
            </w:r>
          </w:p>
          <w:p w:rsidR="00015DB9" w:rsidRPr="000D3E02" w:rsidRDefault="00015DB9" w:rsidP="008B69B6">
            <w:pPr>
              <w:jc w:val="center"/>
              <w:rPr>
                <w:rFonts w:ascii="Times New Roman" w:eastAsia="Calibri" w:hAnsi="Times New Roman" w:cs="Times New Roman"/>
                <w:bCs/>
                <w:highlight w:val="yellow"/>
              </w:rPr>
            </w:pPr>
          </w:p>
        </w:tc>
        <w:tc>
          <w:tcPr>
            <w:tcW w:w="1417" w:type="dxa"/>
          </w:tcPr>
          <w:p w:rsidR="00015DB9" w:rsidRPr="000D3E02" w:rsidRDefault="00015DB9" w:rsidP="008B69B6">
            <w:pPr>
              <w:jc w:val="center"/>
              <w:rPr>
                <w:rFonts w:ascii="Times New Roman" w:eastAsia="Calibri" w:hAnsi="Times New Roman" w:cs="Times New Roman"/>
              </w:rPr>
            </w:pP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Октябрь 2021</w:t>
            </w:r>
          </w:p>
        </w:tc>
        <w:tc>
          <w:tcPr>
            <w:tcW w:w="3119" w:type="dxa"/>
          </w:tcPr>
          <w:p w:rsidR="00015DB9" w:rsidRPr="000D3E02" w:rsidRDefault="00015DB9" w:rsidP="008B69B6">
            <w:pPr>
              <w:jc w:val="center"/>
              <w:rPr>
                <w:rFonts w:ascii="Times New Roman" w:eastAsia="Calibri" w:hAnsi="Times New Roman" w:cs="Times New Roman"/>
              </w:rPr>
            </w:pP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 xml:space="preserve">диплом за </w:t>
            </w:r>
            <w:r w:rsidRPr="000D3E02">
              <w:rPr>
                <w:rFonts w:ascii="Times New Roman" w:eastAsia="Calibri" w:hAnsi="Times New Roman" w:cs="Times New Roman"/>
                <w:lang w:val="en-US"/>
              </w:rPr>
              <w:t>I</w:t>
            </w:r>
            <w:r w:rsidRPr="000D3E02">
              <w:rPr>
                <w:rFonts w:ascii="Times New Roman" w:eastAsia="Calibri" w:hAnsi="Times New Roman" w:cs="Times New Roman"/>
              </w:rPr>
              <w:t xml:space="preserve"> место (1)</w:t>
            </w:r>
          </w:p>
        </w:tc>
      </w:tr>
      <w:tr w:rsidR="00015DB9" w:rsidRPr="00E149B1" w:rsidTr="000212B2">
        <w:tc>
          <w:tcPr>
            <w:tcW w:w="1702" w:type="dxa"/>
          </w:tcPr>
          <w:p w:rsidR="00015DB9" w:rsidRPr="000D3E02" w:rsidRDefault="00015DB9" w:rsidP="008B69B6">
            <w:pPr>
              <w:jc w:val="center"/>
              <w:rPr>
                <w:rFonts w:ascii="Times New Roman" w:eastAsia="Calibri" w:hAnsi="Times New Roman" w:cs="Times New Roman"/>
                <w:highlight w:val="yellow"/>
              </w:rPr>
            </w:pPr>
          </w:p>
          <w:p w:rsidR="00015DB9" w:rsidRPr="000D3E02" w:rsidRDefault="00015DB9" w:rsidP="008B69B6">
            <w:pPr>
              <w:jc w:val="center"/>
              <w:rPr>
                <w:rFonts w:ascii="Times New Roman" w:eastAsia="Times New Roman" w:hAnsi="Times New Roman" w:cs="Times New Roman"/>
              </w:rPr>
            </w:pPr>
            <w:r w:rsidRPr="000D3E02">
              <w:rPr>
                <w:rFonts w:ascii="Times New Roman" w:eastAsia="Times New Roman" w:hAnsi="Times New Roman" w:cs="Times New Roman"/>
              </w:rPr>
              <w:t>Шахматы</w:t>
            </w:r>
          </w:p>
          <w:p w:rsidR="00015DB9" w:rsidRPr="000D3E02" w:rsidRDefault="00015DB9" w:rsidP="008B69B6">
            <w:pPr>
              <w:jc w:val="center"/>
              <w:rPr>
                <w:rFonts w:ascii="Times New Roman" w:eastAsia="Calibri" w:hAnsi="Times New Roman" w:cs="Times New Roman"/>
                <w:highlight w:val="yellow"/>
              </w:rPr>
            </w:pPr>
            <w:r w:rsidRPr="000D3E02">
              <w:rPr>
                <w:rFonts w:ascii="Times New Roman" w:eastAsia="Calibri" w:hAnsi="Times New Roman" w:cs="Times New Roman"/>
              </w:rPr>
              <w:t>(2)</w:t>
            </w:r>
          </w:p>
        </w:tc>
        <w:tc>
          <w:tcPr>
            <w:tcW w:w="3402" w:type="dxa"/>
          </w:tcPr>
          <w:p w:rsidR="00015DB9" w:rsidRPr="000D3E02" w:rsidRDefault="00015DB9" w:rsidP="008B69B6">
            <w:pPr>
              <w:jc w:val="center"/>
              <w:rPr>
                <w:rFonts w:ascii="Times New Roman" w:eastAsia="Calibri" w:hAnsi="Times New Roman" w:cs="Times New Roman"/>
                <w:bCs/>
                <w:highlight w:val="yellow"/>
              </w:rPr>
            </w:pPr>
          </w:p>
          <w:p w:rsidR="00015DB9" w:rsidRPr="000D3E02" w:rsidRDefault="00015DB9" w:rsidP="008B69B6">
            <w:pPr>
              <w:jc w:val="center"/>
              <w:rPr>
                <w:rFonts w:ascii="Times New Roman" w:hAnsi="Times New Roman" w:cs="Times New Roman"/>
              </w:rPr>
            </w:pPr>
            <w:r w:rsidRPr="000D3E02">
              <w:rPr>
                <w:rFonts w:ascii="Times New Roman" w:hAnsi="Times New Roman" w:cs="Times New Roman"/>
              </w:rPr>
              <w:t>Турнир будущих звезд на призы «Центра «Ладога, г. Тосно. Турнир «С» -мальчики и девочки 2015 г.р. и младше</w:t>
            </w:r>
          </w:p>
          <w:p w:rsidR="00015DB9" w:rsidRPr="000D3E02" w:rsidRDefault="00015DB9" w:rsidP="008B69B6">
            <w:pPr>
              <w:jc w:val="center"/>
              <w:rPr>
                <w:rFonts w:ascii="Times New Roman" w:eastAsia="Calibri" w:hAnsi="Times New Roman" w:cs="Times New Roman"/>
                <w:bCs/>
                <w:highlight w:val="yellow"/>
              </w:rPr>
            </w:pPr>
          </w:p>
        </w:tc>
        <w:tc>
          <w:tcPr>
            <w:tcW w:w="1417" w:type="dxa"/>
          </w:tcPr>
          <w:p w:rsidR="00015DB9" w:rsidRPr="000D3E02" w:rsidRDefault="00015DB9" w:rsidP="008B69B6">
            <w:pPr>
              <w:jc w:val="center"/>
              <w:rPr>
                <w:rFonts w:ascii="Times New Roman" w:eastAsia="Calibri" w:hAnsi="Times New Roman" w:cs="Times New Roman"/>
              </w:rPr>
            </w:pP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Октябрь 2021</w:t>
            </w:r>
          </w:p>
        </w:tc>
        <w:tc>
          <w:tcPr>
            <w:tcW w:w="3119" w:type="dxa"/>
          </w:tcPr>
          <w:p w:rsidR="00015DB9" w:rsidRPr="000D3E02" w:rsidRDefault="00015DB9" w:rsidP="008B69B6">
            <w:pPr>
              <w:jc w:val="center"/>
              <w:rPr>
                <w:rFonts w:ascii="Times New Roman" w:eastAsia="Calibri" w:hAnsi="Times New Roman" w:cs="Times New Roman"/>
              </w:rPr>
            </w:pP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 xml:space="preserve">диплом за </w:t>
            </w:r>
            <w:r w:rsidRPr="000D3E02">
              <w:rPr>
                <w:rFonts w:ascii="Times New Roman" w:eastAsia="Calibri" w:hAnsi="Times New Roman" w:cs="Times New Roman"/>
                <w:lang w:val="en-US"/>
              </w:rPr>
              <w:t>I</w:t>
            </w:r>
            <w:r w:rsidRPr="000D3E02">
              <w:rPr>
                <w:rFonts w:ascii="Times New Roman" w:eastAsia="Calibri" w:hAnsi="Times New Roman" w:cs="Times New Roman"/>
              </w:rPr>
              <w:t xml:space="preserve"> место (1)</w:t>
            </w: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 xml:space="preserve">диплом за </w:t>
            </w:r>
            <w:r w:rsidRPr="000D3E02">
              <w:rPr>
                <w:rFonts w:ascii="Times New Roman" w:eastAsia="Calibri" w:hAnsi="Times New Roman" w:cs="Times New Roman"/>
                <w:lang w:val="en-US"/>
              </w:rPr>
              <w:t>II</w:t>
            </w:r>
            <w:r w:rsidRPr="000D3E02">
              <w:rPr>
                <w:rFonts w:ascii="Times New Roman" w:eastAsia="Calibri" w:hAnsi="Times New Roman" w:cs="Times New Roman"/>
              </w:rPr>
              <w:t xml:space="preserve"> место (1)</w:t>
            </w:r>
          </w:p>
          <w:p w:rsidR="00015DB9" w:rsidRPr="000D3E02" w:rsidRDefault="00015DB9" w:rsidP="008B69B6">
            <w:pPr>
              <w:jc w:val="center"/>
              <w:rPr>
                <w:rFonts w:ascii="Times New Roman" w:eastAsia="Calibri" w:hAnsi="Times New Roman" w:cs="Times New Roman"/>
              </w:rPr>
            </w:pPr>
          </w:p>
        </w:tc>
      </w:tr>
      <w:tr w:rsidR="00015DB9" w:rsidRPr="00E149B1" w:rsidTr="000212B2">
        <w:tc>
          <w:tcPr>
            <w:tcW w:w="1702" w:type="dxa"/>
          </w:tcPr>
          <w:p w:rsidR="00015DB9" w:rsidRPr="000D3E02" w:rsidRDefault="00015DB9" w:rsidP="008B69B6">
            <w:pPr>
              <w:jc w:val="center"/>
              <w:rPr>
                <w:rFonts w:ascii="Times New Roman" w:eastAsia="Calibri" w:hAnsi="Times New Roman" w:cs="Times New Roman"/>
                <w:highlight w:val="yellow"/>
              </w:rPr>
            </w:pPr>
          </w:p>
          <w:p w:rsidR="00015DB9" w:rsidRPr="000D3E02" w:rsidRDefault="00015DB9" w:rsidP="008B69B6">
            <w:pPr>
              <w:jc w:val="center"/>
              <w:rPr>
                <w:rFonts w:ascii="Times New Roman" w:eastAsia="Times New Roman" w:hAnsi="Times New Roman" w:cs="Times New Roman"/>
              </w:rPr>
            </w:pPr>
            <w:r w:rsidRPr="000D3E02">
              <w:rPr>
                <w:rFonts w:ascii="Times New Roman" w:eastAsia="Times New Roman" w:hAnsi="Times New Roman" w:cs="Times New Roman"/>
              </w:rPr>
              <w:t>Шахматы</w:t>
            </w:r>
          </w:p>
          <w:p w:rsidR="00015DB9" w:rsidRPr="000D3E02" w:rsidRDefault="00015DB9" w:rsidP="008B69B6">
            <w:pPr>
              <w:jc w:val="center"/>
              <w:rPr>
                <w:rFonts w:ascii="Times New Roman" w:eastAsia="Calibri" w:hAnsi="Times New Roman" w:cs="Times New Roman"/>
                <w:highlight w:val="yellow"/>
              </w:rPr>
            </w:pPr>
            <w:r w:rsidRPr="000D3E02">
              <w:rPr>
                <w:rFonts w:ascii="Times New Roman" w:eastAsia="Calibri" w:hAnsi="Times New Roman" w:cs="Times New Roman"/>
              </w:rPr>
              <w:t>(2)</w:t>
            </w:r>
          </w:p>
        </w:tc>
        <w:tc>
          <w:tcPr>
            <w:tcW w:w="3402" w:type="dxa"/>
          </w:tcPr>
          <w:p w:rsidR="00015DB9" w:rsidRPr="000D3E02" w:rsidRDefault="00015DB9" w:rsidP="008B69B6">
            <w:pPr>
              <w:jc w:val="center"/>
              <w:rPr>
                <w:rFonts w:ascii="Times New Roman" w:eastAsia="Calibri" w:hAnsi="Times New Roman" w:cs="Times New Roman"/>
                <w:bCs/>
                <w:highlight w:val="yellow"/>
              </w:rPr>
            </w:pPr>
          </w:p>
          <w:p w:rsidR="00015DB9" w:rsidRPr="000D3E02" w:rsidRDefault="00015DB9" w:rsidP="008B69B6">
            <w:pPr>
              <w:jc w:val="center"/>
              <w:rPr>
                <w:rFonts w:ascii="Times New Roman" w:hAnsi="Times New Roman" w:cs="Times New Roman"/>
                <w:color w:val="000000"/>
              </w:rPr>
            </w:pPr>
            <w:r w:rsidRPr="000D3E02">
              <w:rPr>
                <w:rFonts w:ascii="Times New Roman" w:hAnsi="Times New Roman" w:cs="Times New Roman"/>
                <w:color w:val="000000"/>
              </w:rPr>
              <w:t xml:space="preserve">Открытые областные спортивные соревнования </w:t>
            </w:r>
            <w:proofErr w:type="spellStart"/>
            <w:r w:rsidRPr="000D3E02">
              <w:rPr>
                <w:rFonts w:ascii="Times New Roman" w:hAnsi="Times New Roman" w:cs="Times New Roman"/>
                <w:color w:val="000000"/>
              </w:rPr>
              <w:t>Охта</w:t>
            </w:r>
            <w:proofErr w:type="spellEnd"/>
            <w:r w:rsidRPr="000D3E02">
              <w:rPr>
                <w:rFonts w:ascii="Times New Roman" w:hAnsi="Times New Roman" w:cs="Times New Roman"/>
                <w:color w:val="000000"/>
              </w:rPr>
              <w:t xml:space="preserve">-парк </w:t>
            </w:r>
            <w:proofErr w:type="spellStart"/>
            <w:r w:rsidRPr="000D3E02">
              <w:rPr>
                <w:rFonts w:ascii="Times New Roman" w:hAnsi="Times New Roman" w:cs="Times New Roman"/>
                <w:color w:val="000000"/>
              </w:rPr>
              <w:t>chess</w:t>
            </w:r>
            <w:proofErr w:type="spellEnd"/>
            <w:r w:rsidRPr="000D3E02">
              <w:rPr>
                <w:rFonts w:ascii="Times New Roman" w:hAnsi="Times New Roman" w:cs="Times New Roman"/>
                <w:color w:val="000000"/>
              </w:rPr>
              <w:t>, посвящённые «Дню Народного единства».</w:t>
            </w:r>
          </w:p>
          <w:p w:rsidR="00015DB9" w:rsidRPr="000D3E02" w:rsidRDefault="00015DB9" w:rsidP="008B69B6">
            <w:pPr>
              <w:jc w:val="center"/>
              <w:rPr>
                <w:rFonts w:ascii="Times New Roman" w:eastAsia="Calibri" w:hAnsi="Times New Roman" w:cs="Times New Roman"/>
                <w:bCs/>
                <w:highlight w:val="yellow"/>
              </w:rPr>
            </w:pPr>
          </w:p>
        </w:tc>
        <w:tc>
          <w:tcPr>
            <w:tcW w:w="1417" w:type="dxa"/>
          </w:tcPr>
          <w:p w:rsidR="00015DB9" w:rsidRPr="000D3E02" w:rsidRDefault="00015DB9" w:rsidP="008B69B6">
            <w:pPr>
              <w:jc w:val="center"/>
              <w:rPr>
                <w:rFonts w:ascii="Times New Roman" w:eastAsia="Calibri" w:hAnsi="Times New Roman" w:cs="Times New Roman"/>
              </w:rPr>
            </w:pP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Ноябрь 2021</w:t>
            </w:r>
          </w:p>
        </w:tc>
        <w:tc>
          <w:tcPr>
            <w:tcW w:w="3119" w:type="dxa"/>
          </w:tcPr>
          <w:p w:rsidR="00015DB9" w:rsidRPr="000D3E02" w:rsidRDefault="00015DB9" w:rsidP="008B69B6">
            <w:pPr>
              <w:jc w:val="center"/>
              <w:rPr>
                <w:rFonts w:ascii="Times New Roman" w:eastAsia="Calibri" w:hAnsi="Times New Roman" w:cs="Times New Roman"/>
              </w:rPr>
            </w:pP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 xml:space="preserve">диплом за </w:t>
            </w:r>
            <w:r w:rsidRPr="000D3E02">
              <w:rPr>
                <w:rFonts w:ascii="Times New Roman" w:eastAsia="Calibri" w:hAnsi="Times New Roman" w:cs="Times New Roman"/>
                <w:lang w:val="en-US"/>
              </w:rPr>
              <w:t>III</w:t>
            </w:r>
            <w:r w:rsidRPr="000D3E02">
              <w:rPr>
                <w:rFonts w:ascii="Times New Roman" w:eastAsia="Calibri" w:hAnsi="Times New Roman" w:cs="Times New Roman"/>
              </w:rPr>
              <w:t xml:space="preserve"> место (1)</w:t>
            </w:r>
          </w:p>
        </w:tc>
      </w:tr>
      <w:tr w:rsidR="00015DB9" w:rsidRPr="00E149B1" w:rsidTr="000212B2">
        <w:tc>
          <w:tcPr>
            <w:tcW w:w="1702" w:type="dxa"/>
          </w:tcPr>
          <w:p w:rsidR="00015DB9" w:rsidRPr="000D3E02" w:rsidRDefault="00015DB9" w:rsidP="008B69B6">
            <w:pPr>
              <w:jc w:val="center"/>
              <w:rPr>
                <w:rFonts w:ascii="Times New Roman" w:eastAsia="Calibri" w:hAnsi="Times New Roman" w:cs="Times New Roman"/>
                <w:highlight w:val="yellow"/>
              </w:rPr>
            </w:pPr>
          </w:p>
          <w:p w:rsidR="00015DB9" w:rsidRPr="000D3E02" w:rsidRDefault="00015DB9" w:rsidP="008B69B6">
            <w:pPr>
              <w:jc w:val="center"/>
              <w:rPr>
                <w:rFonts w:ascii="Times New Roman" w:eastAsia="Times New Roman" w:hAnsi="Times New Roman" w:cs="Times New Roman"/>
              </w:rPr>
            </w:pPr>
            <w:r w:rsidRPr="000D3E02">
              <w:rPr>
                <w:rFonts w:ascii="Times New Roman" w:eastAsia="Times New Roman" w:hAnsi="Times New Roman" w:cs="Times New Roman"/>
              </w:rPr>
              <w:t>Шахматы</w:t>
            </w:r>
          </w:p>
          <w:p w:rsidR="00015DB9" w:rsidRPr="000D3E02" w:rsidRDefault="00015DB9" w:rsidP="008B69B6">
            <w:pPr>
              <w:jc w:val="center"/>
              <w:rPr>
                <w:rFonts w:ascii="Times New Roman" w:eastAsia="Calibri" w:hAnsi="Times New Roman" w:cs="Times New Roman"/>
                <w:highlight w:val="yellow"/>
              </w:rPr>
            </w:pPr>
            <w:r w:rsidRPr="000D3E02">
              <w:rPr>
                <w:rFonts w:ascii="Times New Roman" w:eastAsia="Calibri" w:hAnsi="Times New Roman" w:cs="Times New Roman"/>
              </w:rPr>
              <w:t>(3)</w:t>
            </w:r>
          </w:p>
        </w:tc>
        <w:tc>
          <w:tcPr>
            <w:tcW w:w="3402" w:type="dxa"/>
          </w:tcPr>
          <w:p w:rsidR="00015DB9" w:rsidRPr="000D3E02" w:rsidRDefault="00015DB9" w:rsidP="008B69B6">
            <w:pPr>
              <w:jc w:val="center"/>
              <w:rPr>
                <w:rFonts w:ascii="Times New Roman" w:eastAsia="Calibri" w:hAnsi="Times New Roman" w:cs="Times New Roman"/>
                <w:bCs/>
                <w:highlight w:val="yellow"/>
              </w:rPr>
            </w:pPr>
          </w:p>
          <w:p w:rsidR="00015DB9" w:rsidRPr="000D3E02" w:rsidRDefault="00015DB9" w:rsidP="008B69B6">
            <w:pPr>
              <w:jc w:val="center"/>
              <w:rPr>
                <w:rFonts w:ascii="Times New Roman" w:hAnsi="Times New Roman" w:cs="Times New Roman"/>
                <w:color w:val="000000"/>
              </w:rPr>
            </w:pPr>
            <w:r w:rsidRPr="000D3E02">
              <w:rPr>
                <w:rFonts w:ascii="Times New Roman" w:hAnsi="Times New Roman" w:cs="Times New Roman"/>
                <w:color w:val="000000"/>
              </w:rPr>
              <w:t xml:space="preserve">Областные спортивные соревнования «Шахматный турнир памяти Олега </w:t>
            </w:r>
            <w:proofErr w:type="spellStart"/>
            <w:r w:rsidRPr="000D3E02">
              <w:rPr>
                <w:rFonts w:ascii="Times New Roman" w:hAnsi="Times New Roman" w:cs="Times New Roman"/>
                <w:color w:val="000000"/>
              </w:rPr>
              <w:t>Онацевича</w:t>
            </w:r>
            <w:proofErr w:type="spellEnd"/>
            <w:r w:rsidRPr="000D3E02">
              <w:rPr>
                <w:rFonts w:ascii="Times New Roman" w:hAnsi="Times New Roman" w:cs="Times New Roman"/>
                <w:color w:val="000000"/>
              </w:rPr>
              <w:t>» (детский турнир)</w:t>
            </w:r>
          </w:p>
          <w:p w:rsidR="00015DB9" w:rsidRPr="000D3E02" w:rsidRDefault="00015DB9" w:rsidP="008B69B6">
            <w:pPr>
              <w:jc w:val="center"/>
              <w:rPr>
                <w:rFonts w:ascii="Times New Roman" w:eastAsia="Calibri" w:hAnsi="Times New Roman" w:cs="Times New Roman"/>
                <w:bCs/>
                <w:highlight w:val="yellow"/>
              </w:rPr>
            </w:pPr>
          </w:p>
        </w:tc>
        <w:tc>
          <w:tcPr>
            <w:tcW w:w="1417" w:type="dxa"/>
          </w:tcPr>
          <w:p w:rsidR="00015DB9" w:rsidRPr="000D3E02" w:rsidRDefault="00015DB9" w:rsidP="008B69B6">
            <w:pPr>
              <w:jc w:val="center"/>
              <w:rPr>
                <w:rFonts w:ascii="Times New Roman" w:eastAsia="Calibri" w:hAnsi="Times New Roman" w:cs="Times New Roman"/>
              </w:rPr>
            </w:pP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Декабрь 2021</w:t>
            </w:r>
          </w:p>
        </w:tc>
        <w:tc>
          <w:tcPr>
            <w:tcW w:w="3119" w:type="dxa"/>
          </w:tcPr>
          <w:p w:rsidR="00015DB9" w:rsidRPr="000D3E02" w:rsidRDefault="00015DB9" w:rsidP="008B69B6">
            <w:pPr>
              <w:jc w:val="center"/>
              <w:rPr>
                <w:rFonts w:ascii="Times New Roman" w:eastAsia="Calibri" w:hAnsi="Times New Roman" w:cs="Times New Roman"/>
              </w:rPr>
            </w:pP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 xml:space="preserve">диплом за </w:t>
            </w:r>
            <w:r w:rsidRPr="000D3E02">
              <w:rPr>
                <w:rFonts w:ascii="Times New Roman" w:eastAsia="Calibri" w:hAnsi="Times New Roman" w:cs="Times New Roman"/>
                <w:lang w:val="en-US"/>
              </w:rPr>
              <w:t>I</w:t>
            </w:r>
            <w:r w:rsidRPr="000D3E02">
              <w:rPr>
                <w:rFonts w:ascii="Times New Roman" w:eastAsia="Calibri" w:hAnsi="Times New Roman" w:cs="Times New Roman"/>
              </w:rPr>
              <w:t xml:space="preserve"> место (1)</w:t>
            </w: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 xml:space="preserve">диплом за </w:t>
            </w:r>
            <w:r w:rsidRPr="000D3E02">
              <w:rPr>
                <w:rFonts w:ascii="Times New Roman" w:eastAsia="Calibri" w:hAnsi="Times New Roman" w:cs="Times New Roman"/>
                <w:lang w:val="en-US"/>
              </w:rPr>
              <w:t>II</w:t>
            </w:r>
            <w:r w:rsidRPr="000D3E02">
              <w:rPr>
                <w:rFonts w:ascii="Times New Roman" w:eastAsia="Calibri" w:hAnsi="Times New Roman" w:cs="Times New Roman"/>
              </w:rPr>
              <w:t xml:space="preserve"> место (1)</w:t>
            </w: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 xml:space="preserve">диплом за </w:t>
            </w:r>
            <w:r w:rsidRPr="000D3E02">
              <w:rPr>
                <w:rFonts w:ascii="Times New Roman" w:eastAsia="Calibri" w:hAnsi="Times New Roman" w:cs="Times New Roman"/>
                <w:lang w:val="en-US"/>
              </w:rPr>
              <w:t>III</w:t>
            </w:r>
            <w:r w:rsidRPr="000D3E02">
              <w:rPr>
                <w:rFonts w:ascii="Times New Roman" w:eastAsia="Calibri" w:hAnsi="Times New Roman" w:cs="Times New Roman"/>
              </w:rPr>
              <w:t xml:space="preserve"> место (1)</w:t>
            </w:r>
          </w:p>
          <w:p w:rsidR="00015DB9" w:rsidRPr="000D3E02" w:rsidRDefault="00015DB9" w:rsidP="008B69B6">
            <w:pPr>
              <w:jc w:val="center"/>
              <w:rPr>
                <w:rFonts w:ascii="Times New Roman" w:eastAsia="Calibri" w:hAnsi="Times New Roman" w:cs="Times New Roman"/>
              </w:rPr>
            </w:pPr>
          </w:p>
        </w:tc>
      </w:tr>
      <w:tr w:rsidR="00015DB9" w:rsidRPr="00E149B1" w:rsidTr="000212B2">
        <w:tc>
          <w:tcPr>
            <w:tcW w:w="1702" w:type="dxa"/>
          </w:tcPr>
          <w:p w:rsidR="00015DB9" w:rsidRPr="000D3E02" w:rsidRDefault="00015DB9" w:rsidP="008B69B6">
            <w:pPr>
              <w:jc w:val="center"/>
              <w:rPr>
                <w:rFonts w:ascii="Times New Roman" w:eastAsia="Calibri" w:hAnsi="Times New Roman" w:cs="Times New Roman"/>
                <w:highlight w:val="yellow"/>
              </w:rPr>
            </w:pPr>
          </w:p>
          <w:p w:rsidR="00015DB9" w:rsidRPr="000D3E02" w:rsidRDefault="00015DB9" w:rsidP="008B69B6">
            <w:pPr>
              <w:jc w:val="center"/>
              <w:rPr>
                <w:rFonts w:ascii="Times New Roman" w:eastAsia="Times New Roman" w:hAnsi="Times New Roman" w:cs="Times New Roman"/>
              </w:rPr>
            </w:pPr>
            <w:r w:rsidRPr="000D3E02">
              <w:rPr>
                <w:rFonts w:ascii="Times New Roman" w:eastAsia="Times New Roman" w:hAnsi="Times New Roman" w:cs="Times New Roman"/>
              </w:rPr>
              <w:t>Шахматы</w:t>
            </w:r>
          </w:p>
          <w:p w:rsidR="00015DB9" w:rsidRPr="000D3E02" w:rsidRDefault="00015DB9" w:rsidP="008B69B6">
            <w:pPr>
              <w:jc w:val="center"/>
              <w:rPr>
                <w:rFonts w:ascii="Times New Roman" w:eastAsia="Calibri" w:hAnsi="Times New Roman" w:cs="Times New Roman"/>
                <w:highlight w:val="yellow"/>
              </w:rPr>
            </w:pPr>
            <w:r w:rsidRPr="000D3E02">
              <w:rPr>
                <w:rFonts w:ascii="Times New Roman" w:eastAsia="Calibri" w:hAnsi="Times New Roman" w:cs="Times New Roman"/>
              </w:rPr>
              <w:t>(2)</w:t>
            </w:r>
          </w:p>
        </w:tc>
        <w:tc>
          <w:tcPr>
            <w:tcW w:w="3402" w:type="dxa"/>
          </w:tcPr>
          <w:p w:rsidR="00015DB9" w:rsidRPr="000D3E02" w:rsidRDefault="00015DB9" w:rsidP="008B69B6">
            <w:pPr>
              <w:jc w:val="center"/>
              <w:rPr>
                <w:rFonts w:ascii="Times New Roman" w:eastAsia="Calibri" w:hAnsi="Times New Roman" w:cs="Times New Roman"/>
                <w:bCs/>
                <w:highlight w:val="yellow"/>
              </w:rPr>
            </w:pPr>
          </w:p>
          <w:p w:rsidR="00015DB9" w:rsidRPr="000D3E02" w:rsidRDefault="00015DB9" w:rsidP="008B69B6">
            <w:pPr>
              <w:jc w:val="center"/>
              <w:rPr>
                <w:rFonts w:ascii="Times New Roman" w:hAnsi="Times New Roman" w:cs="Times New Roman"/>
              </w:rPr>
            </w:pPr>
            <w:r w:rsidRPr="000D3E02">
              <w:rPr>
                <w:rFonts w:ascii="Times New Roman" w:hAnsi="Times New Roman" w:cs="Times New Roman"/>
              </w:rPr>
              <w:t>Финал областного турнира по шахматам «Приз Центра «Ладога».</w:t>
            </w:r>
          </w:p>
          <w:p w:rsidR="00015DB9" w:rsidRPr="000D3E02" w:rsidRDefault="00015DB9" w:rsidP="008B69B6">
            <w:pPr>
              <w:jc w:val="center"/>
              <w:rPr>
                <w:rFonts w:ascii="Times New Roman" w:eastAsia="Calibri" w:hAnsi="Times New Roman" w:cs="Times New Roman"/>
                <w:bCs/>
                <w:highlight w:val="yellow"/>
              </w:rPr>
            </w:pPr>
          </w:p>
        </w:tc>
        <w:tc>
          <w:tcPr>
            <w:tcW w:w="1417" w:type="dxa"/>
          </w:tcPr>
          <w:p w:rsidR="00015DB9" w:rsidRPr="000D3E02" w:rsidRDefault="00015DB9" w:rsidP="008B69B6">
            <w:pPr>
              <w:jc w:val="center"/>
              <w:rPr>
                <w:rFonts w:ascii="Times New Roman" w:eastAsia="Calibri" w:hAnsi="Times New Roman" w:cs="Times New Roman"/>
              </w:rPr>
            </w:pP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Декабрь 2021</w:t>
            </w:r>
          </w:p>
        </w:tc>
        <w:tc>
          <w:tcPr>
            <w:tcW w:w="3119" w:type="dxa"/>
          </w:tcPr>
          <w:p w:rsidR="00015DB9" w:rsidRPr="000D3E02" w:rsidRDefault="00015DB9" w:rsidP="008B69B6">
            <w:pPr>
              <w:jc w:val="center"/>
              <w:rPr>
                <w:rFonts w:ascii="Times New Roman" w:eastAsia="Calibri" w:hAnsi="Times New Roman" w:cs="Times New Roman"/>
              </w:rPr>
            </w:pP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 xml:space="preserve">диплом за </w:t>
            </w:r>
            <w:r w:rsidRPr="000D3E02">
              <w:rPr>
                <w:rFonts w:ascii="Times New Roman" w:eastAsia="Calibri" w:hAnsi="Times New Roman" w:cs="Times New Roman"/>
                <w:lang w:val="en-US"/>
              </w:rPr>
              <w:t>I</w:t>
            </w:r>
            <w:r w:rsidRPr="000D3E02">
              <w:rPr>
                <w:rFonts w:ascii="Times New Roman" w:eastAsia="Calibri" w:hAnsi="Times New Roman" w:cs="Times New Roman"/>
              </w:rPr>
              <w:t xml:space="preserve"> место (1)</w:t>
            </w: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 xml:space="preserve">диплом за </w:t>
            </w:r>
            <w:r w:rsidRPr="000D3E02">
              <w:rPr>
                <w:rFonts w:ascii="Times New Roman" w:eastAsia="Calibri" w:hAnsi="Times New Roman" w:cs="Times New Roman"/>
                <w:lang w:val="en-US"/>
              </w:rPr>
              <w:t>II</w:t>
            </w:r>
            <w:r w:rsidRPr="000D3E02">
              <w:rPr>
                <w:rFonts w:ascii="Times New Roman" w:eastAsia="Calibri" w:hAnsi="Times New Roman" w:cs="Times New Roman"/>
              </w:rPr>
              <w:t xml:space="preserve"> место (1)</w:t>
            </w:r>
          </w:p>
          <w:p w:rsidR="00015DB9" w:rsidRPr="000D3E02" w:rsidRDefault="00015DB9" w:rsidP="008B69B6">
            <w:pPr>
              <w:jc w:val="center"/>
              <w:rPr>
                <w:rFonts w:ascii="Times New Roman" w:eastAsia="Calibri" w:hAnsi="Times New Roman" w:cs="Times New Roman"/>
              </w:rPr>
            </w:pPr>
          </w:p>
        </w:tc>
      </w:tr>
      <w:tr w:rsidR="00015DB9" w:rsidRPr="00E149B1" w:rsidTr="000212B2">
        <w:tc>
          <w:tcPr>
            <w:tcW w:w="1702" w:type="dxa"/>
          </w:tcPr>
          <w:p w:rsidR="00015DB9" w:rsidRPr="000D3E02" w:rsidRDefault="00015DB9" w:rsidP="008B69B6">
            <w:pPr>
              <w:jc w:val="center"/>
              <w:rPr>
                <w:rFonts w:ascii="Times New Roman" w:eastAsia="Calibri" w:hAnsi="Times New Roman" w:cs="Times New Roman"/>
                <w:highlight w:val="yellow"/>
              </w:rPr>
            </w:pPr>
          </w:p>
          <w:p w:rsidR="00015DB9" w:rsidRPr="000D3E02" w:rsidRDefault="00015DB9" w:rsidP="008B69B6">
            <w:pPr>
              <w:jc w:val="center"/>
              <w:rPr>
                <w:rFonts w:ascii="Times New Roman" w:eastAsia="Times New Roman" w:hAnsi="Times New Roman" w:cs="Times New Roman"/>
              </w:rPr>
            </w:pPr>
            <w:r w:rsidRPr="000D3E02">
              <w:rPr>
                <w:rFonts w:ascii="Times New Roman" w:eastAsia="Times New Roman" w:hAnsi="Times New Roman" w:cs="Times New Roman"/>
              </w:rPr>
              <w:t>Шахматы</w:t>
            </w:r>
          </w:p>
          <w:p w:rsidR="00015DB9" w:rsidRPr="000D3E02" w:rsidRDefault="00015DB9" w:rsidP="008B69B6">
            <w:pPr>
              <w:jc w:val="center"/>
              <w:rPr>
                <w:rFonts w:ascii="Times New Roman" w:eastAsia="Calibri" w:hAnsi="Times New Roman" w:cs="Times New Roman"/>
                <w:highlight w:val="yellow"/>
              </w:rPr>
            </w:pPr>
            <w:r w:rsidRPr="000D3E02">
              <w:rPr>
                <w:rFonts w:ascii="Times New Roman" w:eastAsia="Calibri" w:hAnsi="Times New Roman" w:cs="Times New Roman"/>
              </w:rPr>
              <w:t>(1)</w:t>
            </w:r>
          </w:p>
        </w:tc>
        <w:tc>
          <w:tcPr>
            <w:tcW w:w="3402" w:type="dxa"/>
          </w:tcPr>
          <w:p w:rsidR="00015DB9" w:rsidRPr="000D3E02" w:rsidRDefault="00015DB9" w:rsidP="008B69B6">
            <w:pPr>
              <w:jc w:val="center"/>
              <w:rPr>
                <w:rFonts w:ascii="Times New Roman" w:eastAsia="Calibri" w:hAnsi="Times New Roman" w:cs="Times New Roman"/>
                <w:bCs/>
                <w:highlight w:val="yellow"/>
              </w:rPr>
            </w:pPr>
          </w:p>
          <w:p w:rsidR="00015DB9" w:rsidRPr="000D3E02" w:rsidRDefault="00015DB9" w:rsidP="008B69B6">
            <w:pPr>
              <w:jc w:val="center"/>
              <w:rPr>
                <w:rFonts w:ascii="Times New Roman" w:hAnsi="Times New Roman" w:cs="Times New Roman"/>
              </w:rPr>
            </w:pPr>
            <w:r w:rsidRPr="000D3E02">
              <w:rPr>
                <w:rFonts w:ascii="Times New Roman" w:hAnsi="Times New Roman" w:cs="Times New Roman"/>
              </w:rPr>
              <w:t>Областные спортивные соревнования среди школьников "Шахматный турнир памяти Е.Н. Дергачева"</w:t>
            </w:r>
          </w:p>
          <w:p w:rsidR="00015DB9" w:rsidRPr="000D3E02" w:rsidRDefault="00015DB9" w:rsidP="008B69B6">
            <w:pPr>
              <w:jc w:val="center"/>
              <w:rPr>
                <w:rFonts w:ascii="Times New Roman" w:eastAsia="Calibri" w:hAnsi="Times New Roman" w:cs="Times New Roman"/>
                <w:bCs/>
                <w:highlight w:val="yellow"/>
              </w:rPr>
            </w:pPr>
          </w:p>
        </w:tc>
        <w:tc>
          <w:tcPr>
            <w:tcW w:w="1417" w:type="dxa"/>
          </w:tcPr>
          <w:p w:rsidR="00015DB9" w:rsidRPr="000D3E02" w:rsidRDefault="00015DB9" w:rsidP="008B69B6">
            <w:pPr>
              <w:jc w:val="center"/>
              <w:rPr>
                <w:rFonts w:ascii="Times New Roman" w:eastAsia="Calibri" w:hAnsi="Times New Roman" w:cs="Times New Roman"/>
              </w:rPr>
            </w:pP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Декабрь 2021</w:t>
            </w:r>
          </w:p>
        </w:tc>
        <w:tc>
          <w:tcPr>
            <w:tcW w:w="3119" w:type="dxa"/>
          </w:tcPr>
          <w:p w:rsidR="00015DB9" w:rsidRPr="000D3E02" w:rsidRDefault="00015DB9" w:rsidP="008B69B6">
            <w:pPr>
              <w:jc w:val="center"/>
              <w:rPr>
                <w:rFonts w:ascii="Times New Roman" w:eastAsia="Calibri" w:hAnsi="Times New Roman" w:cs="Times New Roman"/>
              </w:rPr>
            </w:pPr>
          </w:p>
          <w:p w:rsidR="00015DB9" w:rsidRPr="000D3E02" w:rsidRDefault="00015DB9" w:rsidP="008B69B6">
            <w:pPr>
              <w:jc w:val="center"/>
              <w:rPr>
                <w:rFonts w:ascii="Times New Roman" w:eastAsia="Calibri" w:hAnsi="Times New Roman" w:cs="Times New Roman"/>
              </w:rPr>
            </w:pPr>
            <w:r w:rsidRPr="000D3E02">
              <w:rPr>
                <w:rFonts w:ascii="Times New Roman" w:eastAsia="Calibri" w:hAnsi="Times New Roman" w:cs="Times New Roman"/>
              </w:rPr>
              <w:t xml:space="preserve">диплом за </w:t>
            </w:r>
            <w:r w:rsidRPr="000D3E02">
              <w:rPr>
                <w:rFonts w:ascii="Times New Roman" w:eastAsia="Calibri" w:hAnsi="Times New Roman" w:cs="Times New Roman"/>
                <w:lang w:val="en-US"/>
              </w:rPr>
              <w:t>III</w:t>
            </w:r>
            <w:r w:rsidRPr="000D3E02">
              <w:rPr>
                <w:rFonts w:ascii="Times New Roman" w:eastAsia="Calibri" w:hAnsi="Times New Roman" w:cs="Times New Roman"/>
              </w:rPr>
              <w:t xml:space="preserve"> место (1)</w:t>
            </w:r>
          </w:p>
          <w:p w:rsidR="00015DB9" w:rsidRPr="000D3E02" w:rsidRDefault="00015DB9" w:rsidP="008B69B6">
            <w:pPr>
              <w:jc w:val="center"/>
              <w:rPr>
                <w:rFonts w:ascii="Times New Roman" w:eastAsia="Calibri" w:hAnsi="Times New Roman" w:cs="Times New Roman"/>
              </w:rPr>
            </w:pPr>
          </w:p>
        </w:tc>
      </w:tr>
    </w:tbl>
    <w:p w:rsidR="000212B2" w:rsidRPr="0001525D" w:rsidRDefault="00C10F0C" w:rsidP="00015DB9">
      <w:pPr>
        <w:rPr>
          <w:rFonts w:ascii="Times New Roman" w:eastAsia="Calibri" w:hAnsi="Times New Roman" w:cs="Times New Roman"/>
          <w:b/>
          <w:sz w:val="24"/>
          <w:szCs w:val="24"/>
          <w:lang w:eastAsia="ru-RU"/>
        </w:rPr>
      </w:pPr>
      <w:r w:rsidRPr="0001525D">
        <w:rPr>
          <w:rFonts w:ascii="Times New Roman" w:eastAsia="Calibri" w:hAnsi="Times New Roman" w:cs="Times New Roman"/>
          <w:b/>
          <w:sz w:val="24"/>
          <w:szCs w:val="24"/>
          <w:lang w:eastAsia="ru-RU"/>
        </w:rPr>
        <w:t xml:space="preserve">Табл. 21 </w:t>
      </w:r>
      <w:r w:rsidR="00015DB9" w:rsidRPr="0001525D">
        <w:rPr>
          <w:rFonts w:ascii="Times New Roman" w:eastAsia="Calibri" w:hAnsi="Times New Roman" w:cs="Times New Roman"/>
          <w:b/>
          <w:sz w:val="24"/>
          <w:szCs w:val="24"/>
          <w:lang w:eastAsia="ru-RU"/>
        </w:rPr>
        <w:t>Муниципальный уровень</w:t>
      </w:r>
    </w:p>
    <w:p w:rsidR="00015DB9" w:rsidRPr="00E149B1" w:rsidRDefault="00015DB9" w:rsidP="00015DB9">
      <w:pPr>
        <w:rPr>
          <w:rFonts w:ascii="Times New Roman" w:eastAsia="Calibri" w:hAnsi="Times New Roman" w:cs="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402"/>
        <w:gridCol w:w="1417"/>
        <w:gridCol w:w="3119"/>
      </w:tblGrid>
      <w:tr w:rsidR="00015DB9" w:rsidRPr="00765A92" w:rsidTr="000212B2">
        <w:tc>
          <w:tcPr>
            <w:tcW w:w="1702" w:type="dxa"/>
          </w:tcPr>
          <w:p w:rsidR="00015DB9" w:rsidRPr="00765A92" w:rsidRDefault="00015DB9" w:rsidP="008B69B6">
            <w:pPr>
              <w:jc w:val="center"/>
              <w:rPr>
                <w:rFonts w:ascii="Times New Roman" w:eastAsia="Calibri" w:hAnsi="Times New Roman" w:cs="Times New Roman"/>
                <w:b/>
                <w:color w:val="000000"/>
                <w:sz w:val="24"/>
                <w:szCs w:val="24"/>
              </w:rPr>
            </w:pPr>
            <w:r w:rsidRPr="00765A92">
              <w:rPr>
                <w:rFonts w:ascii="Times New Roman" w:eastAsia="Calibri" w:hAnsi="Times New Roman" w:cs="Times New Roman"/>
                <w:b/>
                <w:color w:val="000000"/>
                <w:sz w:val="24"/>
                <w:szCs w:val="24"/>
              </w:rPr>
              <w:t>Объединение</w:t>
            </w:r>
          </w:p>
          <w:p w:rsidR="00015DB9" w:rsidRPr="00765A92" w:rsidRDefault="00015DB9" w:rsidP="008B69B6">
            <w:pPr>
              <w:jc w:val="center"/>
              <w:rPr>
                <w:rFonts w:ascii="Times New Roman" w:eastAsia="Calibri" w:hAnsi="Times New Roman" w:cs="Times New Roman"/>
                <w:b/>
                <w:color w:val="FF0000"/>
                <w:sz w:val="24"/>
                <w:szCs w:val="24"/>
              </w:rPr>
            </w:pPr>
            <w:r w:rsidRPr="00765A92">
              <w:rPr>
                <w:rFonts w:ascii="Times New Roman" w:eastAsia="Calibri" w:hAnsi="Times New Roman" w:cs="Times New Roman"/>
                <w:b/>
                <w:color w:val="000000"/>
                <w:sz w:val="24"/>
                <w:szCs w:val="24"/>
              </w:rPr>
              <w:t>(количество участников)</w:t>
            </w:r>
          </w:p>
        </w:tc>
        <w:tc>
          <w:tcPr>
            <w:tcW w:w="3402" w:type="dxa"/>
          </w:tcPr>
          <w:p w:rsidR="00015DB9" w:rsidRPr="00765A92" w:rsidRDefault="00015DB9" w:rsidP="008B69B6">
            <w:pPr>
              <w:jc w:val="center"/>
              <w:rPr>
                <w:rFonts w:ascii="Times New Roman" w:eastAsia="Calibri" w:hAnsi="Times New Roman" w:cs="Times New Roman"/>
                <w:b/>
                <w:color w:val="000000"/>
                <w:sz w:val="24"/>
                <w:szCs w:val="24"/>
              </w:rPr>
            </w:pPr>
            <w:r w:rsidRPr="00765A92">
              <w:rPr>
                <w:rFonts w:ascii="Times New Roman" w:eastAsia="Calibri" w:hAnsi="Times New Roman" w:cs="Times New Roman"/>
                <w:b/>
                <w:color w:val="000000"/>
                <w:sz w:val="24"/>
                <w:szCs w:val="24"/>
              </w:rPr>
              <w:t>Название мероприятия</w:t>
            </w:r>
          </w:p>
          <w:p w:rsidR="00015DB9" w:rsidRPr="00765A92" w:rsidRDefault="00015DB9" w:rsidP="008B69B6">
            <w:pPr>
              <w:jc w:val="center"/>
              <w:rPr>
                <w:rFonts w:ascii="Times New Roman" w:eastAsia="Calibri" w:hAnsi="Times New Roman" w:cs="Times New Roman"/>
                <w:b/>
                <w:color w:val="000000"/>
                <w:sz w:val="24"/>
                <w:szCs w:val="24"/>
              </w:rPr>
            </w:pPr>
            <w:r w:rsidRPr="00765A92">
              <w:rPr>
                <w:rFonts w:ascii="Times New Roman" w:eastAsia="Calibri" w:hAnsi="Times New Roman" w:cs="Times New Roman"/>
                <w:b/>
                <w:color w:val="000000"/>
                <w:sz w:val="24"/>
                <w:szCs w:val="24"/>
              </w:rPr>
              <w:t>(организатор)</w:t>
            </w:r>
          </w:p>
        </w:tc>
        <w:tc>
          <w:tcPr>
            <w:tcW w:w="1417" w:type="dxa"/>
          </w:tcPr>
          <w:p w:rsidR="00015DB9" w:rsidRPr="00765A92" w:rsidRDefault="00015DB9" w:rsidP="008B69B6">
            <w:pPr>
              <w:jc w:val="center"/>
              <w:rPr>
                <w:rFonts w:ascii="Times New Roman" w:eastAsia="Calibri" w:hAnsi="Times New Roman" w:cs="Times New Roman"/>
                <w:b/>
                <w:color w:val="000000"/>
                <w:sz w:val="24"/>
                <w:szCs w:val="24"/>
              </w:rPr>
            </w:pPr>
            <w:r w:rsidRPr="00765A92">
              <w:rPr>
                <w:rFonts w:ascii="Times New Roman" w:eastAsia="Calibri" w:hAnsi="Times New Roman" w:cs="Times New Roman"/>
                <w:b/>
                <w:color w:val="000000"/>
                <w:sz w:val="24"/>
                <w:szCs w:val="24"/>
              </w:rPr>
              <w:t>Дата</w:t>
            </w:r>
          </w:p>
        </w:tc>
        <w:tc>
          <w:tcPr>
            <w:tcW w:w="3119" w:type="dxa"/>
          </w:tcPr>
          <w:p w:rsidR="00015DB9" w:rsidRPr="00765A92" w:rsidRDefault="00015DB9" w:rsidP="008B69B6">
            <w:pPr>
              <w:jc w:val="center"/>
              <w:rPr>
                <w:rFonts w:ascii="Times New Roman" w:eastAsia="Calibri" w:hAnsi="Times New Roman" w:cs="Times New Roman"/>
                <w:b/>
                <w:color w:val="000000"/>
                <w:sz w:val="24"/>
                <w:szCs w:val="24"/>
              </w:rPr>
            </w:pPr>
            <w:r w:rsidRPr="00765A92">
              <w:rPr>
                <w:rFonts w:ascii="Times New Roman" w:eastAsia="Calibri" w:hAnsi="Times New Roman" w:cs="Times New Roman"/>
                <w:b/>
                <w:color w:val="000000"/>
                <w:sz w:val="24"/>
                <w:szCs w:val="24"/>
              </w:rPr>
              <w:t>Достижение</w:t>
            </w:r>
          </w:p>
          <w:p w:rsidR="00015DB9" w:rsidRPr="00765A92" w:rsidRDefault="00015DB9" w:rsidP="008B69B6">
            <w:pPr>
              <w:jc w:val="center"/>
              <w:rPr>
                <w:rFonts w:ascii="Times New Roman" w:eastAsia="Calibri" w:hAnsi="Times New Roman" w:cs="Times New Roman"/>
                <w:b/>
                <w:color w:val="000000"/>
                <w:sz w:val="24"/>
                <w:szCs w:val="24"/>
              </w:rPr>
            </w:pPr>
            <w:r w:rsidRPr="00765A92">
              <w:rPr>
                <w:rFonts w:ascii="Times New Roman" w:eastAsia="Calibri" w:hAnsi="Times New Roman" w:cs="Times New Roman"/>
                <w:b/>
                <w:color w:val="000000"/>
                <w:sz w:val="24"/>
                <w:szCs w:val="24"/>
              </w:rPr>
              <w:t>(результат, место, номинация и т.д.)</w:t>
            </w:r>
          </w:p>
        </w:tc>
      </w:tr>
      <w:tr w:rsidR="00015DB9" w:rsidRPr="00765A92" w:rsidTr="000212B2">
        <w:tc>
          <w:tcPr>
            <w:tcW w:w="1702" w:type="dxa"/>
          </w:tcPr>
          <w:p w:rsidR="00015DB9" w:rsidRPr="00765A92" w:rsidRDefault="00015DB9" w:rsidP="008B69B6">
            <w:pPr>
              <w:jc w:val="center"/>
              <w:rPr>
                <w:rFonts w:ascii="Times New Roman" w:hAnsi="Times New Roman" w:cs="Times New Roman"/>
              </w:rPr>
            </w:pPr>
          </w:p>
          <w:p w:rsidR="00015DB9" w:rsidRPr="00C7098D" w:rsidRDefault="00015DB9" w:rsidP="00C7098D">
            <w:pPr>
              <w:jc w:val="center"/>
              <w:rPr>
                <w:rFonts w:ascii="Times New Roman" w:hAnsi="Times New Roman" w:cs="Times New Roman"/>
              </w:rPr>
            </w:pPr>
            <w:r w:rsidRPr="00765A92">
              <w:rPr>
                <w:rFonts w:ascii="Times New Roman" w:hAnsi="Times New Roman" w:cs="Times New Roman"/>
              </w:rPr>
              <w:t>«Рукоделие» (4)</w:t>
            </w:r>
          </w:p>
        </w:tc>
        <w:tc>
          <w:tcPr>
            <w:tcW w:w="3402" w:type="dxa"/>
          </w:tcPr>
          <w:p w:rsidR="00015DB9" w:rsidRPr="00765A92" w:rsidRDefault="00015DB9" w:rsidP="008B69B6">
            <w:pPr>
              <w:jc w:val="center"/>
              <w:rPr>
                <w:rFonts w:ascii="Times New Roman" w:eastAsia="Calibri" w:hAnsi="Times New Roman" w:cs="Times New Roman"/>
                <w:bCs/>
              </w:rPr>
            </w:pPr>
          </w:p>
          <w:p w:rsidR="00015DB9" w:rsidRPr="00765A92" w:rsidRDefault="00015DB9" w:rsidP="008B69B6">
            <w:pPr>
              <w:jc w:val="center"/>
              <w:rPr>
                <w:rFonts w:ascii="Times New Roman" w:eastAsia="Calibri" w:hAnsi="Times New Roman" w:cs="Times New Roman"/>
                <w:bCs/>
              </w:rPr>
            </w:pPr>
            <w:r w:rsidRPr="00765A92">
              <w:rPr>
                <w:rFonts w:ascii="Times New Roman" w:hAnsi="Times New Roman" w:cs="Times New Roman"/>
                <w:bCs/>
              </w:rPr>
              <w:t>Фестиваль-конкурс «Секреты маст</w:t>
            </w:r>
            <w:r w:rsidR="00C7098D">
              <w:rPr>
                <w:rFonts w:ascii="Times New Roman" w:hAnsi="Times New Roman" w:cs="Times New Roman"/>
                <w:bCs/>
              </w:rPr>
              <w:t>е</w:t>
            </w:r>
            <w:r w:rsidRPr="00765A92">
              <w:rPr>
                <w:rFonts w:ascii="Times New Roman" w:hAnsi="Times New Roman" w:cs="Times New Roman"/>
                <w:bCs/>
              </w:rPr>
              <w:t>рства»</w:t>
            </w: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hAnsi="Times New Roman" w:cs="Times New Roman"/>
              </w:rPr>
              <w:t>Март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w:t>
            </w:r>
            <w:r w:rsidRPr="00765A92">
              <w:rPr>
                <w:rFonts w:ascii="Times New Roman" w:eastAsia="Calibri" w:hAnsi="Times New Roman" w:cs="Times New Roman"/>
                <w:lang w:val="en-US"/>
              </w:rPr>
              <w:t>I</w:t>
            </w:r>
            <w:r w:rsidRPr="00765A92">
              <w:rPr>
                <w:rFonts w:ascii="Times New Roman" w:eastAsia="Calibri" w:hAnsi="Times New Roman" w:cs="Times New Roman"/>
              </w:rPr>
              <w:t xml:space="preserve"> степени (2)</w:t>
            </w:r>
          </w:p>
          <w:p w:rsidR="00015DB9" w:rsidRPr="00765A92" w:rsidRDefault="00015DB9" w:rsidP="008B69B6">
            <w:pPr>
              <w:jc w:val="center"/>
              <w:rPr>
                <w:rFonts w:ascii="Times New Roman" w:eastAsia="Calibri" w:hAnsi="Times New Roman" w:cs="Times New Roman"/>
              </w:rPr>
            </w:pPr>
          </w:p>
        </w:tc>
      </w:tr>
      <w:tr w:rsidR="00015DB9" w:rsidRPr="00765A92" w:rsidTr="000212B2">
        <w:tc>
          <w:tcPr>
            <w:tcW w:w="1702" w:type="dxa"/>
          </w:tcPr>
          <w:p w:rsidR="00015DB9" w:rsidRPr="00765A92" w:rsidRDefault="00015DB9" w:rsidP="008B69B6">
            <w:pPr>
              <w:jc w:val="center"/>
              <w:rPr>
                <w:rFonts w:ascii="Times New Roman" w:hAnsi="Times New Roman" w:cs="Times New Roman"/>
              </w:rPr>
            </w:pPr>
          </w:p>
          <w:p w:rsidR="00015DB9" w:rsidRPr="00765A92" w:rsidRDefault="00015DB9" w:rsidP="008B69B6">
            <w:pPr>
              <w:jc w:val="center"/>
              <w:rPr>
                <w:rFonts w:ascii="Times New Roman" w:hAnsi="Times New Roman" w:cs="Times New Roman"/>
              </w:rPr>
            </w:pPr>
            <w:r w:rsidRPr="00765A92">
              <w:rPr>
                <w:rFonts w:ascii="Times New Roman" w:hAnsi="Times New Roman" w:cs="Times New Roman"/>
              </w:rPr>
              <w:t>«Рукоделие» (7)</w:t>
            </w:r>
          </w:p>
          <w:p w:rsidR="00015DB9" w:rsidRPr="00765A92" w:rsidRDefault="00015DB9" w:rsidP="008B69B6">
            <w:pPr>
              <w:jc w:val="center"/>
              <w:rPr>
                <w:rFonts w:ascii="Times New Roman" w:hAnsi="Times New Roman" w:cs="Times New Roman"/>
              </w:rPr>
            </w:pPr>
          </w:p>
        </w:tc>
        <w:tc>
          <w:tcPr>
            <w:tcW w:w="3402" w:type="dxa"/>
          </w:tcPr>
          <w:p w:rsidR="00015DB9" w:rsidRPr="00765A92" w:rsidRDefault="00015DB9" w:rsidP="008B69B6">
            <w:pPr>
              <w:jc w:val="center"/>
              <w:rPr>
                <w:rFonts w:ascii="Times New Roman" w:eastAsia="Calibri" w:hAnsi="Times New Roman" w:cs="Times New Roman"/>
                <w:bCs/>
              </w:rPr>
            </w:pPr>
          </w:p>
          <w:p w:rsidR="00015DB9" w:rsidRPr="00C7098D" w:rsidRDefault="00015DB9" w:rsidP="00C7098D">
            <w:pPr>
              <w:jc w:val="center"/>
              <w:rPr>
                <w:rFonts w:ascii="Times New Roman" w:eastAsia="Times New Roman" w:hAnsi="Times New Roman" w:cs="Times New Roman"/>
              </w:rPr>
            </w:pPr>
            <w:r w:rsidRPr="00765A92">
              <w:rPr>
                <w:rFonts w:ascii="Times New Roman" w:eastAsia="Times New Roman" w:hAnsi="Times New Roman" w:cs="Times New Roman"/>
              </w:rPr>
              <w:t>Ежегодный районный конкурс детского рисунка «Пасхальный свет»</w:t>
            </w: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Апрель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Лучшая коллективная работа</w:t>
            </w: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hAnsi="Times New Roman" w:cs="Times New Roman"/>
              </w:rPr>
              <w:t>«Рукоделие» (6)</w:t>
            </w: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hAnsi="Times New Roman" w:cs="Times New Roman"/>
              </w:rPr>
            </w:pPr>
            <w:r w:rsidRPr="00765A92">
              <w:rPr>
                <w:rFonts w:ascii="Times New Roman" w:hAnsi="Times New Roman" w:cs="Times New Roman"/>
              </w:rPr>
              <w:t>Районный фестиваль «Молодые дарования 2021»</w:t>
            </w:r>
          </w:p>
          <w:p w:rsidR="00015DB9" w:rsidRPr="00765A92" w:rsidRDefault="00015DB9" w:rsidP="008B69B6">
            <w:pPr>
              <w:jc w:val="center"/>
              <w:rPr>
                <w:rFonts w:ascii="Times New Roman" w:eastAsia="Calibri" w:hAnsi="Times New Roman" w:cs="Times New Roman"/>
              </w:rPr>
            </w:pP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Май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Изостудия «Радуга»</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(3)</w:t>
            </w: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Районный конкурс детского экологического рисунка «Природа дом твой – береги его!»</w:t>
            </w:r>
          </w:p>
          <w:p w:rsidR="00015DB9" w:rsidRPr="00765A92" w:rsidRDefault="00015DB9" w:rsidP="008B69B6">
            <w:pPr>
              <w:jc w:val="center"/>
              <w:rPr>
                <w:rFonts w:ascii="Times New Roman" w:eastAsia="Calibri" w:hAnsi="Times New Roman" w:cs="Times New Roman"/>
              </w:rPr>
            </w:pP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hAnsi="Times New Roman" w:cs="Times New Roman"/>
              </w:rPr>
              <w:t>Март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w:t>
            </w:r>
            <w:r w:rsidRPr="00765A92">
              <w:rPr>
                <w:rFonts w:ascii="Times New Roman" w:eastAsia="Calibri" w:hAnsi="Times New Roman" w:cs="Times New Roman"/>
              </w:rPr>
              <w:t xml:space="preserve"> место (2)</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Изостудия «Радуга»</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(3)</w:t>
            </w: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Ежегодный районный конкурс детского рисунка «Пасхальный свет»</w:t>
            </w:r>
          </w:p>
          <w:p w:rsidR="00015DB9" w:rsidRPr="00765A92" w:rsidRDefault="00015DB9" w:rsidP="008B69B6">
            <w:pPr>
              <w:jc w:val="center"/>
              <w:rPr>
                <w:rFonts w:ascii="Times New Roman" w:eastAsia="Calibri" w:hAnsi="Times New Roman" w:cs="Times New Roman"/>
              </w:rPr>
            </w:pP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Апрель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 xml:space="preserve">Единоборства 7+ </w:t>
            </w: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(42)</w:t>
            </w:r>
          </w:p>
          <w:p w:rsidR="00015DB9" w:rsidRPr="00765A92" w:rsidRDefault="00015DB9" w:rsidP="008B69B6">
            <w:pPr>
              <w:jc w:val="center"/>
              <w:rPr>
                <w:rFonts w:ascii="Times New Roman" w:eastAsia="Calibri" w:hAnsi="Times New Roman" w:cs="Times New Roman"/>
              </w:rPr>
            </w:pP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Первенство Ульяновского городского поселения по СУМО-КУМИТЭ</w:t>
            </w:r>
          </w:p>
          <w:p w:rsidR="00015DB9" w:rsidRPr="00765A92" w:rsidRDefault="00015DB9" w:rsidP="008B69B6">
            <w:pPr>
              <w:jc w:val="center"/>
              <w:rPr>
                <w:rFonts w:ascii="Times New Roman" w:eastAsia="Calibri" w:hAnsi="Times New Roman" w:cs="Times New Roman"/>
              </w:rPr>
            </w:pP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Февраль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w:t>
            </w:r>
            <w:r w:rsidRPr="00765A92">
              <w:rPr>
                <w:rFonts w:ascii="Times New Roman" w:eastAsia="Calibri" w:hAnsi="Times New Roman" w:cs="Times New Roman"/>
              </w:rPr>
              <w:t xml:space="preserve"> место (3)</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w:t>
            </w:r>
            <w:r w:rsidRPr="00765A92">
              <w:rPr>
                <w:rFonts w:ascii="Times New Roman" w:eastAsia="Calibri" w:hAnsi="Times New Roman" w:cs="Times New Roman"/>
              </w:rPr>
              <w:t xml:space="preserve"> место (4)</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III</w:t>
            </w:r>
            <w:r w:rsidRPr="00765A92">
              <w:rPr>
                <w:rFonts w:ascii="Times New Roman" w:eastAsia="Calibri" w:hAnsi="Times New Roman" w:cs="Times New Roman"/>
              </w:rPr>
              <w:t xml:space="preserve"> место (4)</w:t>
            </w:r>
          </w:p>
          <w:p w:rsidR="00015DB9" w:rsidRPr="00765A92" w:rsidRDefault="00015DB9" w:rsidP="008B69B6">
            <w:pPr>
              <w:jc w:val="center"/>
              <w:rPr>
                <w:rFonts w:ascii="Times New Roman" w:eastAsia="Calibri" w:hAnsi="Times New Roman" w:cs="Times New Roman"/>
              </w:rPr>
            </w:pP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 xml:space="preserve">Единоборства 7+ </w:t>
            </w: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(2)</w:t>
            </w:r>
          </w:p>
          <w:p w:rsidR="00015DB9" w:rsidRPr="00765A92" w:rsidRDefault="00015DB9" w:rsidP="008B69B6">
            <w:pPr>
              <w:jc w:val="center"/>
              <w:rPr>
                <w:rFonts w:ascii="Times New Roman" w:eastAsia="Calibri" w:hAnsi="Times New Roman" w:cs="Times New Roman"/>
              </w:rPr>
            </w:pP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Times New Roman" w:hAnsi="Times New Roman" w:cs="Times New Roman"/>
              </w:rPr>
              <w:t>Открытое первенство г.Кингисеппа по рукопашному бою</w:t>
            </w: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Сентябрь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Шахматы</w:t>
            </w:r>
          </w:p>
          <w:p w:rsidR="00015DB9" w:rsidRPr="00765A92" w:rsidRDefault="00015DB9" w:rsidP="008B69B6">
            <w:pPr>
              <w:jc w:val="center"/>
              <w:rPr>
                <w:rFonts w:ascii="Times New Roman" w:eastAsia="Calibri" w:hAnsi="Times New Roman" w:cs="Times New Roman"/>
              </w:rPr>
            </w:pPr>
            <w:r w:rsidRPr="00765A92">
              <w:rPr>
                <w:rFonts w:ascii="Times New Roman" w:eastAsia="Times New Roman" w:hAnsi="Times New Roman" w:cs="Times New Roman"/>
              </w:rPr>
              <w:t>(2)</w:t>
            </w: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hAnsi="Times New Roman" w:cs="Times New Roman"/>
                <w:bCs/>
                <w:color w:val="000000"/>
              </w:rPr>
            </w:pPr>
            <w:r w:rsidRPr="00765A92">
              <w:rPr>
                <w:rFonts w:ascii="Times New Roman" w:hAnsi="Times New Roman" w:cs="Times New Roman"/>
                <w:bCs/>
                <w:color w:val="000000"/>
              </w:rPr>
              <w:t>Новогодний блиц для школьников. Никольское</w:t>
            </w:r>
          </w:p>
          <w:p w:rsidR="00015DB9" w:rsidRPr="00765A92" w:rsidRDefault="00015DB9" w:rsidP="008B69B6">
            <w:pPr>
              <w:jc w:val="center"/>
              <w:rPr>
                <w:rFonts w:ascii="Times New Roman" w:eastAsia="Calibri" w:hAnsi="Times New Roman" w:cs="Times New Roman"/>
              </w:rPr>
            </w:pP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Январь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Шахматы</w:t>
            </w: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(4)</w:t>
            </w:r>
          </w:p>
          <w:p w:rsidR="00015DB9" w:rsidRPr="00765A92" w:rsidRDefault="00015DB9" w:rsidP="008B69B6">
            <w:pPr>
              <w:jc w:val="center"/>
              <w:rPr>
                <w:rFonts w:ascii="Times New Roman" w:eastAsia="Calibri" w:hAnsi="Times New Roman" w:cs="Times New Roman"/>
              </w:rPr>
            </w:pP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hAnsi="Times New Roman" w:cs="Times New Roman"/>
                <w:bCs/>
                <w:color w:val="000000"/>
              </w:rPr>
              <w:t>Рождественский турнир.  Никольское</w:t>
            </w: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Январь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w:t>
            </w:r>
            <w:r w:rsidRPr="00765A92">
              <w:rPr>
                <w:rFonts w:ascii="Times New Roman" w:eastAsia="Calibri" w:hAnsi="Times New Roman" w:cs="Times New Roman"/>
              </w:rPr>
              <w:t xml:space="preserve"> место (2)</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w:t>
            </w:r>
            <w:r w:rsidRPr="00765A92">
              <w:rPr>
                <w:rFonts w:ascii="Times New Roman" w:eastAsia="Calibri" w:hAnsi="Times New Roman" w:cs="Times New Roman"/>
              </w:rPr>
              <w:t xml:space="preserve"> место (2)</w:t>
            </w:r>
          </w:p>
          <w:p w:rsidR="00015DB9" w:rsidRPr="00765A92" w:rsidRDefault="00015DB9" w:rsidP="008B69B6">
            <w:pPr>
              <w:jc w:val="center"/>
              <w:rPr>
                <w:rFonts w:ascii="Times New Roman" w:eastAsia="Calibri" w:hAnsi="Times New Roman" w:cs="Times New Roman"/>
              </w:rPr>
            </w:pP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Шахматы</w:t>
            </w: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(1)</w:t>
            </w:r>
          </w:p>
          <w:p w:rsidR="00015DB9" w:rsidRPr="00765A92" w:rsidRDefault="00015DB9" w:rsidP="008B69B6">
            <w:pPr>
              <w:jc w:val="center"/>
              <w:rPr>
                <w:rFonts w:ascii="Times New Roman" w:eastAsia="Calibri" w:hAnsi="Times New Roman" w:cs="Times New Roman"/>
              </w:rPr>
            </w:pP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hAnsi="Times New Roman" w:cs="Times New Roman"/>
                <w:bCs/>
                <w:color w:val="000000"/>
              </w:rPr>
            </w:pPr>
            <w:r w:rsidRPr="00765A92">
              <w:rPr>
                <w:rFonts w:ascii="Times New Roman" w:hAnsi="Times New Roman" w:cs="Times New Roman"/>
                <w:bCs/>
                <w:color w:val="000000"/>
              </w:rPr>
              <w:t>Турнир первоклашек. «Юные Звезды». Никольское</w:t>
            </w:r>
          </w:p>
          <w:p w:rsidR="00015DB9" w:rsidRPr="00765A92" w:rsidRDefault="00015DB9" w:rsidP="008B69B6">
            <w:pPr>
              <w:jc w:val="center"/>
              <w:rPr>
                <w:rFonts w:ascii="Times New Roman" w:eastAsia="Calibri" w:hAnsi="Times New Roman" w:cs="Times New Roman"/>
              </w:rPr>
            </w:pP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Февраль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Шахматы</w:t>
            </w: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(2)</w:t>
            </w:r>
          </w:p>
          <w:p w:rsidR="00015DB9" w:rsidRPr="00765A92" w:rsidRDefault="00015DB9" w:rsidP="008B69B6">
            <w:pPr>
              <w:jc w:val="center"/>
              <w:rPr>
                <w:rFonts w:ascii="Times New Roman" w:eastAsia="Times New Roman" w:hAnsi="Times New Roman" w:cs="Times New Roman"/>
              </w:rPr>
            </w:pP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hAnsi="Times New Roman" w:cs="Times New Roman"/>
                <w:bCs/>
                <w:color w:val="000000"/>
              </w:rPr>
            </w:pPr>
            <w:r w:rsidRPr="00765A92">
              <w:rPr>
                <w:rFonts w:ascii="Times New Roman" w:hAnsi="Times New Roman" w:cs="Times New Roman"/>
                <w:bCs/>
                <w:color w:val="000000"/>
              </w:rPr>
              <w:t>Турнир, посвященный международному женскому дню 8 марта «А ну-ка девочки». Никольское</w:t>
            </w:r>
          </w:p>
          <w:p w:rsidR="00015DB9" w:rsidRPr="00765A92" w:rsidRDefault="00015DB9" w:rsidP="008B69B6">
            <w:pPr>
              <w:jc w:val="center"/>
              <w:rPr>
                <w:rFonts w:ascii="Times New Roman" w:eastAsia="Calibri" w:hAnsi="Times New Roman" w:cs="Times New Roman"/>
              </w:rPr>
            </w:pP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Март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Шахматы</w:t>
            </w: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(11)</w:t>
            </w:r>
          </w:p>
          <w:p w:rsidR="00015DB9" w:rsidRPr="00765A92" w:rsidRDefault="00015DB9" w:rsidP="008B69B6">
            <w:pPr>
              <w:jc w:val="center"/>
              <w:rPr>
                <w:rFonts w:ascii="Times New Roman" w:eastAsia="Calibri" w:hAnsi="Times New Roman" w:cs="Times New Roman"/>
              </w:rPr>
            </w:pP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hAnsi="Times New Roman" w:cs="Times New Roman"/>
                <w:bCs/>
                <w:color w:val="000000"/>
              </w:rPr>
              <w:t>«Весенние надежды». Никольское</w:t>
            </w: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Март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w:t>
            </w:r>
            <w:r w:rsidRPr="00765A92">
              <w:rPr>
                <w:rFonts w:ascii="Times New Roman" w:eastAsia="Calibri" w:hAnsi="Times New Roman" w:cs="Times New Roman"/>
              </w:rPr>
              <w:t xml:space="preserve"> место (3)</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w:t>
            </w:r>
            <w:r w:rsidRPr="00765A92">
              <w:rPr>
                <w:rFonts w:ascii="Times New Roman" w:eastAsia="Calibri" w:hAnsi="Times New Roman" w:cs="Times New Roman"/>
              </w:rPr>
              <w:t xml:space="preserve"> место (5)</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III</w:t>
            </w:r>
            <w:r w:rsidRPr="00765A92">
              <w:rPr>
                <w:rFonts w:ascii="Times New Roman" w:eastAsia="Calibri" w:hAnsi="Times New Roman" w:cs="Times New Roman"/>
              </w:rPr>
              <w:t xml:space="preserve"> место (3)</w:t>
            </w:r>
          </w:p>
          <w:p w:rsidR="00015DB9" w:rsidRPr="00765A92" w:rsidRDefault="00015DB9" w:rsidP="008B69B6">
            <w:pPr>
              <w:jc w:val="center"/>
              <w:rPr>
                <w:rFonts w:ascii="Times New Roman" w:eastAsia="Calibri" w:hAnsi="Times New Roman" w:cs="Times New Roman"/>
              </w:rPr>
            </w:pP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Шахматы</w:t>
            </w: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(10)</w:t>
            </w:r>
          </w:p>
          <w:p w:rsidR="00015DB9" w:rsidRPr="00765A92" w:rsidRDefault="00015DB9" w:rsidP="008B69B6">
            <w:pPr>
              <w:jc w:val="center"/>
              <w:rPr>
                <w:rFonts w:ascii="Times New Roman" w:eastAsia="Calibri" w:hAnsi="Times New Roman" w:cs="Times New Roman"/>
              </w:rPr>
            </w:pP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hAnsi="Times New Roman" w:cs="Times New Roman"/>
                <w:bCs/>
                <w:color w:val="000000"/>
              </w:rPr>
              <w:t>Первенство г. Никольское по шахматам. Весенний цикл.</w:t>
            </w: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sz w:val="20"/>
                <w:szCs w:val="20"/>
              </w:rPr>
            </w:pPr>
            <w:r w:rsidRPr="00765A92">
              <w:rPr>
                <w:rFonts w:ascii="Times New Roman" w:hAnsi="Times New Roman" w:cs="Times New Roman"/>
                <w:bCs/>
                <w:color w:val="000000"/>
                <w:sz w:val="20"/>
                <w:szCs w:val="20"/>
              </w:rPr>
              <w:t>17.01.2021 – 23.05.2021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w:t>
            </w:r>
            <w:r w:rsidRPr="00765A92">
              <w:rPr>
                <w:rFonts w:ascii="Times New Roman" w:eastAsia="Calibri" w:hAnsi="Times New Roman" w:cs="Times New Roman"/>
              </w:rPr>
              <w:t xml:space="preserve"> место (3)</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w:t>
            </w:r>
            <w:r w:rsidRPr="00765A92">
              <w:rPr>
                <w:rFonts w:ascii="Times New Roman" w:eastAsia="Calibri" w:hAnsi="Times New Roman" w:cs="Times New Roman"/>
              </w:rPr>
              <w:t xml:space="preserve"> место (3)</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III</w:t>
            </w:r>
            <w:r w:rsidRPr="00765A92">
              <w:rPr>
                <w:rFonts w:ascii="Times New Roman" w:eastAsia="Calibri" w:hAnsi="Times New Roman" w:cs="Times New Roman"/>
              </w:rPr>
              <w:t xml:space="preserve"> место (3)</w:t>
            </w:r>
          </w:p>
          <w:p w:rsidR="00015DB9" w:rsidRPr="00765A92" w:rsidRDefault="00015DB9" w:rsidP="008B69B6">
            <w:pPr>
              <w:jc w:val="center"/>
              <w:rPr>
                <w:rFonts w:ascii="Times New Roman" w:eastAsia="Calibri" w:hAnsi="Times New Roman" w:cs="Times New Roman"/>
              </w:rPr>
            </w:pP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Шахматы</w:t>
            </w: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(2)</w:t>
            </w:r>
          </w:p>
          <w:p w:rsidR="00015DB9" w:rsidRPr="00765A92" w:rsidRDefault="00015DB9" w:rsidP="008B69B6">
            <w:pPr>
              <w:jc w:val="center"/>
              <w:rPr>
                <w:rFonts w:ascii="Times New Roman" w:eastAsia="Calibri" w:hAnsi="Times New Roman" w:cs="Times New Roman"/>
              </w:rPr>
            </w:pP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hAnsi="Times New Roman" w:cs="Times New Roman"/>
                <w:bCs/>
                <w:color w:val="000000"/>
              </w:rPr>
            </w:pPr>
            <w:r w:rsidRPr="00765A92">
              <w:rPr>
                <w:rFonts w:ascii="Times New Roman" w:hAnsi="Times New Roman" w:cs="Times New Roman"/>
                <w:bCs/>
                <w:color w:val="000000"/>
              </w:rPr>
              <w:t>Финал кубка г. Никольское по быстрым шахматам</w:t>
            </w:r>
          </w:p>
          <w:p w:rsidR="00015DB9" w:rsidRPr="00765A92" w:rsidRDefault="00015DB9" w:rsidP="008B69B6">
            <w:pPr>
              <w:jc w:val="center"/>
              <w:rPr>
                <w:rFonts w:ascii="Times New Roman" w:eastAsia="Calibri" w:hAnsi="Times New Roman" w:cs="Times New Roman"/>
              </w:rPr>
            </w:pP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Июнь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Шахматы</w:t>
            </w: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(2)</w:t>
            </w:r>
          </w:p>
          <w:p w:rsidR="00015DB9" w:rsidRPr="00765A92" w:rsidRDefault="00015DB9" w:rsidP="008B69B6">
            <w:pPr>
              <w:jc w:val="center"/>
              <w:rPr>
                <w:rFonts w:ascii="Times New Roman" w:eastAsia="Calibri" w:hAnsi="Times New Roman" w:cs="Times New Roman"/>
              </w:rPr>
            </w:pP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hAnsi="Times New Roman" w:cs="Times New Roman"/>
                <w:bCs/>
                <w:color w:val="000000"/>
              </w:rPr>
            </w:pPr>
            <w:r w:rsidRPr="00765A92">
              <w:rPr>
                <w:rFonts w:ascii="Times New Roman" w:hAnsi="Times New Roman" w:cs="Times New Roman"/>
                <w:bCs/>
                <w:color w:val="000000"/>
              </w:rPr>
              <w:t>Турнир, посвященный Дню физкультурника (Тосно)</w:t>
            </w:r>
          </w:p>
          <w:p w:rsidR="00015DB9" w:rsidRPr="00765A92" w:rsidRDefault="00015DB9" w:rsidP="008B69B6">
            <w:pPr>
              <w:jc w:val="center"/>
              <w:rPr>
                <w:rFonts w:ascii="Times New Roman" w:eastAsia="Calibri" w:hAnsi="Times New Roman" w:cs="Times New Roman"/>
              </w:rPr>
            </w:pP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Август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Шахматы</w:t>
            </w: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(3)</w:t>
            </w:r>
          </w:p>
          <w:p w:rsidR="00015DB9" w:rsidRPr="00765A92" w:rsidRDefault="00015DB9" w:rsidP="008B69B6">
            <w:pPr>
              <w:rPr>
                <w:rFonts w:ascii="Times New Roman" w:eastAsia="Calibri" w:hAnsi="Times New Roman" w:cs="Times New Roman"/>
              </w:rPr>
            </w:pP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hAnsi="Times New Roman" w:cs="Times New Roman"/>
                <w:bCs/>
                <w:color w:val="000000"/>
              </w:rPr>
              <w:t>Первенство Тосненского ДЮЦ по шахматам (Никольское/Тосно)</w:t>
            </w: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Сентябрь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w:t>
            </w:r>
            <w:r w:rsidRPr="00765A92">
              <w:rPr>
                <w:rFonts w:ascii="Times New Roman" w:eastAsia="Calibri" w:hAnsi="Times New Roman" w:cs="Times New Roman"/>
              </w:rPr>
              <w:t xml:space="preserve"> место (2)</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lastRenderedPageBreak/>
              <w:t>Шахматы</w:t>
            </w: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(8)</w:t>
            </w:r>
          </w:p>
          <w:p w:rsidR="00015DB9" w:rsidRPr="00765A92" w:rsidRDefault="00015DB9" w:rsidP="008B69B6">
            <w:pPr>
              <w:jc w:val="center"/>
              <w:rPr>
                <w:rFonts w:ascii="Times New Roman" w:eastAsia="Calibri" w:hAnsi="Times New Roman" w:cs="Times New Roman"/>
              </w:rPr>
            </w:pP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hAnsi="Times New Roman" w:cs="Times New Roman"/>
                <w:bCs/>
                <w:color w:val="000000"/>
              </w:rPr>
            </w:pPr>
            <w:r w:rsidRPr="00765A92">
              <w:rPr>
                <w:rFonts w:ascii="Times New Roman" w:hAnsi="Times New Roman" w:cs="Times New Roman"/>
                <w:bCs/>
                <w:color w:val="000000"/>
              </w:rPr>
              <w:lastRenderedPageBreak/>
              <w:t>Первенство г. Никольское по шахматам. Осенний цикл.</w:t>
            </w:r>
          </w:p>
          <w:p w:rsidR="00015DB9" w:rsidRPr="00765A92" w:rsidRDefault="00015DB9" w:rsidP="008B69B6">
            <w:pPr>
              <w:jc w:val="center"/>
              <w:rPr>
                <w:rFonts w:ascii="Times New Roman" w:eastAsia="Calibri" w:hAnsi="Times New Roman" w:cs="Times New Roman"/>
              </w:rPr>
            </w:pPr>
          </w:p>
        </w:tc>
        <w:tc>
          <w:tcPr>
            <w:tcW w:w="1417" w:type="dxa"/>
          </w:tcPr>
          <w:p w:rsidR="00015DB9" w:rsidRPr="00765A92" w:rsidRDefault="00015DB9" w:rsidP="008B69B6">
            <w:pPr>
              <w:jc w:val="center"/>
              <w:rPr>
                <w:rFonts w:ascii="Times New Roman" w:eastAsia="Calibri" w:hAnsi="Times New Roman" w:cs="Times New Roman"/>
                <w:sz w:val="20"/>
                <w:szCs w:val="20"/>
              </w:rPr>
            </w:pPr>
          </w:p>
          <w:p w:rsidR="00015DB9" w:rsidRPr="00765A92" w:rsidRDefault="00015DB9" w:rsidP="008B69B6">
            <w:pPr>
              <w:jc w:val="center"/>
              <w:rPr>
                <w:rFonts w:ascii="Times New Roman" w:eastAsia="Calibri" w:hAnsi="Times New Roman" w:cs="Times New Roman"/>
                <w:sz w:val="20"/>
                <w:szCs w:val="20"/>
              </w:rPr>
            </w:pPr>
            <w:r w:rsidRPr="00765A92">
              <w:rPr>
                <w:rFonts w:ascii="Times New Roman" w:hAnsi="Times New Roman" w:cs="Times New Roman"/>
                <w:bCs/>
                <w:color w:val="000000"/>
                <w:sz w:val="20"/>
                <w:szCs w:val="20"/>
              </w:rPr>
              <w:lastRenderedPageBreak/>
              <w:t>12.09.2021 – 19.12.2021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lastRenderedPageBreak/>
              <w:t xml:space="preserve">диплом за </w:t>
            </w:r>
            <w:r w:rsidRPr="00765A92">
              <w:rPr>
                <w:rFonts w:ascii="Times New Roman" w:eastAsia="Calibri" w:hAnsi="Times New Roman" w:cs="Times New Roman"/>
                <w:lang w:val="en-US"/>
              </w:rPr>
              <w:t>I</w:t>
            </w:r>
            <w:r w:rsidRPr="00765A92">
              <w:rPr>
                <w:rFonts w:ascii="Times New Roman" w:eastAsia="Calibri" w:hAnsi="Times New Roman" w:cs="Times New Roman"/>
              </w:rPr>
              <w:t xml:space="preserve"> место (2)</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w:t>
            </w:r>
            <w:r w:rsidRPr="00765A92">
              <w:rPr>
                <w:rFonts w:ascii="Times New Roman" w:eastAsia="Calibri" w:hAnsi="Times New Roman" w:cs="Times New Roman"/>
              </w:rPr>
              <w:t xml:space="preserve"> место (3)</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III</w:t>
            </w:r>
            <w:r w:rsidRPr="00765A92">
              <w:rPr>
                <w:rFonts w:ascii="Times New Roman" w:eastAsia="Calibri" w:hAnsi="Times New Roman" w:cs="Times New Roman"/>
              </w:rPr>
              <w:t xml:space="preserve"> место (2)</w:t>
            </w:r>
          </w:p>
          <w:p w:rsidR="00015DB9" w:rsidRPr="00765A92" w:rsidRDefault="00015DB9" w:rsidP="008B69B6">
            <w:pPr>
              <w:jc w:val="center"/>
              <w:rPr>
                <w:rFonts w:ascii="Times New Roman" w:eastAsia="Calibri" w:hAnsi="Times New Roman" w:cs="Times New Roman"/>
              </w:rPr>
            </w:pP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Шахматы</w:t>
            </w: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(8)</w:t>
            </w:r>
          </w:p>
          <w:p w:rsidR="00015DB9" w:rsidRPr="00765A92" w:rsidRDefault="00015DB9" w:rsidP="008B69B6">
            <w:pPr>
              <w:jc w:val="center"/>
              <w:rPr>
                <w:rFonts w:ascii="Times New Roman" w:eastAsia="Calibri" w:hAnsi="Times New Roman" w:cs="Times New Roman"/>
              </w:rPr>
            </w:pP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spacing w:line="276" w:lineRule="auto"/>
              <w:jc w:val="center"/>
              <w:rPr>
                <w:rFonts w:ascii="Times New Roman" w:hAnsi="Times New Roman" w:cs="Times New Roman"/>
                <w:bCs/>
                <w:color w:val="000000"/>
              </w:rPr>
            </w:pPr>
            <w:r w:rsidRPr="00765A92">
              <w:rPr>
                <w:rFonts w:ascii="Times New Roman" w:hAnsi="Times New Roman" w:cs="Times New Roman"/>
                <w:bCs/>
                <w:color w:val="000000"/>
              </w:rPr>
              <w:t>Открытые всероссийские соревнования по шахматам «Белая ладья» среди команд общеобразовательных организаций 2022 года.</w:t>
            </w:r>
          </w:p>
          <w:p w:rsidR="00015DB9" w:rsidRPr="00765A92" w:rsidRDefault="00015DB9" w:rsidP="008B69B6">
            <w:pPr>
              <w:jc w:val="center"/>
              <w:rPr>
                <w:rFonts w:ascii="Times New Roman" w:hAnsi="Times New Roman" w:cs="Times New Roman"/>
                <w:bCs/>
                <w:color w:val="000000"/>
              </w:rPr>
            </w:pPr>
            <w:r w:rsidRPr="00765A92">
              <w:rPr>
                <w:rFonts w:ascii="Times New Roman" w:hAnsi="Times New Roman" w:cs="Times New Roman"/>
                <w:bCs/>
                <w:color w:val="000000"/>
              </w:rPr>
              <w:t>Районный уровень. Первая лига</w:t>
            </w:r>
          </w:p>
          <w:p w:rsidR="00015DB9" w:rsidRPr="00765A92" w:rsidRDefault="00015DB9" w:rsidP="008B69B6">
            <w:pPr>
              <w:jc w:val="center"/>
              <w:rPr>
                <w:rFonts w:ascii="Times New Roman" w:eastAsia="Calibri" w:hAnsi="Times New Roman" w:cs="Times New Roman"/>
              </w:rPr>
            </w:pP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Декабрь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III</w:t>
            </w:r>
            <w:r w:rsidRPr="00765A92">
              <w:rPr>
                <w:rFonts w:ascii="Times New Roman" w:eastAsia="Calibri" w:hAnsi="Times New Roman" w:cs="Times New Roman"/>
              </w:rPr>
              <w:t xml:space="preserve"> командное место (4)</w:t>
            </w:r>
          </w:p>
          <w:p w:rsidR="00015DB9" w:rsidRPr="00765A92" w:rsidRDefault="00015DB9" w:rsidP="008B69B6">
            <w:pPr>
              <w:jc w:val="center"/>
              <w:rPr>
                <w:rFonts w:ascii="Times New Roman" w:eastAsia="Calibri" w:hAnsi="Times New Roman" w:cs="Times New Roman"/>
              </w:rPr>
            </w:pP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Шахматы</w:t>
            </w: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(8)</w:t>
            </w:r>
          </w:p>
          <w:p w:rsidR="00015DB9" w:rsidRPr="00765A92" w:rsidRDefault="00015DB9" w:rsidP="008B69B6">
            <w:pPr>
              <w:jc w:val="center"/>
              <w:rPr>
                <w:rFonts w:ascii="Times New Roman" w:eastAsia="Calibri" w:hAnsi="Times New Roman" w:cs="Times New Roman"/>
              </w:rPr>
            </w:pP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hAnsi="Times New Roman" w:cs="Times New Roman"/>
                <w:bCs/>
                <w:color w:val="000000"/>
              </w:rPr>
            </w:pPr>
            <w:r w:rsidRPr="00765A92">
              <w:rPr>
                <w:rFonts w:ascii="Times New Roman" w:hAnsi="Times New Roman" w:cs="Times New Roman"/>
                <w:bCs/>
                <w:color w:val="000000"/>
              </w:rPr>
              <w:t>III открытый Новогодний турнир. п. Ульяновка.</w:t>
            </w:r>
          </w:p>
          <w:p w:rsidR="00015DB9" w:rsidRPr="00765A92" w:rsidRDefault="00015DB9" w:rsidP="008B69B6">
            <w:pPr>
              <w:jc w:val="center"/>
              <w:rPr>
                <w:rFonts w:ascii="Times New Roman" w:eastAsia="Calibri" w:hAnsi="Times New Roman" w:cs="Times New Roman"/>
              </w:rPr>
            </w:pP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Декабрь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w:t>
            </w:r>
            <w:r w:rsidRPr="00765A92">
              <w:rPr>
                <w:rFonts w:ascii="Times New Roman" w:eastAsia="Calibri" w:hAnsi="Times New Roman" w:cs="Times New Roman"/>
              </w:rPr>
              <w:t xml:space="preserve"> место (4)</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III</w:t>
            </w:r>
            <w:r w:rsidRPr="00765A92">
              <w:rPr>
                <w:rFonts w:ascii="Times New Roman" w:eastAsia="Calibri" w:hAnsi="Times New Roman" w:cs="Times New Roman"/>
              </w:rPr>
              <w:t xml:space="preserve"> место (3)</w:t>
            </w:r>
          </w:p>
          <w:p w:rsidR="00015DB9" w:rsidRPr="00765A92" w:rsidRDefault="00015DB9" w:rsidP="008B69B6">
            <w:pPr>
              <w:jc w:val="center"/>
              <w:rPr>
                <w:rFonts w:ascii="Times New Roman" w:eastAsia="Calibri" w:hAnsi="Times New Roman" w:cs="Times New Roman"/>
              </w:rPr>
            </w:pPr>
          </w:p>
        </w:tc>
      </w:tr>
      <w:tr w:rsidR="00015DB9" w:rsidRPr="00765A92" w:rsidTr="000212B2">
        <w:trPr>
          <w:trHeight w:val="70"/>
        </w:trPr>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Шахматы</w:t>
            </w:r>
          </w:p>
          <w:p w:rsidR="00015DB9" w:rsidRPr="00765A92" w:rsidRDefault="00015DB9" w:rsidP="008B69B6">
            <w:pPr>
              <w:jc w:val="center"/>
              <w:rPr>
                <w:rFonts w:ascii="Times New Roman" w:eastAsia="Times New Roman" w:hAnsi="Times New Roman" w:cs="Times New Roman"/>
              </w:rPr>
            </w:pPr>
            <w:r w:rsidRPr="00765A92">
              <w:rPr>
                <w:rFonts w:ascii="Times New Roman" w:eastAsia="Times New Roman" w:hAnsi="Times New Roman" w:cs="Times New Roman"/>
              </w:rPr>
              <w:t>(1)</w:t>
            </w:r>
          </w:p>
          <w:p w:rsidR="00015DB9" w:rsidRPr="00765A92" w:rsidRDefault="00015DB9" w:rsidP="008B69B6">
            <w:pPr>
              <w:jc w:val="center"/>
              <w:rPr>
                <w:rFonts w:ascii="Times New Roman" w:eastAsia="Calibri" w:hAnsi="Times New Roman" w:cs="Times New Roman"/>
              </w:rPr>
            </w:pP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hAnsi="Times New Roman" w:cs="Times New Roman"/>
                <w:bCs/>
                <w:color w:val="000000"/>
              </w:rPr>
            </w:pPr>
            <w:r w:rsidRPr="00765A92">
              <w:rPr>
                <w:rFonts w:ascii="Times New Roman" w:hAnsi="Times New Roman" w:cs="Times New Roman"/>
                <w:bCs/>
                <w:color w:val="000000"/>
              </w:rPr>
              <w:t xml:space="preserve">Новогодний шахматный турнир в детском клубе </w:t>
            </w:r>
            <w:proofErr w:type="spellStart"/>
            <w:r w:rsidRPr="00765A92">
              <w:rPr>
                <w:rFonts w:ascii="Times New Roman" w:hAnsi="Times New Roman" w:cs="Times New Roman"/>
                <w:bCs/>
                <w:color w:val="000000"/>
              </w:rPr>
              <w:t>Gooseberry</w:t>
            </w:r>
            <w:proofErr w:type="spellEnd"/>
            <w:r w:rsidRPr="00765A92">
              <w:rPr>
                <w:rFonts w:ascii="Times New Roman" w:hAnsi="Times New Roman" w:cs="Times New Roman"/>
                <w:bCs/>
                <w:color w:val="000000"/>
              </w:rPr>
              <w:t xml:space="preserve"> г. Отрадное</w:t>
            </w:r>
          </w:p>
          <w:p w:rsidR="00015DB9" w:rsidRPr="00765A92" w:rsidRDefault="00015DB9" w:rsidP="008B69B6">
            <w:pPr>
              <w:jc w:val="center"/>
              <w:rPr>
                <w:rFonts w:ascii="Times New Roman" w:eastAsia="Calibri" w:hAnsi="Times New Roman" w:cs="Times New Roman"/>
              </w:rPr>
            </w:pP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Декабрь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III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p>
        </w:tc>
      </w:tr>
      <w:tr w:rsidR="00015DB9" w:rsidRPr="00765A92" w:rsidTr="000212B2">
        <w:tc>
          <w:tcPr>
            <w:tcW w:w="17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ОФП-бокс</w:t>
            </w: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(11)</w:t>
            </w:r>
          </w:p>
          <w:p w:rsidR="00015DB9" w:rsidRPr="00765A92" w:rsidRDefault="00015DB9" w:rsidP="008B69B6">
            <w:pPr>
              <w:jc w:val="center"/>
              <w:rPr>
                <w:rFonts w:ascii="Times New Roman" w:eastAsia="Calibri" w:hAnsi="Times New Roman" w:cs="Times New Roman"/>
              </w:rPr>
            </w:pPr>
          </w:p>
        </w:tc>
        <w:tc>
          <w:tcPr>
            <w:tcW w:w="3402"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Times New Roman" w:hAnsi="Times New Roman" w:cs="Times New Roman"/>
              </w:rPr>
              <w:t>Первенство Ульяновского городского поселения по боксу</w:t>
            </w:r>
          </w:p>
        </w:tc>
        <w:tc>
          <w:tcPr>
            <w:tcW w:w="1417"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Март 2021</w:t>
            </w:r>
          </w:p>
        </w:tc>
        <w:tc>
          <w:tcPr>
            <w:tcW w:w="3119" w:type="dxa"/>
          </w:tcPr>
          <w:p w:rsidR="00015DB9" w:rsidRPr="00765A92" w:rsidRDefault="00015DB9" w:rsidP="008B69B6">
            <w:pPr>
              <w:jc w:val="center"/>
              <w:rPr>
                <w:rFonts w:ascii="Times New Roman" w:eastAsia="Calibri" w:hAnsi="Times New Roman" w:cs="Times New Roman"/>
              </w:rPr>
            </w:pPr>
          </w:p>
          <w:p w:rsidR="00015DB9" w:rsidRPr="00765A92" w:rsidRDefault="00015DB9" w:rsidP="008B69B6">
            <w:pPr>
              <w:jc w:val="center"/>
              <w:rPr>
                <w:rFonts w:ascii="Times New Roman" w:eastAsia="Calibri" w:hAnsi="Times New Roman" w:cs="Times New Roman"/>
              </w:rPr>
            </w:pPr>
            <w:r w:rsidRPr="00765A92">
              <w:rPr>
                <w:rFonts w:ascii="Times New Roman" w:eastAsia="Calibri" w:hAnsi="Times New Roman" w:cs="Times New Roman"/>
              </w:rPr>
              <w:t xml:space="preserve">диплом за </w:t>
            </w:r>
            <w:r w:rsidRPr="00765A92">
              <w:rPr>
                <w:rFonts w:ascii="Times New Roman" w:eastAsia="Calibri" w:hAnsi="Times New Roman" w:cs="Times New Roman"/>
                <w:lang w:val="en-US"/>
              </w:rPr>
              <w:t>I</w:t>
            </w:r>
            <w:r w:rsidRPr="00765A92">
              <w:rPr>
                <w:rFonts w:ascii="Times New Roman" w:eastAsia="Calibri" w:hAnsi="Times New Roman" w:cs="Times New Roman"/>
              </w:rPr>
              <w:t xml:space="preserve"> место (1)</w:t>
            </w:r>
          </w:p>
          <w:p w:rsidR="00015DB9" w:rsidRPr="00765A92" w:rsidRDefault="00015DB9" w:rsidP="008B69B6">
            <w:pPr>
              <w:jc w:val="center"/>
              <w:rPr>
                <w:rFonts w:ascii="Times New Roman" w:eastAsia="Calibri" w:hAnsi="Times New Roman" w:cs="Times New Roman"/>
              </w:rPr>
            </w:pPr>
          </w:p>
        </w:tc>
      </w:tr>
    </w:tbl>
    <w:p w:rsidR="00015DB9" w:rsidRPr="00765A92" w:rsidRDefault="00015DB9" w:rsidP="00015DB9">
      <w:pPr>
        <w:spacing w:line="360" w:lineRule="auto"/>
        <w:ind w:firstLine="567"/>
        <w:jc w:val="both"/>
        <w:rPr>
          <w:rFonts w:ascii="Times New Roman" w:hAnsi="Times New Roman" w:cs="Times New Roman"/>
          <w:sz w:val="24"/>
          <w:szCs w:val="24"/>
        </w:rPr>
      </w:pPr>
    </w:p>
    <w:p w:rsidR="004A14B9" w:rsidRPr="00765A92" w:rsidRDefault="00015DB9" w:rsidP="00765A92">
      <w:pPr>
        <w:ind w:firstLine="567"/>
        <w:jc w:val="both"/>
        <w:rPr>
          <w:rFonts w:ascii="Times New Roman" w:hAnsi="Times New Roman" w:cs="Times New Roman"/>
          <w:sz w:val="28"/>
          <w:szCs w:val="28"/>
        </w:rPr>
      </w:pPr>
      <w:r w:rsidRPr="00765A92">
        <w:rPr>
          <w:rFonts w:ascii="Times New Roman" w:hAnsi="Times New Roman" w:cs="Times New Roman"/>
          <w:sz w:val="28"/>
          <w:szCs w:val="28"/>
        </w:rPr>
        <w:t>Педагоги отмечены сертификатами интернет-проектов организаторов конкурсов за активное участие в мероприятиях и подготовку учащихся-призеров.</w:t>
      </w:r>
    </w:p>
    <w:p w:rsidR="004A14B9" w:rsidRDefault="004A14B9" w:rsidP="009E78D6">
      <w:pPr>
        <w:jc w:val="both"/>
        <w:rPr>
          <w:rFonts w:ascii="Times New Roman" w:eastAsia="Times New Roman" w:hAnsi="Times New Roman" w:cs="Times New Roman"/>
          <w:sz w:val="28"/>
          <w:szCs w:val="28"/>
          <w:lang w:eastAsia="ru-RU"/>
        </w:rPr>
      </w:pPr>
    </w:p>
    <w:p w:rsidR="009E78D6" w:rsidRPr="00BD7416" w:rsidRDefault="009E78D6" w:rsidP="009E78D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5A92">
        <w:rPr>
          <w:rFonts w:ascii="Times New Roman" w:eastAsia="Times New Roman" w:hAnsi="Times New Roman" w:cs="Times New Roman"/>
          <w:sz w:val="28"/>
          <w:szCs w:val="28"/>
          <w:lang w:eastAsia="ru-RU"/>
        </w:rPr>
        <w:t xml:space="preserve">     </w:t>
      </w:r>
      <w:r w:rsidRPr="00BD7416">
        <w:rPr>
          <w:rFonts w:ascii="Times New Roman" w:eastAsia="Times New Roman" w:hAnsi="Times New Roman" w:cs="Times New Roman"/>
          <w:sz w:val="28"/>
          <w:szCs w:val="28"/>
          <w:lang w:eastAsia="ru-RU"/>
        </w:rPr>
        <w:t xml:space="preserve">Дополнительные общеразвивающие программы, реализуемые педагогами </w:t>
      </w:r>
      <w:r>
        <w:rPr>
          <w:rFonts w:ascii="Times New Roman" w:eastAsia="Times New Roman" w:hAnsi="Times New Roman" w:cs="Times New Roman"/>
          <w:i/>
          <w:sz w:val="28"/>
          <w:szCs w:val="28"/>
          <w:lang w:eastAsia="ru-RU"/>
        </w:rPr>
        <w:t xml:space="preserve">художественного  </w:t>
      </w:r>
      <w:r w:rsidRPr="00BD7416">
        <w:rPr>
          <w:rFonts w:ascii="Times New Roman" w:eastAsia="Times New Roman" w:hAnsi="Times New Roman" w:cs="Times New Roman"/>
          <w:i/>
          <w:sz w:val="28"/>
          <w:szCs w:val="28"/>
          <w:lang w:eastAsia="ru-RU"/>
        </w:rPr>
        <w:t>отдела</w:t>
      </w:r>
      <w:r w:rsidRPr="00BD7416">
        <w:rPr>
          <w:rFonts w:ascii="Times New Roman" w:eastAsia="Times New Roman" w:hAnsi="Times New Roman" w:cs="Times New Roman"/>
          <w:sz w:val="28"/>
          <w:szCs w:val="28"/>
          <w:lang w:eastAsia="ru-RU"/>
        </w:rPr>
        <w:t>, рассчитаны на работу с детьми разного возраста и направлены на решение актуальных для каждого возрастного периода образовательных и воспитательных задач.</w:t>
      </w:r>
      <w:r w:rsidRPr="00BD7416">
        <w:rPr>
          <w:sz w:val="28"/>
          <w:szCs w:val="28"/>
        </w:rPr>
        <w:t xml:space="preserve"> </w:t>
      </w:r>
      <w:r w:rsidRPr="00BD7416">
        <w:rPr>
          <w:rFonts w:ascii="Times New Roman" w:eastAsia="Times New Roman" w:hAnsi="Times New Roman" w:cs="Times New Roman"/>
          <w:sz w:val="28"/>
          <w:szCs w:val="28"/>
          <w:lang w:eastAsia="ru-RU"/>
        </w:rPr>
        <w:t>Наряду с программами ознакомительного уровня учащимся предлагаются программы углубленного уровня и профессионально-ориентированные.</w:t>
      </w:r>
    </w:p>
    <w:p w:rsidR="009E78D6" w:rsidRDefault="009E78D6" w:rsidP="009E78D6">
      <w:pPr>
        <w:tabs>
          <w:tab w:val="left" w:pos="13065"/>
        </w:tabs>
        <w:spacing w:line="0" w:lineRule="atLeast"/>
        <w:ind w:left="-142"/>
        <w:rPr>
          <w:rFonts w:ascii="Times New Roman" w:hAnsi="Times New Roman" w:cs="Times New Roman"/>
          <w:noProof/>
          <w:sz w:val="24"/>
          <w:szCs w:val="24"/>
        </w:rPr>
      </w:pPr>
    </w:p>
    <w:p w:rsidR="009902B7" w:rsidRDefault="00765A92" w:rsidP="003C472E">
      <w:pPr>
        <w:tabs>
          <w:tab w:val="left" w:pos="13065"/>
        </w:tabs>
        <w:spacing w:line="0" w:lineRule="atLeast"/>
        <w:ind w:left="-142"/>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9E78D6" w:rsidRPr="003C472E">
        <w:rPr>
          <w:rFonts w:ascii="Times New Roman" w:hAnsi="Times New Roman" w:cs="Times New Roman"/>
          <w:noProof/>
          <w:sz w:val="28"/>
          <w:szCs w:val="28"/>
        </w:rPr>
        <w:t>С целью выявления уровня усвоения учебного материала по дополнительным общеразвивающим программам художественного отдела проводится  поблочный, промежуточный, итоговый мониторинг. Мониторинг усвоения учебного материала осуществляется по системе В.Н. Максимовой.За 2021  год результативность усвоения дополнительных общеразвивающих программ стабильно высокая.</w:t>
      </w:r>
    </w:p>
    <w:p w:rsidR="009E78D6" w:rsidRPr="003C472E" w:rsidRDefault="009E78D6" w:rsidP="000D31B3">
      <w:pPr>
        <w:ind w:left="-142"/>
        <w:jc w:val="both"/>
        <w:rPr>
          <w:rFonts w:ascii="Times New Roman" w:hAnsi="Times New Roman" w:cs="Times New Roman"/>
          <w:sz w:val="28"/>
          <w:szCs w:val="28"/>
        </w:rPr>
      </w:pPr>
      <w:r w:rsidRPr="003C472E">
        <w:rPr>
          <w:rFonts w:ascii="Times New Roman" w:hAnsi="Times New Roman" w:cs="Times New Roman"/>
          <w:noProof/>
          <w:sz w:val="28"/>
          <w:szCs w:val="28"/>
        </w:rPr>
        <w:t xml:space="preserve"> </w:t>
      </w:r>
      <w:r w:rsidR="009902B7">
        <w:rPr>
          <w:rFonts w:ascii="Times New Roman" w:hAnsi="Times New Roman" w:cs="Times New Roman"/>
          <w:noProof/>
          <w:sz w:val="28"/>
          <w:szCs w:val="28"/>
        </w:rPr>
        <w:t xml:space="preserve">      </w:t>
      </w:r>
      <w:r w:rsidR="009902B7" w:rsidRPr="009902B7">
        <w:rPr>
          <w:rFonts w:ascii="Times New Roman" w:hAnsi="Times New Roman" w:cs="Times New Roman"/>
          <w:sz w:val="28"/>
          <w:szCs w:val="28"/>
        </w:rPr>
        <w:t xml:space="preserve">Анализ деятельности педагогов дополнительного образования художественного отдела в 2021 учебном году показал высокие результаты. В соответствии с учебным планом в каждом объединение проводились родительские собрания, массовые мероприятия, тематические праздники, выставки работ по декоративно-прикладному искусству, изобразительной </w:t>
      </w:r>
      <w:r w:rsidR="009902B7" w:rsidRPr="009902B7">
        <w:rPr>
          <w:rFonts w:ascii="Times New Roman" w:hAnsi="Times New Roman" w:cs="Times New Roman"/>
          <w:sz w:val="28"/>
          <w:szCs w:val="28"/>
        </w:rPr>
        <w:lastRenderedPageBreak/>
        <w:t xml:space="preserve">деятельности и фотографии, отчётные занятия. Все мероприятия и открытые занятия для родителей проходят с участием методиста и администрации. Проведение таких мероприятий ориентировано на развитие детского и семейного творчества в различных видах деятельности.  Отзывы родителей, общение с родителями на родительских собраниях, результаты индивидуальных бесед с родителями позволяют учитывать их мнение при организации работы, выборе форм и направлений деятельности художественного отдела. </w:t>
      </w:r>
      <w:r w:rsidRPr="003C472E">
        <w:rPr>
          <w:rFonts w:ascii="Times New Roman" w:hAnsi="Times New Roman" w:cs="Times New Roman"/>
          <w:noProof/>
          <w:sz w:val="28"/>
          <w:szCs w:val="28"/>
        </w:rPr>
        <w:tab/>
      </w:r>
    </w:p>
    <w:p w:rsidR="0001525D" w:rsidRDefault="0001525D" w:rsidP="009E78D6">
      <w:pPr>
        <w:ind w:left="-142"/>
        <w:jc w:val="both"/>
        <w:rPr>
          <w:rFonts w:ascii="Times New Roman" w:hAnsi="Times New Roman" w:cs="Times New Roman"/>
          <w:bCs/>
          <w:iCs/>
          <w:sz w:val="28"/>
          <w:szCs w:val="28"/>
        </w:rPr>
      </w:pPr>
    </w:p>
    <w:p w:rsidR="009E78D6" w:rsidRDefault="00C10F0C" w:rsidP="009E78D6">
      <w:pPr>
        <w:ind w:left="-142"/>
        <w:jc w:val="both"/>
        <w:rPr>
          <w:rFonts w:ascii="Times New Roman" w:hAnsi="Times New Roman" w:cs="Times New Roman"/>
          <w:bCs/>
          <w:iCs/>
          <w:sz w:val="24"/>
          <w:szCs w:val="24"/>
        </w:rPr>
      </w:pPr>
      <w:r w:rsidRPr="00006920">
        <w:rPr>
          <w:rFonts w:ascii="Times New Roman" w:hAnsi="Times New Roman" w:cs="Times New Roman"/>
          <w:bCs/>
          <w:iCs/>
          <w:sz w:val="24"/>
          <w:szCs w:val="24"/>
        </w:rPr>
        <w:t xml:space="preserve">Табл. 22. </w:t>
      </w:r>
      <w:r w:rsidR="009E78D6" w:rsidRPr="00006920">
        <w:rPr>
          <w:rFonts w:ascii="Times New Roman" w:hAnsi="Times New Roman" w:cs="Times New Roman"/>
          <w:bCs/>
          <w:iCs/>
          <w:sz w:val="24"/>
          <w:szCs w:val="24"/>
        </w:rPr>
        <w:t>Общее количество побед в районных, областных, всероссийских и международных  конкурсах</w:t>
      </w:r>
      <w:r w:rsidR="00006920">
        <w:rPr>
          <w:rFonts w:ascii="Times New Roman" w:hAnsi="Times New Roman" w:cs="Times New Roman"/>
          <w:bCs/>
          <w:iCs/>
          <w:sz w:val="24"/>
          <w:szCs w:val="24"/>
        </w:rPr>
        <w:t xml:space="preserve"> обучающихся художественного отдела</w:t>
      </w:r>
      <w:r w:rsidR="009E78D6" w:rsidRPr="00006920">
        <w:rPr>
          <w:rFonts w:ascii="Times New Roman" w:hAnsi="Times New Roman" w:cs="Times New Roman"/>
          <w:bCs/>
          <w:iCs/>
          <w:sz w:val="24"/>
          <w:szCs w:val="24"/>
        </w:rPr>
        <w:t>.</w:t>
      </w:r>
    </w:p>
    <w:p w:rsidR="000D31B3" w:rsidRDefault="000D31B3" w:rsidP="009E78D6">
      <w:pPr>
        <w:ind w:left="-142"/>
        <w:jc w:val="both"/>
        <w:rPr>
          <w:rFonts w:ascii="Times New Roman" w:hAnsi="Times New Roman" w:cs="Times New Roman"/>
          <w:bCs/>
          <w:iCs/>
          <w:sz w:val="24"/>
          <w:szCs w:val="24"/>
        </w:rPr>
      </w:pPr>
    </w:p>
    <w:p w:rsidR="00006920" w:rsidRPr="00006920" w:rsidRDefault="00006920" w:rsidP="009E78D6">
      <w:pPr>
        <w:ind w:left="-142"/>
        <w:jc w:val="both"/>
        <w:rPr>
          <w:rFonts w:ascii="Times New Roman" w:hAnsi="Times New Roman" w:cs="Times New Roman"/>
          <w:bCs/>
          <w:iCs/>
          <w:sz w:val="24"/>
          <w:szCs w:val="24"/>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1453"/>
        <w:gridCol w:w="1212"/>
        <w:gridCol w:w="1481"/>
        <w:gridCol w:w="1134"/>
        <w:gridCol w:w="992"/>
        <w:gridCol w:w="1134"/>
      </w:tblGrid>
      <w:tr w:rsidR="009E78D6" w:rsidRPr="00991BB7" w:rsidTr="00F03037">
        <w:tc>
          <w:tcPr>
            <w:tcW w:w="2341" w:type="dxa"/>
            <w:vMerge w:val="restart"/>
            <w:vAlign w:val="center"/>
          </w:tcPr>
          <w:p w:rsidR="009E78D6" w:rsidRPr="00991BB7" w:rsidRDefault="009E78D6" w:rsidP="00B37B1A">
            <w:pPr>
              <w:ind w:left="-142"/>
              <w:jc w:val="center"/>
              <w:rPr>
                <w:rFonts w:ascii="Times New Roman" w:hAnsi="Times New Roman" w:cs="Times New Roman"/>
                <w:b/>
                <w:bCs/>
                <w:sz w:val="24"/>
                <w:szCs w:val="24"/>
              </w:rPr>
            </w:pPr>
            <w:r w:rsidRPr="00991BB7">
              <w:rPr>
                <w:rFonts w:ascii="Times New Roman" w:hAnsi="Times New Roman" w:cs="Times New Roman"/>
                <w:b/>
                <w:bCs/>
                <w:sz w:val="24"/>
                <w:szCs w:val="24"/>
              </w:rPr>
              <w:t>Уровень мероприятий</w:t>
            </w:r>
          </w:p>
        </w:tc>
        <w:tc>
          <w:tcPr>
            <w:tcW w:w="1453" w:type="dxa"/>
            <w:vMerge w:val="restart"/>
            <w:vAlign w:val="center"/>
          </w:tcPr>
          <w:p w:rsidR="009E78D6" w:rsidRPr="00991BB7" w:rsidRDefault="009E78D6" w:rsidP="00B37B1A">
            <w:pPr>
              <w:ind w:left="-142"/>
              <w:jc w:val="center"/>
              <w:rPr>
                <w:rFonts w:ascii="Times New Roman" w:hAnsi="Times New Roman" w:cs="Times New Roman"/>
                <w:b/>
                <w:bCs/>
                <w:sz w:val="24"/>
                <w:szCs w:val="24"/>
              </w:rPr>
            </w:pPr>
            <w:r w:rsidRPr="00991BB7">
              <w:rPr>
                <w:rFonts w:ascii="Times New Roman" w:hAnsi="Times New Roman" w:cs="Times New Roman"/>
                <w:b/>
                <w:bCs/>
                <w:sz w:val="24"/>
                <w:szCs w:val="24"/>
              </w:rPr>
              <w:t>Количество конкурсов</w:t>
            </w:r>
          </w:p>
        </w:tc>
        <w:tc>
          <w:tcPr>
            <w:tcW w:w="1212" w:type="dxa"/>
            <w:vMerge w:val="restart"/>
            <w:vAlign w:val="center"/>
          </w:tcPr>
          <w:p w:rsidR="009E78D6" w:rsidRPr="00991BB7" w:rsidRDefault="009E78D6" w:rsidP="00B37B1A">
            <w:pPr>
              <w:ind w:left="34" w:hanging="176"/>
              <w:jc w:val="center"/>
              <w:rPr>
                <w:rFonts w:ascii="Times New Roman" w:hAnsi="Times New Roman" w:cs="Times New Roman"/>
                <w:b/>
                <w:bCs/>
                <w:sz w:val="24"/>
                <w:szCs w:val="24"/>
              </w:rPr>
            </w:pPr>
            <w:r w:rsidRPr="00991BB7">
              <w:rPr>
                <w:rFonts w:ascii="Times New Roman" w:hAnsi="Times New Roman" w:cs="Times New Roman"/>
                <w:b/>
                <w:bCs/>
                <w:sz w:val="24"/>
                <w:szCs w:val="24"/>
              </w:rPr>
              <w:t>Кол-во участников</w:t>
            </w:r>
          </w:p>
        </w:tc>
        <w:tc>
          <w:tcPr>
            <w:tcW w:w="1481" w:type="dxa"/>
            <w:vMerge w:val="restart"/>
            <w:vAlign w:val="center"/>
          </w:tcPr>
          <w:p w:rsidR="009E78D6" w:rsidRPr="00991BB7" w:rsidRDefault="009E78D6" w:rsidP="00B37B1A">
            <w:pPr>
              <w:ind w:left="-142"/>
              <w:jc w:val="center"/>
              <w:rPr>
                <w:rFonts w:ascii="Times New Roman" w:hAnsi="Times New Roman" w:cs="Times New Roman"/>
                <w:b/>
                <w:bCs/>
                <w:sz w:val="24"/>
                <w:szCs w:val="24"/>
              </w:rPr>
            </w:pPr>
            <w:r w:rsidRPr="00991BB7">
              <w:rPr>
                <w:rFonts w:ascii="Times New Roman" w:hAnsi="Times New Roman" w:cs="Times New Roman"/>
                <w:b/>
                <w:bCs/>
                <w:sz w:val="24"/>
                <w:szCs w:val="24"/>
              </w:rPr>
              <w:t>Всего</w:t>
            </w:r>
          </w:p>
          <w:p w:rsidR="009E78D6" w:rsidRPr="00991BB7" w:rsidRDefault="009E78D6" w:rsidP="00B37B1A">
            <w:pPr>
              <w:ind w:left="-142"/>
              <w:jc w:val="center"/>
              <w:rPr>
                <w:rFonts w:ascii="Times New Roman" w:hAnsi="Times New Roman" w:cs="Times New Roman"/>
                <w:b/>
                <w:bCs/>
                <w:sz w:val="24"/>
                <w:szCs w:val="24"/>
              </w:rPr>
            </w:pPr>
            <w:r w:rsidRPr="00991BB7">
              <w:rPr>
                <w:rFonts w:ascii="Times New Roman" w:hAnsi="Times New Roman" w:cs="Times New Roman"/>
                <w:b/>
                <w:bCs/>
                <w:sz w:val="24"/>
                <w:szCs w:val="24"/>
              </w:rPr>
              <w:t>Наград, дипломов</w:t>
            </w:r>
          </w:p>
        </w:tc>
        <w:tc>
          <w:tcPr>
            <w:tcW w:w="3260" w:type="dxa"/>
            <w:gridSpan w:val="3"/>
            <w:vAlign w:val="center"/>
          </w:tcPr>
          <w:p w:rsidR="009E78D6" w:rsidRPr="00991BB7" w:rsidRDefault="009E78D6" w:rsidP="00B37B1A">
            <w:pPr>
              <w:ind w:left="-142"/>
              <w:jc w:val="center"/>
              <w:rPr>
                <w:rFonts w:ascii="Times New Roman" w:hAnsi="Times New Roman" w:cs="Times New Roman"/>
                <w:b/>
                <w:bCs/>
                <w:sz w:val="24"/>
                <w:szCs w:val="24"/>
              </w:rPr>
            </w:pPr>
            <w:r w:rsidRPr="00991BB7">
              <w:rPr>
                <w:rFonts w:ascii="Times New Roman" w:hAnsi="Times New Roman" w:cs="Times New Roman"/>
                <w:b/>
                <w:bCs/>
                <w:sz w:val="24"/>
                <w:szCs w:val="24"/>
              </w:rPr>
              <w:t>В том числе:</w:t>
            </w:r>
          </w:p>
        </w:tc>
      </w:tr>
      <w:tr w:rsidR="009E78D6" w:rsidRPr="00991BB7" w:rsidTr="00F03037">
        <w:tc>
          <w:tcPr>
            <w:tcW w:w="2341" w:type="dxa"/>
            <w:vMerge/>
          </w:tcPr>
          <w:p w:rsidR="009E78D6" w:rsidRPr="00991BB7" w:rsidRDefault="009E78D6" w:rsidP="00B37B1A">
            <w:pPr>
              <w:ind w:left="-142"/>
              <w:jc w:val="center"/>
              <w:rPr>
                <w:rFonts w:ascii="Times New Roman" w:hAnsi="Times New Roman" w:cs="Times New Roman"/>
                <w:b/>
                <w:bCs/>
                <w:sz w:val="24"/>
                <w:szCs w:val="24"/>
              </w:rPr>
            </w:pPr>
          </w:p>
        </w:tc>
        <w:tc>
          <w:tcPr>
            <w:tcW w:w="1453" w:type="dxa"/>
            <w:vMerge/>
          </w:tcPr>
          <w:p w:rsidR="009E78D6" w:rsidRPr="00991BB7" w:rsidRDefault="009E78D6" w:rsidP="00B37B1A">
            <w:pPr>
              <w:ind w:left="-142"/>
              <w:jc w:val="center"/>
              <w:rPr>
                <w:rFonts w:ascii="Times New Roman" w:hAnsi="Times New Roman" w:cs="Times New Roman"/>
                <w:b/>
                <w:bCs/>
                <w:sz w:val="24"/>
                <w:szCs w:val="24"/>
              </w:rPr>
            </w:pPr>
          </w:p>
        </w:tc>
        <w:tc>
          <w:tcPr>
            <w:tcW w:w="1212" w:type="dxa"/>
            <w:vMerge/>
          </w:tcPr>
          <w:p w:rsidR="009E78D6" w:rsidRPr="00991BB7" w:rsidRDefault="009E78D6" w:rsidP="00B37B1A">
            <w:pPr>
              <w:ind w:left="-142"/>
              <w:jc w:val="center"/>
              <w:rPr>
                <w:rFonts w:ascii="Times New Roman" w:hAnsi="Times New Roman" w:cs="Times New Roman"/>
                <w:b/>
                <w:bCs/>
                <w:sz w:val="24"/>
                <w:szCs w:val="24"/>
              </w:rPr>
            </w:pPr>
          </w:p>
        </w:tc>
        <w:tc>
          <w:tcPr>
            <w:tcW w:w="1481" w:type="dxa"/>
            <w:vMerge/>
          </w:tcPr>
          <w:p w:rsidR="009E78D6" w:rsidRPr="00991BB7" w:rsidRDefault="009E78D6" w:rsidP="00B37B1A">
            <w:pPr>
              <w:ind w:left="-142"/>
              <w:jc w:val="center"/>
              <w:rPr>
                <w:rFonts w:ascii="Times New Roman" w:hAnsi="Times New Roman" w:cs="Times New Roman"/>
                <w:b/>
                <w:bCs/>
                <w:sz w:val="24"/>
                <w:szCs w:val="24"/>
              </w:rPr>
            </w:pPr>
          </w:p>
        </w:tc>
        <w:tc>
          <w:tcPr>
            <w:tcW w:w="1134" w:type="dxa"/>
          </w:tcPr>
          <w:p w:rsidR="009E78D6" w:rsidRPr="00991BB7" w:rsidRDefault="009E78D6" w:rsidP="00B37B1A">
            <w:pPr>
              <w:ind w:left="-142"/>
              <w:jc w:val="center"/>
              <w:rPr>
                <w:rFonts w:ascii="Times New Roman" w:hAnsi="Times New Roman" w:cs="Times New Roman"/>
                <w:b/>
                <w:bCs/>
                <w:sz w:val="24"/>
                <w:szCs w:val="24"/>
              </w:rPr>
            </w:pPr>
            <w:r w:rsidRPr="00991BB7">
              <w:rPr>
                <w:rFonts w:ascii="Times New Roman" w:hAnsi="Times New Roman" w:cs="Times New Roman"/>
                <w:b/>
                <w:bCs/>
                <w:sz w:val="24"/>
                <w:szCs w:val="24"/>
              </w:rPr>
              <w:t>1 место</w:t>
            </w:r>
          </w:p>
        </w:tc>
        <w:tc>
          <w:tcPr>
            <w:tcW w:w="992" w:type="dxa"/>
          </w:tcPr>
          <w:p w:rsidR="009E78D6" w:rsidRPr="00991BB7" w:rsidRDefault="009E78D6" w:rsidP="00B37B1A">
            <w:pPr>
              <w:ind w:left="-142"/>
              <w:jc w:val="center"/>
              <w:rPr>
                <w:rFonts w:ascii="Times New Roman" w:hAnsi="Times New Roman" w:cs="Times New Roman"/>
                <w:b/>
                <w:bCs/>
                <w:sz w:val="24"/>
                <w:szCs w:val="24"/>
              </w:rPr>
            </w:pPr>
            <w:r w:rsidRPr="00991BB7">
              <w:rPr>
                <w:rFonts w:ascii="Times New Roman" w:hAnsi="Times New Roman" w:cs="Times New Roman"/>
                <w:b/>
                <w:bCs/>
                <w:sz w:val="24"/>
                <w:szCs w:val="24"/>
              </w:rPr>
              <w:t>2место</w:t>
            </w:r>
          </w:p>
        </w:tc>
        <w:tc>
          <w:tcPr>
            <w:tcW w:w="1134" w:type="dxa"/>
          </w:tcPr>
          <w:p w:rsidR="009E78D6" w:rsidRPr="00991BB7" w:rsidRDefault="009E78D6" w:rsidP="00B37B1A">
            <w:pPr>
              <w:ind w:left="-142"/>
              <w:jc w:val="center"/>
              <w:rPr>
                <w:rFonts w:ascii="Times New Roman" w:hAnsi="Times New Roman" w:cs="Times New Roman"/>
                <w:b/>
                <w:bCs/>
                <w:sz w:val="24"/>
                <w:szCs w:val="24"/>
              </w:rPr>
            </w:pPr>
            <w:r w:rsidRPr="00991BB7">
              <w:rPr>
                <w:rFonts w:ascii="Times New Roman" w:hAnsi="Times New Roman" w:cs="Times New Roman"/>
                <w:b/>
                <w:bCs/>
                <w:sz w:val="24"/>
                <w:szCs w:val="24"/>
              </w:rPr>
              <w:t>3место</w:t>
            </w:r>
          </w:p>
        </w:tc>
      </w:tr>
      <w:tr w:rsidR="009E78D6" w:rsidRPr="00991BB7" w:rsidTr="00F03037">
        <w:tc>
          <w:tcPr>
            <w:tcW w:w="2341" w:type="dxa"/>
          </w:tcPr>
          <w:p w:rsidR="009E78D6" w:rsidRPr="00991BB7" w:rsidRDefault="009E78D6" w:rsidP="00B37B1A">
            <w:pPr>
              <w:ind w:left="-142"/>
              <w:jc w:val="center"/>
              <w:rPr>
                <w:rFonts w:ascii="Times New Roman" w:hAnsi="Times New Roman" w:cs="Times New Roman"/>
                <w:sz w:val="24"/>
                <w:szCs w:val="24"/>
              </w:rPr>
            </w:pPr>
            <w:r w:rsidRPr="00991BB7">
              <w:rPr>
                <w:rFonts w:ascii="Times New Roman" w:hAnsi="Times New Roman" w:cs="Times New Roman"/>
                <w:sz w:val="24"/>
                <w:szCs w:val="24"/>
              </w:rPr>
              <w:t>Районный</w:t>
            </w:r>
          </w:p>
        </w:tc>
        <w:tc>
          <w:tcPr>
            <w:tcW w:w="1453" w:type="dxa"/>
          </w:tcPr>
          <w:p w:rsidR="009E78D6" w:rsidRPr="00991BB7" w:rsidRDefault="009E78D6" w:rsidP="00B37B1A">
            <w:pPr>
              <w:tabs>
                <w:tab w:val="left" w:pos="1095"/>
              </w:tabs>
              <w:ind w:left="-142"/>
              <w:jc w:val="center"/>
              <w:rPr>
                <w:rFonts w:ascii="Times New Roman" w:hAnsi="Times New Roman" w:cs="Times New Roman"/>
                <w:sz w:val="24"/>
                <w:szCs w:val="24"/>
              </w:rPr>
            </w:pPr>
            <w:r>
              <w:rPr>
                <w:rFonts w:ascii="Times New Roman" w:hAnsi="Times New Roman" w:cs="Times New Roman"/>
                <w:sz w:val="24"/>
                <w:szCs w:val="24"/>
              </w:rPr>
              <w:t>13</w:t>
            </w:r>
          </w:p>
        </w:tc>
        <w:tc>
          <w:tcPr>
            <w:tcW w:w="1212" w:type="dxa"/>
          </w:tcPr>
          <w:p w:rsidR="009E78D6" w:rsidRPr="005C794D" w:rsidRDefault="009E78D6" w:rsidP="00B37B1A">
            <w:pPr>
              <w:ind w:left="-142"/>
              <w:jc w:val="center"/>
              <w:rPr>
                <w:rFonts w:ascii="Times New Roman" w:hAnsi="Times New Roman" w:cs="Times New Roman"/>
                <w:sz w:val="24"/>
                <w:szCs w:val="24"/>
              </w:rPr>
            </w:pPr>
            <w:r>
              <w:rPr>
                <w:rFonts w:ascii="Times New Roman" w:hAnsi="Times New Roman" w:cs="Times New Roman"/>
                <w:sz w:val="24"/>
                <w:szCs w:val="24"/>
              </w:rPr>
              <w:t>47</w:t>
            </w:r>
          </w:p>
        </w:tc>
        <w:tc>
          <w:tcPr>
            <w:tcW w:w="1481" w:type="dxa"/>
          </w:tcPr>
          <w:p w:rsidR="009E78D6" w:rsidRPr="009F2DA5" w:rsidRDefault="009E78D6" w:rsidP="00B37B1A">
            <w:pPr>
              <w:ind w:left="-142"/>
              <w:jc w:val="center"/>
              <w:rPr>
                <w:rFonts w:ascii="Times New Roman" w:hAnsi="Times New Roman" w:cs="Times New Roman"/>
                <w:bCs/>
                <w:sz w:val="24"/>
                <w:szCs w:val="24"/>
              </w:rPr>
            </w:pPr>
            <w:r>
              <w:rPr>
                <w:rFonts w:ascii="Times New Roman" w:hAnsi="Times New Roman" w:cs="Times New Roman"/>
                <w:bCs/>
                <w:sz w:val="24"/>
                <w:szCs w:val="24"/>
              </w:rPr>
              <w:t>17</w:t>
            </w:r>
          </w:p>
        </w:tc>
        <w:tc>
          <w:tcPr>
            <w:tcW w:w="1134" w:type="dxa"/>
          </w:tcPr>
          <w:p w:rsidR="009E78D6" w:rsidRPr="009F2DA5" w:rsidRDefault="009E78D6" w:rsidP="00B37B1A">
            <w:pPr>
              <w:ind w:left="-142"/>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9E78D6" w:rsidRPr="009F2DA5" w:rsidRDefault="009E78D6" w:rsidP="00B37B1A">
            <w:pPr>
              <w:ind w:left="-142"/>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9E78D6" w:rsidRPr="009F2DA5" w:rsidRDefault="009E78D6" w:rsidP="00B37B1A">
            <w:pPr>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9E78D6" w:rsidRPr="00991BB7" w:rsidTr="00F03037">
        <w:tc>
          <w:tcPr>
            <w:tcW w:w="2341" w:type="dxa"/>
          </w:tcPr>
          <w:p w:rsidR="009E78D6" w:rsidRPr="00991BB7" w:rsidRDefault="009E78D6" w:rsidP="00B37B1A">
            <w:pPr>
              <w:ind w:left="-142"/>
              <w:jc w:val="center"/>
              <w:rPr>
                <w:rFonts w:ascii="Times New Roman" w:hAnsi="Times New Roman" w:cs="Times New Roman"/>
                <w:sz w:val="24"/>
                <w:szCs w:val="24"/>
              </w:rPr>
            </w:pPr>
            <w:r w:rsidRPr="00991BB7">
              <w:rPr>
                <w:rFonts w:ascii="Times New Roman" w:hAnsi="Times New Roman" w:cs="Times New Roman"/>
                <w:sz w:val="24"/>
                <w:szCs w:val="24"/>
              </w:rPr>
              <w:t>Областной, региональный</w:t>
            </w:r>
          </w:p>
        </w:tc>
        <w:tc>
          <w:tcPr>
            <w:tcW w:w="1453" w:type="dxa"/>
          </w:tcPr>
          <w:p w:rsidR="009E78D6" w:rsidRPr="00991BB7" w:rsidRDefault="009E78D6" w:rsidP="00B37B1A">
            <w:pPr>
              <w:ind w:left="-142"/>
              <w:jc w:val="center"/>
              <w:rPr>
                <w:rFonts w:ascii="Times New Roman" w:hAnsi="Times New Roman" w:cs="Times New Roman"/>
                <w:sz w:val="24"/>
                <w:szCs w:val="24"/>
              </w:rPr>
            </w:pPr>
            <w:r>
              <w:rPr>
                <w:rFonts w:ascii="Times New Roman" w:hAnsi="Times New Roman" w:cs="Times New Roman"/>
                <w:sz w:val="24"/>
                <w:szCs w:val="24"/>
              </w:rPr>
              <w:t>14</w:t>
            </w:r>
          </w:p>
        </w:tc>
        <w:tc>
          <w:tcPr>
            <w:tcW w:w="1212" w:type="dxa"/>
          </w:tcPr>
          <w:p w:rsidR="009E78D6" w:rsidRPr="00126788" w:rsidRDefault="009E78D6" w:rsidP="00B37B1A">
            <w:pPr>
              <w:ind w:left="-142"/>
              <w:jc w:val="center"/>
              <w:rPr>
                <w:rFonts w:ascii="Times New Roman" w:hAnsi="Times New Roman" w:cs="Times New Roman"/>
                <w:sz w:val="24"/>
                <w:szCs w:val="24"/>
              </w:rPr>
            </w:pPr>
            <w:r>
              <w:rPr>
                <w:rFonts w:ascii="Times New Roman" w:hAnsi="Times New Roman" w:cs="Times New Roman"/>
                <w:sz w:val="24"/>
                <w:szCs w:val="24"/>
              </w:rPr>
              <w:t>36</w:t>
            </w:r>
          </w:p>
        </w:tc>
        <w:tc>
          <w:tcPr>
            <w:tcW w:w="1481" w:type="dxa"/>
          </w:tcPr>
          <w:p w:rsidR="009E78D6" w:rsidRPr="00126788" w:rsidRDefault="009E78D6" w:rsidP="00B37B1A">
            <w:pPr>
              <w:ind w:left="-142"/>
              <w:jc w:val="center"/>
              <w:rPr>
                <w:rFonts w:ascii="Times New Roman" w:hAnsi="Times New Roman" w:cs="Times New Roman"/>
                <w:bCs/>
                <w:sz w:val="24"/>
                <w:szCs w:val="24"/>
              </w:rPr>
            </w:pPr>
            <w:r>
              <w:rPr>
                <w:rFonts w:ascii="Times New Roman" w:hAnsi="Times New Roman" w:cs="Times New Roman"/>
                <w:bCs/>
                <w:sz w:val="24"/>
                <w:szCs w:val="24"/>
              </w:rPr>
              <w:t>3</w:t>
            </w:r>
          </w:p>
        </w:tc>
        <w:tc>
          <w:tcPr>
            <w:tcW w:w="1134" w:type="dxa"/>
          </w:tcPr>
          <w:p w:rsidR="009E78D6" w:rsidRPr="00126788" w:rsidRDefault="009E78D6" w:rsidP="00B37B1A">
            <w:pPr>
              <w:ind w:left="-142"/>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9E78D6" w:rsidRPr="00126788" w:rsidRDefault="009E78D6" w:rsidP="00B37B1A">
            <w:pPr>
              <w:ind w:left="-142"/>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9E78D6" w:rsidRPr="00126788" w:rsidRDefault="009E78D6" w:rsidP="00B37B1A">
            <w:pPr>
              <w:ind w:left="-142"/>
              <w:jc w:val="center"/>
              <w:rPr>
                <w:rFonts w:ascii="Times New Roman" w:hAnsi="Times New Roman" w:cs="Times New Roman"/>
                <w:sz w:val="24"/>
                <w:szCs w:val="24"/>
              </w:rPr>
            </w:pPr>
            <w:r>
              <w:rPr>
                <w:rFonts w:ascii="Times New Roman" w:hAnsi="Times New Roman" w:cs="Times New Roman"/>
                <w:sz w:val="24"/>
                <w:szCs w:val="24"/>
              </w:rPr>
              <w:t>1</w:t>
            </w:r>
          </w:p>
        </w:tc>
      </w:tr>
      <w:tr w:rsidR="009E78D6" w:rsidRPr="00991BB7" w:rsidTr="00F03037">
        <w:tc>
          <w:tcPr>
            <w:tcW w:w="2341" w:type="dxa"/>
          </w:tcPr>
          <w:p w:rsidR="009E78D6" w:rsidRPr="00991BB7" w:rsidRDefault="009E78D6" w:rsidP="00B37B1A">
            <w:pPr>
              <w:ind w:left="-142"/>
              <w:jc w:val="center"/>
              <w:rPr>
                <w:rFonts w:ascii="Times New Roman" w:hAnsi="Times New Roman" w:cs="Times New Roman"/>
                <w:sz w:val="24"/>
                <w:szCs w:val="24"/>
              </w:rPr>
            </w:pPr>
            <w:r w:rsidRPr="00991BB7">
              <w:rPr>
                <w:rFonts w:ascii="Times New Roman" w:hAnsi="Times New Roman" w:cs="Times New Roman"/>
                <w:sz w:val="24"/>
                <w:szCs w:val="24"/>
              </w:rPr>
              <w:t>Всероссийский</w:t>
            </w:r>
          </w:p>
        </w:tc>
        <w:tc>
          <w:tcPr>
            <w:tcW w:w="1453" w:type="dxa"/>
          </w:tcPr>
          <w:p w:rsidR="009E78D6" w:rsidRPr="00991BB7" w:rsidRDefault="009E78D6" w:rsidP="00B37B1A">
            <w:pPr>
              <w:ind w:left="-142"/>
              <w:jc w:val="center"/>
              <w:rPr>
                <w:rFonts w:ascii="Times New Roman" w:hAnsi="Times New Roman" w:cs="Times New Roman"/>
                <w:sz w:val="24"/>
                <w:szCs w:val="24"/>
              </w:rPr>
            </w:pPr>
            <w:r>
              <w:rPr>
                <w:rFonts w:ascii="Times New Roman" w:hAnsi="Times New Roman" w:cs="Times New Roman"/>
                <w:sz w:val="24"/>
                <w:szCs w:val="24"/>
              </w:rPr>
              <w:t>13</w:t>
            </w:r>
          </w:p>
        </w:tc>
        <w:tc>
          <w:tcPr>
            <w:tcW w:w="1212" w:type="dxa"/>
          </w:tcPr>
          <w:p w:rsidR="009E78D6" w:rsidRPr="00991BB7" w:rsidRDefault="009E78D6" w:rsidP="00B37B1A">
            <w:pPr>
              <w:ind w:left="-142"/>
              <w:jc w:val="center"/>
              <w:rPr>
                <w:rFonts w:ascii="Times New Roman" w:hAnsi="Times New Roman" w:cs="Times New Roman"/>
                <w:sz w:val="24"/>
                <w:szCs w:val="24"/>
              </w:rPr>
            </w:pPr>
            <w:r>
              <w:rPr>
                <w:rFonts w:ascii="Times New Roman" w:hAnsi="Times New Roman" w:cs="Times New Roman"/>
                <w:sz w:val="24"/>
                <w:szCs w:val="24"/>
              </w:rPr>
              <w:t>33</w:t>
            </w:r>
          </w:p>
        </w:tc>
        <w:tc>
          <w:tcPr>
            <w:tcW w:w="1481" w:type="dxa"/>
          </w:tcPr>
          <w:p w:rsidR="009E78D6" w:rsidRPr="009F2DA5" w:rsidRDefault="009E78D6" w:rsidP="00B37B1A">
            <w:pPr>
              <w:ind w:left="-142"/>
              <w:jc w:val="center"/>
              <w:rPr>
                <w:rFonts w:ascii="Times New Roman" w:hAnsi="Times New Roman" w:cs="Times New Roman"/>
                <w:bCs/>
                <w:sz w:val="24"/>
                <w:szCs w:val="24"/>
              </w:rPr>
            </w:pPr>
            <w:r>
              <w:rPr>
                <w:rFonts w:ascii="Times New Roman" w:hAnsi="Times New Roman" w:cs="Times New Roman"/>
                <w:bCs/>
                <w:sz w:val="24"/>
                <w:szCs w:val="24"/>
              </w:rPr>
              <w:t>8</w:t>
            </w:r>
          </w:p>
        </w:tc>
        <w:tc>
          <w:tcPr>
            <w:tcW w:w="1134" w:type="dxa"/>
          </w:tcPr>
          <w:p w:rsidR="009E78D6" w:rsidRPr="009F2DA5" w:rsidRDefault="009E78D6" w:rsidP="00B37B1A">
            <w:pPr>
              <w:ind w:left="-142"/>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9E78D6" w:rsidRPr="009F2DA5" w:rsidRDefault="009E78D6" w:rsidP="00B37B1A">
            <w:pPr>
              <w:ind w:left="-142"/>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9E78D6" w:rsidRPr="009F2DA5" w:rsidRDefault="009E78D6" w:rsidP="00B37B1A">
            <w:pPr>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9E78D6" w:rsidRPr="00991BB7" w:rsidTr="00F03037">
        <w:tc>
          <w:tcPr>
            <w:tcW w:w="2341" w:type="dxa"/>
          </w:tcPr>
          <w:p w:rsidR="009E78D6" w:rsidRPr="00991BB7" w:rsidRDefault="009E78D6" w:rsidP="00B37B1A">
            <w:pPr>
              <w:ind w:left="-142"/>
              <w:jc w:val="center"/>
              <w:rPr>
                <w:rFonts w:ascii="Times New Roman" w:hAnsi="Times New Roman" w:cs="Times New Roman"/>
                <w:b/>
                <w:bCs/>
                <w:sz w:val="24"/>
                <w:szCs w:val="24"/>
              </w:rPr>
            </w:pPr>
            <w:r w:rsidRPr="00991BB7">
              <w:rPr>
                <w:rFonts w:ascii="Times New Roman" w:hAnsi="Times New Roman" w:cs="Times New Roman"/>
                <w:b/>
                <w:bCs/>
                <w:sz w:val="24"/>
                <w:szCs w:val="24"/>
              </w:rPr>
              <w:t>ИТОГО:</w:t>
            </w:r>
          </w:p>
        </w:tc>
        <w:tc>
          <w:tcPr>
            <w:tcW w:w="1453" w:type="dxa"/>
          </w:tcPr>
          <w:p w:rsidR="009E78D6" w:rsidRPr="00991BB7" w:rsidRDefault="009E78D6" w:rsidP="00B37B1A">
            <w:pPr>
              <w:ind w:left="-142"/>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1212" w:type="dxa"/>
          </w:tcPr>
          <w:p w:rsidR="009E78D6" w:rsidRPr="00991BB7" w:rsidRDefault="009E78D6" w:rsidP="00B37B1A">
            <w:pPr>
              <w:ind w:left="-142"/>
              <w:jc w:val="center"/>
              <w:rPr>
                <w:rFonts w:ascii="Times New Roman" w:hAnsi="Times New Roman" w:cs="Times New Roman"/>
                <w:b/>
                <w:bCs/>
                <w:sz w:val="24"/>
                <w:szCs w:val="24"/>
              </w:rPr>
            </w:pPr>
            <w:r>
              <w:rPr>
                <w:rFonts w:ascii="Times New Roman" w:hAnsi="Times New Roman" w:cs="Times New Roman"/>
                <w:b/>
                <w:bCs/>
                <w:sz w:val="24"/>
                <w:szCs w:val="24"/>
              </w:rPr>
              <w:t>116</w:t>
            </w:r>
          </w:p>
        </w:tc>
        <w:tc>
          <w:tcPr>
            <w:tcW w:w="1481" w:type="dxa"/>
          </w:tcPr>
          <w:p w:rsidR="009E78D6" w:rsidRPr="00991BB7" w:rsidRDefault="009E78D6" w:rsidP="00B37B1A">
            <w:pPr>
              <w:tabs>
                <w:tab w:val="left" w:pos="1230"/>
              </w:tabs>
              <w:ind w:left="-142"/>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1134" w:type="dxa"/>
          </w:tcPr>
          <w:p w:rsidR="009E78D6" w:rsidRPr="00991BB7" w:rsidRDefault="009E78D6" w:rsidP="00B37B1A">
            <w:pPr>
              <w:ind w:left="-142"/>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992" w:type="dxa"/>
          </w:tcPr>
          <w:p w:rsidR="009E78D6" w:rsidRPr="00991BB7" w:rsidRDefault="009E78D6" w:rsidP="00B37B1A">
            <w:pPr>
              <w:ind w:left="-142"/>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134" w:type="dxa"/>
          </w:tcPr>
          <w:p w:rsidR="009E78D6" w:rsidRPr="00991BB7" w:rsidRDefault="009E78D6" w:rsidP="00B37B1A">
            <w:pPr>
              <w:ind w:left="-142"/>
              <w:jc w:val="center"/>
              <w:rPr>
                <w:rFonts w:ascii="Times New Roman" w:hAnsi="Times New Roman" w:cs="Times New Roman"/>
                <w:b/>
                <w:bCs/>
                <w:sz w:val="24"/>
                <w:szCs w:val="24"/>
              </w:rPr>
            </w:pPr>
            <w:r>
              <w:rPr>
                <w:rFonts w:ascii="Times New Roman" w:hAnsi="Times New Roman" w:cs="Times New Roman"/>
                <w:b/>
                <w:bCs/>
                <w:sz w:val="24"/>
                <w:szCs w:val="24"/>
              </w:rPr>
              <w:t>15</w:t>
            </w:r>
          </w:p>
        </w:tc>
      </w:tr>
    </w:tbl>
    <w:p w:rsidR="000D31B3" w:rsidRDefault="000D31B3" w:rsidP="00C7098D">
      <w:pPr>
        <w:rPr>
          <w:rFonts w:ascii="Times New Roman" w:hAnsi="Times New Roman" w:cs="Times New Roman"/>
          <w:b/>
          <w:sz w:val="28"/>
          <w:szCs w:val="28"/>
        </w:rPr>
      </w:pPr>
    </w:p>
    <w:p w:rsidR="00870DFB" w:rsidRDefault="00870DFB" w:rsidP="00870DFB">
      <w:pPr>
        <w:jc w:val="center"/>
        <w:rPr>
          <w:rFonts w:ascii="Times New Roman" w:hAnsi="Times New Roman" w:cs="Times New Roman"/>
          <w:b/>
          <w:sz w:val="28"/>
          <w:szCs w:val="28"/>
        </w:rPr>
      </w:pPr>
      <w:r w:rsidRPr="0059093F">
        <w:rPr>
          <w:rFonts w:ascii="Times New Roman" w:hAnsi="Times New Roman" w:cs="Times New Roman"/>
          <w:b/>
          <w:sz w:val="28"/>
          <w:szCs w:val="28"/>
        </w:rPr>
        <w:t xml:space="preserve">Результативность участия учащихся </w:t>
      </w:r>
      <w:r>
        <w:rPr>
          <w:rFonts w:ascii="Times New Roman" w:hAnsi="Times New Roman" w:cs="Times New Roman"/>
          <w:b/>
          <w:sz w:val="28"/>
          <w:szCs w:val="28"/>
        </w:rPr>
        <w:t xml:space="preserve">художественного </w:t>
      </w:r>
      <w:r w:rsidRPr="0059093F">
        <w:rPr>
          <w:rFonts w:ascii="Times New Roman" w:hAnsi="Times New Roman" w:cs="Times New Roman"/>
          <w:b/>
          <w:sz w:val="28"/>
          <w:szCs w:val="28"/>
        </w:rPr>
        <w:t>отдела в конкурсных мероприятиях.</w:t>
      </w:r>
    </w:p>
    <w:p w:rsidR="00006920" w:rsidRPr="0059093F" w:rsidRDefault="00006920" w:rsidP="00870DFB">
      <w:pPr>
        <w:jc w:val="center"/>
        <w:rPr>
          <w:rFonts w:ascii="Times New Roman" w:hAnsi="Times New Roman" w:cs="Times New Roman"/>
          <w:b/>
          <w:sz w:val="28"/>
          <w:szCs w:val="28"/>
        </w:rPr>
      </w:pPr>
    </w:p>
    <w:p w:rsidR="00870DFB" w:rsidRDefault="00C10F0C" w:rsidP="00870DFB">
      <w:pPr>
        <w:rPr>
          <w:rFonts w:ascii="Times New Roman" w:hAnsi="Times New Roman" w:cs="Times New Roman"/>
          <w:b/>
          <w:sz w:val="24"/>
          <w:szCs w:val="24"/>
        </w:rPr>
      </w:pPr>
      <w:r w:rsidRPr="00006920">
        <w:rPr>
          <w:rFonts w:ascii="Times New Roman" w:hAnsi="Times New Roman" w:cs="Times New Roman"/>
          <w:b/>
          <w:sz w:val="24"/>
          <w:szCs w:val="24"/>
        </w:rPr>
        <w:t xml:space="preserve">Табл. 23 </w:t>
      </w:r>
      <w:r w:rsidR="00870DFB" w:rsidRPr="00006920">
        <w:rPr>
          <w:rFonts w:ascii="Times New Roman" w:hAnsi="Times New Roman" w:cs="Times New Roman"/>
          <w:b/>
          <w:sz w:val="24"/>
          <w:szCs w:val="24"/>
        </w:rPr>
        <w:t>Всероссийский уровень</w:t>
      </w:r>
    </w:p>
    <w:p w:rsidR="00006920" w:rsidRPr="00006920" w:rsidRDefault="00006920" w:rsidP="00870DFB">
      <w:pPr>
        <w:rPr>
          <w:rStyle w:val="af3"/>
          <w:rFonts w:ascii="Times New Roman" w:hAnsi="Times New Roman"/>
          <w:bCs w:val="0"/>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402"/>
        <w:gridCol w:w="1417"/>
        <w:gridCol w:w="3119"/>
      </w:tblGrid>
      <w:tr w:rsidR="000D31B3" w:rsidRPr="000271CD" w:rsidTr="000D31B3">
        <w:tc>
          <w:tcPr>
            <w:tcW w:w="1702" w:type="dxa"/>
          </w:tcPr>
          <w:p w:rsidR="000D31B3" w:rsidRPr="000271CD" w:rsidRDefault="000D31B3" w:rsidP="00B37B1A">
            <w:pPr>
              <w:jc w:val="center"/>
              <w:rPr>
                <w:rFonts w:ascii="Times New Roman" w:hAnsi="Times New Roman" w:cs="Times New Roman"/>
                <w:b/>
                <w:sz w:val="24"/>
                <w:szCs w:val="24"/>
              </w:rPr>
            </w:pPr>
            <w:r w:rsidRPr="000271CD">
              <w:rPr>
                <w:rFonts w:ascii="Times New Roman" w:hAnsi="Times New Roman" w:cs="Times New Roman"/>
                <w:b/>
                <w:sz w:val="24"/>
                <w:szCs w:val="24"/>
              </w:rPr>
              <w:t>Объединение</w:t>
            </w:r>
          </w:p>
        </w:tc>
        <w:tc>
          <w:tcPr>
            <w:tcW w:w="3402" w:type="dxa"/>
          </w:tcPr>
          <w:p w:rsidR="000D31B3" w:rsidRPr="000271CD" w:rsidRDefault="000D31B3" w:rsidP="00180F2B">
            <w:pPr>
              <w:jc w:val="center"/>
              <w:rPr>
                <w:rFonts w:ascii="Times New Roman" w:hAnsi="Times New Roman" w:cs="Times New Roman"/>
                <w:b/>
                <w:sz w:val="24"/>
                <w:szCs w:val="24"/>
              </w:rPr>
            </w:pPr>
            <w:r w:rsidRPr="000271CD">
              <w:rPr>
                <w:rFonts w:ascii="Times New Roman" w:hAnsi="Times New Roman" w:cs="Times New Roman"/>
                <w:b/>
                <w:sz w:val="24"/>
                <w:szCs w:val="24"/>
              </w:rPr>
              <w:t>Название мероприятия</w:t>
            </w:r>
            <w:r>
              <w:rPr>
                <w:rFonts w:ascii="Times New Roman" w:hAnsi="Times New Roman" w:cs="Times New Roman"/>
                <w:b/>
                <w:sz w:val="24"/>
                <w:szCs w:val="24"/>
              </w:rPr>
              <w:t xml:space="preserve"> (организатор</w:t>
            </w:r>
            <w:r w:rsidR="00180F2B">
              <w:rPr>
                <w:rFonts w:ascii="Times New Roman" w:hAnsi="Times New Roman" w:cs="Times New Roman"/>
                <w:b/>
                <w:sz w:val="24"/>
                <w:szCs w:val="24"/>
              </w:rPr>
              <w:t>)</w:t>
            </w:r>
          </w:p>
        </w:tc>
        <w:tc>
          <w:tcPr>
            <w:tcW w:w="1417" w:type="dxa"/>
          </w:tcPr>
          <w:p w:rsidR="000D31B3" w:rsidRPr="000271CD" w:rsidRDefault="000D31B3" w:rsidP="00B37B1A">
            <w:pPr>
              <w:jc w:val="center"/>
              <w:rPr>
                <w:rFonts w:ascii="Times New Roman" w:hAnsi="Times New Roman" w:cs="Times New Roman"/>
                <w:b/>
                <w:sz w:val="24"/>
                <w:szCs w:val="24"/>
              </w:rPr>
            </w:pPr>
            <w:r w:rsidRPr="000271CD">
              <w:rPr>
                <w:rFonts w:ascii="Times New Roman" w:hAnsi="Times New Roman" w:cs="Times New Roman"/>
                <w:b/>
                <w:sz w:val="24"/>
                <w:szCs w:val="24"/>
              </w:rPr>
              <w:t xml:space="preserve">Дата </w:t>
            </w:r>
          </w:p>
        </w:tc>
        <w:tc>
          <w:tcPr>
            <w:tcW w:w="3119" w:type="dxa"/>
          </w:tcPr>
          <w:p w:rsidR="000D31B3" w:rsidRPr="000271CD" w:rsidRDefault="000D31B3" w:rsidP="00B37B1A">
            <w:pPr>
              <w:jc w:val="center"/>
              <w:rPr>
                <w:rFonts w:ascii="Times New Roman" w:hAnsi="Times New Roman" w:cs="Times New Roman"/>
                <w:b/>
                <w:sz w:val="24"/>
                <w:szCs w:val="24"/>
              </w:rPr>
            </w:pPr>
            <w:r w:rsidRPr="000271CD">
              <w:rPr>
                <w:rFonts w:ascii="Times New Roman" w:hAnsi="Times New Roman" w:cs="Times New Roman"/>
                <w:b/>
                <w:sz w:val="24"/>
                <w:szCs w:val="24"/>
              </w:rPr>
              <w:t>Достижение</w:t>
            </w:r>
          </w:p>
          <w:p w:rsidR="000D31B3" w:rsidRPr="000271CD" w:rsidRDefault="000D31B3" w:rsidP="00B37B1A">
            <w:pPr>
              <w:jc w:val="center"/>
              <w:rPr>
                <w:rFonts w:ascii="Times New Roman" w:hAnsi="Times New Roman" w:cs="Times New Roman"/>
                <w:b/>
                <w:sz w:val="24"/>
                <w:szCs w:val="24"/>
              </w:rPr>
            </w:pPr>
            <w:r w:rsidRPr="000271CD">
              <w:rPr>
                <w:rFonts w:ascii="Times New Roman" w:hAnsi="Times New Roman" w:cs="Times New Roman"/>
                <w:b/>
                <w:sz w:val="24"/>
                <w:szCs w:val="24"/>
              </w:rPr>
              <w:t>(результат, место, номинация и т.д.)</w:t>
            </w:r>
          </w:p>
        </w:tc>
      </w:tr>
      <w:tr w:rsidR="000D31B3" w:rsidRPr="000271CD" w:rsidTr="000D31B3">
        <w:tc>
          <w:tcPr>
            <w:tcW w:w="1702" w:type="dxa"/>
          </w:tcPr>
          <w:p w:rsidR="000D31B3" w:rsidRPr="00115EB2" w:rsidRDefault="000D31B3" w:rsidP="00B37B1A">
            <w:pPr>
              <w:jc w:val="center"/>
              <w:rPr>
                <w:rFonts w:ascii="Times New Roman" w:hAnsi="Times New Roman" w:cs="Times New Roman"/>
                <w:sz w:val="24"/>
                <w:szCs w:val="24"/>
              </w:rPr>
            </w:pPr>
            <w:r w:rsidRPr="00115EB2">
              <w:rPr>
                <w:rFonts w:ascii="Times New Roman" w:hAnsi="Times New Roman" w:cs="Times New Roman"/>
                <w:sz w:val="24"/>
                <w:szCs w:val="24"/>
              </w:rPr>
              <w:t>«</w:t>
            </w:r>
            <w:proofErr w:type="spellStart"/>
            <w:r w:rsidRPr="00115EB2">
              <w:rPr>
                <w:rFonts w:ascii="Times New Roman" w:hAnsi="Times New Roman" w:cs="Times New Roman"/>
                <w:sz w:val="24"/>
                <w:szCs w:val="24"/>
              </w:rPr>
              <w:t>Фотодизайн</w:t>
            </w:r>
            <w:proofErr w:type="spellEnd"/>
            <w:r w:rsidRPr="00115EB2">
              <w:rPr>
                <w:rFonts w:ascii="Times New Roman" w:hAnsi="Times New Roman" w:cs="Times New Roman"/>
                <w:sz w:val="24"/>
                <w:szCs w:val="24"/>
              </w:rPr>
              <w:t>»</w:t>
            </w:r>
          </w:p>
        </w:tc>
        <w:tc>
          <w:tcPr>
            <w:tcW w:w="3402" w:type="dxa"/>
          </w:tcPr>
          <w:p w:rsidR="000D31B3" w:rsidRDefault="000D31B3" w:rsidP="00C7098D">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 фотографии «Самая красивая страна глазами детей» (Российское географическое общество)</w:t>
            </w:r>
          </w:p>
        </w:tc>
        <w:tc>
          <w:tcPr>
            <w:tcW w:w="1417" w:type="dxa"/>
          </w:tcPr>
          <w:p w:rsidR="000D31B3" w:rsidRDefault="000D31B3" w:rsidP="00B37B1A">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3119" w:type="dxa"/>
          </w:tcPr>
          <w:p w:rsidR="000D31B3" w:rsidRPr="000271CD" w:rsidRDefault="000D31B3" w:rsidP="00B37B1A">
            <w:pPr>
              <w:jc w:val="center"/>
              <w:rPr>
                <w:rFonts w:ascii="Times New Roman" w:hAnsi="Times New Roman" w:cs="Times New Roman"/>
                <w:b/>
                <w:sz w:val="24"/>
                <w:szCs w:val="24"/>
              </w:rPr>
            </w:pPr>
            <w:r>
              <w:rPr>
                <w:rFonts w:ascii="Times New Roman" w:hAnsi="Times New Roman" w:cs="Times New Roman"/>
                <w:sz w:val="24"/>
                <w:szCs w:val="24"/>
              </w:rPr>
              <w:t>сертификат участника</w:t>
            </w:r>
          </w:p>
        </w:tc>
      </w:tr>
      <w:tr w:rsidR="000D31B3" w:rsidRPr="000271CD" w:rsidTr="000D31B3">
        <w:tc>
          <w:tcPr>
            <w:tcW w:w="1702" w:type="dxa"/>
          </w:tcPr>
          <w:p w:rsidR="000D31B3" w:rsidRPr="00115EB2" w:rsidRDefault="000D31B3" w:rsidP="00B37B1A">
            <w:pPr>
              <w:jc w:val="center"/>
              <w:rPr>
                <w:rFonts w:ascii="Times New Roman" w:hAnsi="Times New Roman" w:cs="Times New Roman"/>
                <w:sz w:val="24"/>
                <w:szCs w:val="24"/>
              </w:rPr>
            </w:pPr>
            <w:r w:rsidRPr="00115EB2">
              <w:rPr>
                <w:rFonts w:ascii="Times New Roman" w:hAnsi="Times New Roman" w:cs="Times New Roman"/>
                <w:sz w:val="24"/>
                <w:szCs w:val="24"/>
              </w:rPr>
              <w:t>«</w:t>
            </w:r>
            <w:proofErr w:type="spellStart"/>
            <w:r w:rsidRPr="00115EB2">
              <w:rPr>
                <w:rFonts w:ascii="Times New Roman" w:hAnsi="Times New Roman" w:cs="Times New Roman"/>
                <w:sz w:val="24"/>
                <w:szCs w:val="24"/>
              </w:rPr>
              <w:t>Фотодизайн</w:t>
            </w:r>
            <w:proofErr w:type="spellEnd"/>
            <w:r w:rsidRPr="00115EB2">
              <w:rPr>
                <w:rFonts w:ascii="Times New Roman" w:hAnsi="Times New Roman" w:cs="Times New Roman"/>
                <w:sz w:val="24"/>
                <w:szCs w:val="24"/>
              </w:rPr>
              <w:t>»</w:t>
            </w:r>
          </w:p>
        </w:tc>
        <w:tc>
          <w:tcPr>
            <w:tcW w:w="3402" w:type="dxa"/>
          </w:tcPr>
          <w:p w:rsidR="000D31B3" w:rsidRDefault="000D31B3" w:rsidP="00C7098D">
            <w:pPr>
              <w:jc w:val="center"/>
              <w:rPr>
                <w:rFonts w:ascii="Times New Roman" w:hAnsi="Times New Roman" w:cs="Times New Roman"/>
                <w:sz w:val="24"/>
                <w:szCs w:val="24"/>
              </w:rPr>
            </w:pPr>
            <w:r>
              <w:rPr>
                <w:rFonts w:ascii="Times New Roman" w:hAnsi="Times New Roman" w:cs="Times New Roman"/>
                <w:sz w:val="24"/>
                <w:szCs w:val="24"/>
              </w:rPr>
              <w:t>Всероссийский творческих фотоконкурс «Природа родного края»</w:t>
            </w:r>
          </w:p>
        </w:tc>
        <w:tc>
          <w:tcPr>
            <w:tcW w:w="1417" w:type="dxa"/>
          </w:tcPr>
          <w:p w:rsidR="000D31B3" w:rsidRDefault="000D31B3" w:rsidP="00B37B1A">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3119" w:type="dxa"/>
          </w:tcPr>
          <w:p w:rsidR="000D31B3" w:rsidRPr="000271CD" w:rsidRDefault="000D31B3" w:rsidP="00B37B1A">
            <w:pPr>
              <w:jc w:val="center"/>
              <w:rPr>
                <w:rFonts w:ascii="Times New Roman" w:hAnsi="Times New Roman" w:cs="Times New Roman"/>
                <w:b/>
                <w:sz w:val="24"/>
                <w:szCs w:val="24"/>
              </w:rPr>
            </w:pPr>
            <w:r>
              <w:rPr>
                <w:rFonts w:ascii="Times New Roman" w:hAnsi="Times New Roman" w:cs="Times New Roman"/>
                <w:sz w:val="24"/>
                <w:szCs w:val="24"/>
              </w:rPr>
              <w:t>диплом победителя</w:t>
            </w:r>
          </w:p>
        </w:tc>
      </w:tr>
      <w:tr w:rsidR="000D31B3" w:rsidRPr="000271CD" w:rsidTr="000D31B3">
        <w:tc>
          <w:tcPr>
            <w:tcW w:w="1702" w:type="dxa"/>
          </w:tcPr>
          <w:p w:rsidR="000D31B3" w:rsidRPr="00115EB2" w:rsidRDefault="000D31B3" w:rsidP="00B37B1A">
            <w:pPr>
              <w:jc w:val="center"/>
              <w:rPr>
                <w:rFonts w:ascii="Times New Roman" w:hAnsi="Times New Roman" w:cs="Times New Roman"/>
                <w:sz w:val="24"/>
                <w:szCs w:val="24"/>
              </w:rPr>
            </w:pPr>
            <w:r w:rsidRPr="00115EB2">
              <w:rPr>
                <w:rFonts w:ascii="Times New Roman" w:hAnsi="Times New Roman" w:cs="Times New Roman"/>
                <w:sz w:val="24"/>
                <w:szCs w:val="24"/>
              </w:rPr>
              <w:t>«</w:t>
            </w:r>
            <w:proofErr w:type="spellStart"/>
            <w:r w:rsidRPr="00115EB2">
              <w:rPr>
                <w:rFonts w:ascii="Times New Roman" w:hAnsi="Times New Roman" w:cs="Times New Roman"/>
                <w:sz w:val="24"/>
                <w:szCs w:val="24"/>
              </w:rPr>
              <w:t>Фотодизайн</w:t>
            </w:r>
            <w:proofErr w:type="spellEnd"/>
            <w:r w:rsidRPr="00115EB2">
              <w:rPr>
                <w:rFonts w:ascii="Times New Roman" w:hAnsi="Times New Roman" w:cs="Times New Roman"/>
                <w:sz w:val="24"/>
                <w:szCs w:val="24"/>
              </w:rPr>
              <w:t>»</w:t>
            </w:r>
          </w:p>
        </w:tc>
        <w:tc>
          <w:tcPr>
            <w:tcW w:w="3402" w:type="dxa"/>
          </w:tcPr>
          <w:p w:rsidR="000D31B3" w:rsidRDefault="000D31B3" w:rsidP="00C7098D">
            <w:pPr>
              <w:jc w:val="center"/>
              <w:rPr>
                <w:rFonts w:ascii="Times New Roman" w:hAnsi="Times New Roman" w:cs="Times New Roman"/>
                <w:sz w:val="24"/>
                <w:szCs w:val="24"/>
              </w:rPr>
            </w:pPr>
            <w:r>
              <w:rPr>
                <w:rFonts w:ascii="Times New Roman" w:hAnsi="Times New Roman" w:cs="Times New Roman"/>
                <w:sz w:val="24"/>
                <w:szCs w:val="24"/>
              </w:rPr>
              <w:t>Всероссийский творческих фотоконкурс «Останови мгновение».</w:t>
            </w:r>
          </w:p>
        </w:tc>
        <w:tc>
          <w:tcPr>
            <w:tcW w:w="1417" w:type="dxa"/>
          </w:tcPr>
          <w:p w:rsidR="000D31B3" w:rsidRDefault="000D31B3" w:rsidP="00B37B1A">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3119" w:type="dxa"/>
          </w:tcPr>
          <w:p w:rsidR="000D31B3" w:rsidRPr="000271CD" w:rsidRDefault="000D31B3" w:rsidP="00B37B1A">
            <w:pPr>
              <w:jc w:val="center"/>
              <w:rPr>
                <w:rFonts w:ascii="Times New Roman" w:hAnsi="Times New Roman" w:cs="Times New Roman"/>
                <w:b/>
                <w:sz w:val="24"/>
                <w:szCs w:val="24"/>
              </w:rPr>
            </w:pPr>
            <w:r>
              <w:rPr>
                <w:rFonts w:ascii="Times New Roman" w:hAnsi="Times New Roman" w:cs="Times New Roman"/>
                <w:sz w:val="24"/>
                <w:szCs w:val="24"/>
              </w:rPr>
              <w:t>диплом победителя</w:t>
            </w:r>
          </w:p>
        </w:tc>
      </w:tr>
      <w:tr w:rsidR="000D31B3" w:rsidRPr="000271CD" w:rsidTr="000D31B3">
        <w:tc>
          <w:tcPr>
            <w:tcW w:w="1702" w:type="dxa"/>
          </w:tcPr>
          <w:p w:rsidR="000D31B3" w:rsidRPr="00115EB2" w:rsidRDefault="000D31B3" w:rsidP="00B37B1A">
            <w:pPr>
              <w:jc w:val="center"/>
              <w:rPr>
                <w:rFonts w:ascii="Times New Roman" w:hAnsi="Times New Roman" w:cs="Times New Roman"/>
                <w:sz w:val="24"/>
                <w:szCs w:val="24"/>
              </w:rPr>
            </w:pPr>
            <w:r w:rsidRPr="00115EB2">
              <w:rPr>
                <w:rFonts w:ascii="Times New Roman" w:hAnsi="Times New Roman" w:cs="Times New Roman"/>
                <w:sz w:val="24"/>
                <w:szCs w:val="24"/>
              </w:rPr>
              <w:t>«Детское издательство»</w:t>
            </w:r>
          </w:p>
        </w:tc>
        <w:tc>
          <w:tcPr>
            <w:tcW w:w="3402" w:type="dxa"/>
          </w:tcPr>
          <w:p w:rsidR="000D31B3" w:rsidRDefault="000D31B3" w:rsidP="00C7098D">
            <w:pPr>
              <w:jc w:val="center"/>
              <w:rPr>
                <w:rFonts w:ascii="Times New Roman" w:hAnsi="Times New Roman" w:cs="Times New Roman"/>
                <w:sz w:val="24"/>
                <w:szCs w:val="24"/>
              </w:rPr>
            </w:pPr>
            <w:r w:rsidRPr="00374074">
              <w:rPr>
                <w:rFonts w:ascii="Times New Roman" w:hAnsi="Times New Roman" w:cs="Times New Roman"/>
                <w:sz w:val="24"/>
                <w:szCs w:val="24"/>
              </w:rPr>
              <w:t>Всероссийский конкурс детского рисунка «Моя Россия»</w:t>
            </w:r>
          </w:p>
        </w:tc>
        <w:tc>
          <w:tcPr>
            <w:tcW w:w="1417" w:type="dxa"/>
          </w:tcPr>
          <w:p w:rsidR="000D31B3" w:rsidRDefault="000D31B3" w:rsidP="00B37B1A">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3119" w:type="dxa"/>
          </w:tcPr>
          <w:p w:rsidR="000D31B3" w:rsidRDefault="000D31B3" w:rsidP="00B37B1A">
            <w:pPr>
              <w:jc w:val="center"/>
              <w:rPr>
                <w:rFonts w:ascii="Times New Roman" w:hAnsi="Times New Roman" w:cs="Times New Roman"/>
                <w:sz w:val="24"/>
                <w:szCs w:val="24"/>
              </w:rPr>
            </w:pPr>
            <w:r>
              <w:rPr>
                <w:rFonts w:ascii="Times New Roman" w:hAnsi="Times New Roman" w:cs="Times New Roman"/>
                <w:sz w:val="24"/>
                <w:szCs w:val="24"/>
              </w:rPr>
              <w:t>сертификаты</w:t>
            </w:r>
            <w:r w:rsidRPr="00374074">
              <w:rPr>
                <w:rFonts w:ascii="Times New Roman" w:hAnsi="Times New Roman" w:cs="Times New Roman"/>
                <w:sz w:val="24"/>
                <w:szCs w:val="24"/>
              </w:rPr>
              <w:t xml:space="preserve"> участник</w:t>
            </w:r>
            <w:r>
              <w:rPr>
                <w:rFonts w:ascii="Times New Roman" w:hAnsi="Times New Roman" w:cs="Times New Roman"/>
                <w:sz w:val="24"/>
                <w:szCs w:val="24"/>
              </w:rPr>
              <w:t>ов</w:t>
            </w:r>
          </w:p>
        </w:tc>
      </w:tr>
      <w:tr w:rsidR="000D31B3" w:rsidRPr="000271CD" w:rsidTr="000D31B3">
        <w:tc>
          <w:tcPr>
            <w:tcW w:w="1702" w:type="dxa"/>
          </w:tcPr>
          <w:p w:rsidR="000D31B3" w:rsidRPr="00115EB2" w:rsidRDefault="000D31B3" w:rsidP="00B37B1A">
            <w:pPr>
              <w:jc w:val="center"/>
              <w:rPr>
                <w:rFonts w:ascii="Times New Roman" w:hAnsi="Times New Roman" w:cs="Times New Roman"/>
                <w:sz w:val="24"/>
                <w:szCs w:val="24"/>
              </w:rPr>
            </w:pPr>
            <w:r w:rsidRPr="00115EB2">
              <w:rPr>
                <w:rFonts w:ascii="Times New Roman" w:hAnsi="Times New Roman" w:cs="Times New Roman"/>
                <w:sz w:val="24"/>
                <w:szCs w:val="24"/>
              </w:rPr>
              <w:t>«Детское издательство»</w:t>
            </w:r>
          </w:p>
        </w:tc>
        <w:tc>
          <w:tcPr>
            <w:tcW w:w="3402" w:type="dxa"/>
          </w:tcPr>
          <w:p w:rsidR="000D31B3" w:rsidRDefault="000D31B3" w:rsidP="00C7098D">
            <w:pPr>
              <w:jc w:val="center"/>
              <w:rPr>
                <w:rFonts w:ascii="Times New Roman" w:hAnsi="Times New Roman" w:cs="Times New Roman"/>
                <w:sz w:val="24"/>
                <w:szCs w:val="24"/>
              </w:rPr>
            </w:pPr>
            <w:r w:rsidRPr="00374074">
              <w:rPr>
                <w:rFonts w:ascii="Times New Roman" w:hAnsi="Times New Roman" w:cs="Times New Roman"/>
                <w:sz w:val="24"/>
                <w:szCs w:val="24"/>
              </w:rPr>
              <w:t>Всероссийский конкурс рисунка «Семья, Родина и Я!»</w:t>
            </w:r>
          </w:p>
        </w:tc>
        <w:tc>
          <w:tcPr>
            <w:tcW w:w="1417" w:type="dxa"/>
          </w:tcPr>
          <w:p w:rsidR="000D31B3" w:rsidRDefault="000D31B3" w:rsidP="00B37B1A">
            <w:pPr>
              <w:jc w:val="center"/>
              <w:rPr>
                <w:rFonts w:ascii="Times New Roman" w:hAnsi="Times New Roman" w:cs="Times New Roman"/>
                <w:sz w:val="24"/>
                <w:szCs w:val="24"/>
              </w:rPr>
            </w:pPr>
            <w:r>
              <w:rPr>
                <w:rFonts w:ascii="Times New Roman" w:hAnsi="Times New Roman" w:cs="Times New Roman"/>
                <w:sz w:val="24"/>
                <w:szCs w:val="24"/>
              </w:rPr>
              <w:t>май</w:t>
            </w:r>
          </w:p>
        </w:tc>
        <w:tc>
          <w:tcPr>
            <w:tcW w:w="3119" w:type="dxa"/>
          </w:tcPr>
          <w:p w:rsidR="000D31B3" w:rsidRDefault="000D31B3" w:rsidP="00B37B1A">
            <w:pPr>
              <w:jc w:val="center"/>
              <w:rPr>
                <w:rFonts w:ascii="Times New Roman" w:hAnsi="Times New Roman" w:cs="Times New Roman"/>
                <w:sz w:val="24"/>
                <w:szCs w:val="24"/>
              </w:rPr>
            </w:pPr>
            <w:r>
              <w:rPr>
                <w:rFonts w:ascii="Times New Roman" w:hAnsi="Times New Roman" w:cs="Times New Roman"/>
                <w:sz w:val="24"/>
                <w:szCs w:val="24"/>
              </w:rPr>
              <w:t>сертификаты</w:t>
            </w:r>
            <w:r w:rsidRPr="00374074">
              <w:rPr>
                <w:rFonts w:ascii="Times New Roman" w:hAnsi="Times New Roman" w:cs="Times New Roman"/>
                <w:sz w:val="24"/>
                <w:szCs w:val="24"/>
              </w:rPr>
              <w:t xml:space="preserve"> участник</w:t>
            </w:r>
            <w:r>
              <w:rPr>
                <w:rFonts w:ascii="Times New Roman" w:hAnsi="Times New Roman" w:cs="Times New Roman"/>
                <w:sz w:val="24"/>
                <w:szCs w:val="24"/>
              </w:rPr>
              <w:t>ов</w:t>
            </w:r>
          </w:p>
        </w:tc>
      </w:tr>
      <w:tr w:rsidR="000D31B3" w:rsidRPr="000271CD" w:rsidTr="000D31B3">
        <w:tc>
          <w:tcPr>
            <w:tcW w:w="1702" w:type="dxa"/>
          </w:tcPr>
          <w:p w:rsidR="000D31B3" w:rsidRPr="00115EB2" w:rsidRDefault="000D31B3"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«Мир графики»</w:t>
            </w:r>
          </w:p>
        </w:tc>
        <w:tc>
          <w:tcPr>
            <w:tcW w:w="3402" w:type="dxa"/>
          </w:tcPr>
          <w:p w:rsidR="000D31B3" w:rsidRPr="009449F9" w:rsidRDefault="000D31B3" w:rsidP="00C7098D">
            <w:pPr>
              <w:pStyle w:val="3"/>
              <w:ind w:left="0"/>
              <w:jc w:val="center"/>
              <w:rPr>
                <w:rFonts w:ascii="Times New Roman" w:hAnsi="Times New Roman" w:cs="Times New Roman"/>
                <w:sz w:val="24"/>
                <w:szCs w:val="24"/>
              </w:rPr>
            </w:pPr>
            <w:r w:rsidRPr="009449F9">
              <w:rPr>
                <w:rFonts w:ascii="Times New Roman" w:hAnsi="Times New Roman" w:cs="Times New Roman"/>
                <w:sz w:val="24"/>
                <w:szCs w:val="24"/>
              </w:rPr>
              <w:t>Всероссийский конкурс рисунков «Моя семья – моя Россия»</w:t>
            </w:r>
          </w:p>
        </w:tc>
        <w:tc>
          <w:tcPr>
            <w:tcW w:w="1417" w:type="dxa"/>
          </w:tcPr>
          <w:p w:rsidR="000D31B3" w:rsidRPr="000271CD" w:rsidRDefault="000D31B3" w:rsidP="00B37B1A">
            <w:pPr>
              <w:jc w:val="center"/>
              <w:rPr>
                <w:rFonts w:ascii="Times New Roman" w:hAnsi="Times New Roman" w:cs="Times New Roman"/>
                <w:sz w:val="24"/>
                <w:szCs w:val="24"/>
              </w:rPr>
            </w:pPr>
            <w:r w:rsidRPr="000271CD">
              <w:rPr>
                <w:rFonts w:ascii="Times New Roman" w:hAnsi="Times New Roman" w:cs="Times New Roman"/>
                <w:sz w:val="24"/>
                <w:szCs w:val="24"/>
              </w:rPr>
              <w:t xml:space="preserve">май- сентябрь </w:t>
            </w:r>
          </w:p>
        </w:tc>
        <w:tc>
          <w:tcPr>
            <w:tcW w:w="3119" w:type="dxa"/>
          </w:tcPr>
          <w:p w:rsidR="000D31B3" w:rsidRPr="000271CD" w:rsidRDefault="000D31B3" w:rsidP="00B37B1A">
            <w:pPr>
              <w:jc w:val="center"/>
              <w:rPr>
                <w:rFonts w:ascii="Times New Roman" w:hAnsi="Times New Roman" w:cs="Times New Roman"/>
                <w:sz w:val="24"/>
                <w:szCs w:val="24"/>
              </w:rPr>
            </w:pPr>
            <w:r w:rsidRPr="000271CD">
              <w:rPr>
                <w:rFonts w:ascii="Times New Roman" w:hAnsi="Times New Roman" w:cs="Times New Roman"/>
                <w:sz w:val="24"/>
                <w:szCs w:val="24"/>
              </w:rPr>
              <w:t xml:space="preserve">Сертификаты участников </w:t>
            </w:r>
          </w:p>
        </w:tc>
      </w:tr>
      <w:tr w:rsidR="000D31B3" w:rsidRPr="000271CD" w:rsidTr="000D31B3">
        <w:tc>
          <w:tcPr>
            <w:tcW w:w="1702" w:type="dxa"/>
          </w:tcPr>
          <w:p w:rsidR="000D31B3" w:rsidRPr="00115EB2" w:rsidRDefault="000D31B3"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lastRenderedPageBreak/>
              <w:t>«Мир графики»</w:t>
            </w:r>
          </w:p>
        </w:tc>
        <w:tc>
          <w:tcPr>
            <w:tcW w:w="3402" w:type="dxa"/>
          </w:tcPr>
          <w:p w:rsidR="000D31B3" w:rsidRPr="009449F9" w:rsidRDefault="000D31B3" w:rsidP="00C7098D">
            <w:pPr>
              <w:pStyle w:val="3"/>
              <w:ind w:left="0"/>
              <w:jc w:val="center"/>
              <w:rPr>
                <w:rFonts w:ascii="Times New Roman" w:hAnsi="Times New Roman" w:cs="Times New Roman"/>
                <w:sz w:val="24"/>
                <w:szCs w:val="24"/>
              </w:rPr>
            </w:pPr>
            <w:r w:rsidRPr="009449F9">
              <w:rPr>
                <w:rFonts w:ascii="Times New Roman" w:hAnsi="Times New Roman" w:cs="Times New Roman"/>
                <w:sz w:val="24"/>
                <w:szCs w:val="24"/>
              </w:rPr>
              <w:t>Всероссийский конкурс детских тематических рисунков «Разноцветные капли»</w:t>
            </w:r>
          </w:p>
        </w:tc>
        <w:tc>
          <w:tcPr>
            <w:tcW w:w="1417" w:type="dxa"/>
          </w:tcPr>
          <w:p w:rsidR="000D31B3" w:rsidRPr="000271CD" w:rsidRDefault="000D31B3" w:rsidP="00B37B1A">
            <w:pPr>
              <w:jc w:val="center"/>
              <w:rPr>
                <w:rFonts w:ascii="Times New Roman" w:hAnsi="Times New Roman" w:cs="Times New Roman"/>
                <w:sz w:val="24"/>
                <w:szCs w:val="24"/>
              </w:rPr>
            </w:pPr>
            <w:r w:rsidRPr="000271CD">
              <w:rPr>
                <w:rFonts w:ascii="Times New Roman" w:hAnsi="Times New Roman" w:cs="Times New Roman"/>
                <w:sz w:val="24"/>
                <w:szCs w:val="24"/>
              </w:rPr>
              <w:t>1 июня по 15 октября</w:t>
            </w:r>
          </w:p>
        </w:tc>
        <w:tc>
          <w:tcPr>
            <w:tcW w:w="3119" w:type="dxa"/>
          </w:tcPr>
          <w:p w:rsidR="000D31B3" w:rsidRPr="000271CD" w:rsidRDefault="000D31B3" w:rsidP="00B37B1A">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0D31B3" w:rsidRPr="000271CD" w:rsidTr="000D31B3">
        <w:tc>
          <w:tcPr>
            <w:tcW w:w="1702" w:type="dxa"/>
          </w:tcPr>
          <w:p w:rsidR="000D31B3" w:rsidRPr="00115EB2" w:rsidRDefault="000D31B3"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«Мир графики»</w:t>
            </w:r>
          </w:p>
        </w:tc>
        <w:tc>
          <w:tcPr>
            <w:tcW w:w="3402" w:type="dxa"/>
          </w:tcPr>
          <w:p w:rsidR="000D31B3" w:rsidRPr="009449F9" w:rsidRDefault="000D31B3" w:rsidP="00C7098D">
            <w:pPr>
              <w:pStyle w:val="3"/>
              <w:ind w:left="0"/>
              <w:jc w:val="center"/>
              <w:rPr>
                <w:rFonts w:ascii="Times New Roman" w:hAnsi="Times New Roman" w:cs="Times New Roman"/>
                <w:sz w:val="24"/>
                <w:szCs w:val="24"/>
              </w:rPr>
            </w:pPr>
            <w:r w:rsidRPr="009449F9">
              <w:rPr>
                <w:rFonts w:ascii="Times New Roman" w:hAnsi="Times New Roman" w:cs="Times New Roman"/>
                <w:sz w:val="24"/>
                <w:szCs w:val="24"/>
              </w:rPr>
              <w:t>Всероссийский конкурс творческих, проектных и исследовательских работ учащихся «Вместе ярче»</w:t>
            </w:r>
          </w:p>
        </w:tc>
        <w:tc>
          <w:tcPr>
            <w:tcW w:w="1417" w:type="dxa"/>
          </w:tcPr>
          <w:p w:rsidR="000D31B3" w:rsidRPr="000271CD" w:rsidRDefault="000D31B3" w:rsidP="00B37B1A">
            <w:pPr>
              <w:jc w:val="center"/>
              <w:rPr>
                <w:rFonts w:ascii="Times New Roman" w:hAnsi="Times New Roman" w:cs="Times New Roman"/>
                <w:sz w:val="24"/>
                <w:szCs w:val="24"/>
              </w:rPr>
            </w:pPr>
            <w:r>
              <w:rPr>
                <w:rFonts w:ascii="Times New Roman" w:hAnsi="Times New Roman" w:cs="Times New Roman"/>
                <w:sz w:val="24"/>
                <w:szCs w:val="24"/>
              </w:rPr>
              <w:t>октябрь</w:t>
            </w:r>
            <w:r w:rsidRPr="000271CD">
              <w:rPr>
                <w:rFonts w:ascii="Times New Roman" w:hAnsi="Times New Roman" w:cs="Times New Roman"/>
                <w:sz w:val="24"/>
                <w:szCs w:val="24"/>
              </w:rPr>
              <w:t>-</w:t>
            </w:r>
            <w:r>
              <w:rPr>
                <w:rFonts w:ascii="Times New Roman" w:hAnsi="Times New Roman" w:cs="Times New Roman"/>
                <w:sz w:val="24"/>
                <w:szCs w:val="24"/>
              </w:rPr>
              <w:t>декабрь</w:t>
            </w:r>
          </w:p>
        </w:tc>
        <w:tc>
          <w:tcPr>
            <w:tcW w:w="3119" w:type="dxa"/>
          </w:tcPr>
          <w:p w:rsidR="000D31B3" w:rsidRPr="000271CD" w:rsidRDefault="000D31B3" w:rsidP="00B37B1A">
            <w:pPr>
              <w:jc w:val="center"/>
              <w:rPr>
                <w:rFonts w:ascii="Times New Roman" w:hAnsi="Times New Roman" w:cs="Times New Roman"/>
                <w:sz w:val="24"/>
                <w:szCs w:val="24"/>
              </w:rPr>
            </w:pPr>
            <w:r>
              <w:rPr>
                <w:rFonts w:ascii="Times New Roman" w:hAnsi="Times New Roman" w:cs="Times New Roman"/>
                <w:sz w:val="24"/>
                <w:szCs w:val="24"/>
              </w:rPr>
              <w:t>участие</w:t>
            </w:r>
          </w:p>
        </w:tc>
      </w:tr>
      <w:tr w:rsidR="000D31B3" w:rsidRPr="000271CD" w:rsidTr="000D31B3">
        <w:tc>
          <w:tcPr>
            <w:tcW w:w="1702" w:type="dxa"/>
          </w:tcPr>
          <w:p w:rsidR="000D31B3" w:rsidRPr="00115EB2" w:rsidRDefault="000D31B3"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«Фантазеры»</w:t>
            </w:r>
          </w:p>
        </w:tc>
        <w:tc>
          <w:tcPr>
            <w:tcW w:w="3402" w:type="dxa"/>
          </w:tcPr>
          <w:p w:rsidR="000D31B3" w:rsidRPr="009449F9" w:rsidRDefault="000D31B3" w:rsidP="00C7098D">
            <w:pPr>
              <w:pStyle w:val="3"/>
              <w:ind w:left="0"/>
              <w:jc w:val="center"/>
              <w:rPr>
                <w:rFonts w:ascii="Times New Roman" w:hAnsi="Times New Roman" w:cs="Times New Roman"/>
                <w:sz w:val="24"/>
                <w:szCs w:val="24"/>
              </w:rPr>
            </w:pPr>
            <w:r w:rsidRPr="009449F9">
              <w:rPr>
                <w:rFonts w:ascii="Times New Roman" w:hAnsi="Times New Roman" w:cs="Times New Roman"/>
                <w:sz w:val="24"/>
                <w:szCs w:val="24"/>
              </w:rPr>
              <w:t>Всероссийский конкурс творческих, проектных и исследовательских работ учащихся «Вместе ярче»</w:t>
            </w:r>
          </w:p>
        </w:tc>
        <w:tc>
          <w:tcPr>
            <w:tcW w:w="1417" w:type="dxa"/>
          </w:tcPr>
          <w:p w:rsidR="000D31B3" w:rsidRPr="000271CD" w:rsidRDefault="000D31B3" w:rsidP="00B37B1A">
            <w:pPr>
              <w:jc w:val="center"/>
              <w:rPr>
                <w:rFonts w:ascii="Times New Roman" w:hAnsi="Times New Roman" w:cs="Times New Roman"/>
                <w:sz w:val="24"/>
                <w:szCs w:val="24"/>
              </w:rPr>
            </w:pPr>
            <w:r w:rsidRPr="000271CD">
              <w:rPr>
                <w:rFonts w:ascii="Times New Roman" w:hAnsi="Times New Roman" w:cs="Times New Roman"/>
                <w:sz w:val="24"/>
                <w:szCs w:val="24"/>
              </w:rPr>
              <w:t>октябрь-ноябрь</w:t>
            </w:r>
          </w:p>
        </w:tc>
        <w:tc>
          <w:tcPr>
            <w:tcW w:w="3119" w:type="dxa"/>
          </w:tcPr>
          <w:p w:rsidR="000D31B3" w:rsidRPr="000271CD" w:rsidRDefault="000D31B3" w:rsidP="00B37B1A">
            <w:pPr>
              <w:jc w:val="center"/>
              <w:rPr>
                <w:rFonts w:ascii="Times New Roman" w:hAnsi="Times New Roman" w:cs="Times New Roman"/>
                <w:sz w:val="24"/>
                <w:szCs w:val="24"/>
              </w:rPr>
            </w:pPr>
            <w:r>
              <w:rPr>
                <w:rFonts w:ascii="Times New Roman" w:hAnsi="Times New Roman" w:cs="Times New Roman"/>
                <w:sz w:val="24"/>
                <w:szCs w:val="24"/>
              </w:rPr>
              <w:t>участие</w:t>
            </w:r>
          </w:p>
        </w:tc>
      </w:tr>
      <w:tr w:rsidR="000D31B3" w:rsidRPr="000271CD" w:rsidTr="000D31B3">
        <w:tc>
          <w:tcPr>
            <w:tcW w:w="1702" w:type="dxa"/>
          </w:tcPr>
          <w:p w:rsidR="000D31B3" w:rsidRPr="00115EB2" w:rsidRDefault="000D31B3"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«Фантазеры»</w:t>
            </w:r>
          </w:p>
        </w:tc>
        <w:tc>
          <w:tcPr>
            <w:tcW w:w="3402" w:type="dxa"/>
          </w:tcPr>
          <w:p w:rsidR="000D31B3" w:rsidRPr="009449F9" w:rsidRDefault="000D31B3" w:rsidP="00C7098D">
            <w:pPr>
              <w:pStyle w:val="3"/>
              <w:ind w:left="0"/>
              <w:jc w:val="center"/>
              <w:rPr>
                <w:rFonts w:ascii="Times New Roman" w:hAnsi="Times New Roman" w:cs="Times New Roman"/>
                <w:sz w:val="24"/>
                <w:szCs w:val="24"/>
              </w:rPr>
            </w:pPr>
            <w:r w:rsidRPr="009449F9">
              <w:rPr>
                <w:rFonts w:ascii="Times New Roman" w:hAnsi="Times New Roman" w:cs="Times New Roman"/>
                <w:sz w:val="24"/>
                <w:szCs w:val="24"/>
              </w:rPr>
              <w:t>Всероссийский конкурс детских тематических рисунков «Разноцветные капли»</w:t>
            </w:r>
          </w:p>
        </w:tc>
        <w:tc>
          <w:tcPr>
            <w:tcW w:w="1417" w:type="dxa"/>
          </w:tcPr>
          <w:p w:rsidR="000D31B3" w:rsidRPr="000271CD" w:rsidRDefault="000D31B3" w:rsidP="00B37B1A">
            <w:pPr>
              <w:jc w:val="center"/>
              <w:rPr>
                <w:rFonts w:ascii="Times New Roman" w:hAnsi="Times New Roman" w:cs="Times New Roman"/>
                <w:sz w:val="24"/>
                <w:szCs w:val="24"/>
              </w:rPr>
            </w:pPr>
            <w:r w:rsidRPr="000271CD">
              <w:rPr>
                <w:rFonts w:ascii="Times New Roman" w:hAnsi="Times New Roman" w:cs="Times New Roman"/>
                <w:sz w:val="24"/>
                <w:szCs w:val="24"/>
              </w:rPr>
              <w:t>15 октября</w:t>
            </w:r>
          </w:p>
        </w:tc>
        <w:tc>
          <w:tcPr>
            <w:tcW w:w="3119" w:type="dxa"/>
          </w:tcPr>
          <w:p w:rsidR="000D31B3" w:rsidRPr="000271CD" w:rsidRDefault="000D31B3" w:rsidP="00B37B1A">
            <w:pPr>
              <w:jc w:val="center"/>
              <w:rPr>
                <w:rFonts w:ascii="Times New Roman" w:hAnsi="Times New Roman" w:cs="Times New Roman"/>
                <w:sz w:val="24"/>
                <w:szCs w:val="24"/>
              </w:rPr>
            </w:pPr>
            <w:r w:rsidRPr="000271CD">
              <w:rPr>
                <w:rFonts w:ascii="Times New Roman" w:hAnsi="Times New Roman" w:cs="Times New Roman"/>
                <w:sz w:val="24"/>
                <w:szCs w:val="24"/>
              </w:rPr>
              <w:t>участ</w:t>
            </w:r>
            <w:r>
              <w:rPr>
                <w:rFonts w:ascii="Times New Roman" w:hAnsi="Times New Roman" w:cs="Times New Roman"/>
                <w:sz w:val="24"/>
                <w:szCs w:val="24"/>
              </w:rPr>
              <w:t>ие</w:t>
            </w:r>
          </w:p>
        </w:tc>
      </w:tr>
      <w:tr w:rsidR="000D31B3" w:rsidRPr="000271CD" w:rsidTr="000D31B3">
        <w:tc>
          <w:tcPr>
            <w:tcW w:w="1702" w:type="dxa"/>
          </w:tcPr>
          <w:p w:rsidR="000D31B3" w:rsidRPr="00115EB2" w:rsidRDefault="000D31B3"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«Мир графики»</w:t>
            </w:r>
          </w:p>
          <w:p w:rsidR="000D31B3" w:rsidRPr="00115EB2" w:rsidRDefault="000D31B3" w:rsidP="00B37B1A">
            <w:pPr>
              <w:spacing w:line="256" w:lineRule="auto"/>
              <w:jc w:val="center"/>
              <w:rPr>
                <w:rFonts w:ascii="Times New Roman" w:hAnsi="Times New Roman" w:cs="Times New Roman"/>
                <w:sz w:val="24"/>
                <w:szCs w:val="24"/>
              </w:rPr>
            </w:pPr>
          </w:p>
        </w:tc>
        <w:tc>
          <w:tcPr>
            <w:tcW w:w="3402" w:type="dxa"/>
          </w:tcPr>
          <w:p w:rsidR="000D31B3" w:rsidRPr="009449F9" w:rsidRDefault="000D31B3" w:rsidP="00C7098D">
            <w:pPr>
              <w:pStyle w:val="3"/>
              <w:ind w:left="0"/>
              <w:jc w:val="center"/>
              <w:rPr>
                <w:rFonts w:ascii="Times New Roman" w:hAnsi="Times New Roman" w:cs="Times New Roman"/>
                <w:sz w:val="24"/>
                <w:szCs w:val="24"/>
              </w:rPr>
            </w:pPr>
            <w:r w:rsidRPr="009449F9">
              <w:rPr>
                <w:rFonts w:ascii="Times New Roman" w:hAnsi="Times New Roman" w:cs="Times New Roman"/>
                <w:sz w:val="24"/>
                <w:szCs w:val="24"/>
              </w:rPr>
              <w:t>Всероссийский конкурс эмблем «90 лет гражданской обороне»</w:t>
            </w:r>
          </w:p>
        </w:tc>
        <w:tc>
          <w:tcPr>
            <w:tcW w:w="1417" w:type="dxa"/>
          </w:tcPr>
          <w:p w:rsidR="000D31B3" w:rsidRPr="000271CD" w:rsidRDefault="000D31B3" w:rsidP="00B37B1A">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3119" w:type="dxa"/>
          </w:tcPr>
          <w:p w:rsidR="000D31B3" w:rsidRDefault="000D31B3" w:rsidP="00B37B1A">
            <w:pPr>
              <w:jc w:val="center"/>
              <w:rPr>
                <w:rFonts w:ascii="Times New Roman" w:hAnsi="Times New Roman" w:cs="Times New Roman"/>
                <w:sz w:val="24"/>
                <w:szCs w:val="24"/>
              </w:rPr>
            </w:pPr>
            <w:r>
              <w:rPr>
                <w:rFonts w:ascii="Times New Roman" w:hAnsi="Times New Roman" w:cs="Times New Roman"/>
                <w:sz w:val="24"/>
                <w:szCs w:val="24"/>
              </w:rPr>
              <w:t>участие</w:t>
            </w:r>
          </w:p>
        </w:tc>
      </w:tr>
      <w:tr w:rsidR="000D31B3" w:rsidRPr="000271CD" w:rsidTr="000D31B3">
        <w:tc>
          <w:tcPr>
            <w:tcW w:w="1702" w:type="dxa"/>
          </w:tcPr>
          <w:p w:rsidR="000D31B3" w:rsidRPr="00115EB2" w:rsidRDefault="000D31B3"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«Фантазеры»</w:t>
            </w:r>
          </w:p>
        </w:tc>
        <w:tc>
          <w:tcPr>
            <w:tcW w:w="3402" w:type="dxa"/>
          </w:tcPr>
          <w:p w:rsidR="000D31B3" w:rsidRPr="009449F9" w:rsidRDefault="000D31B3" w:rsidP="00C7098D">
            <w:pPr>
              <w:pStyle w:val="3"/>
              <w:ind w:left="0"/>
              <w:jc w:val="center"/>
              <w:rPr>
                <w:rFonts w:ascii="Times New Roman" w:hAnsi="Times New Roman" w:cs="Times New Roman"/>
                <w:sz w:val="24"/>
                <w:szCs w:val="24"/>
              </w:rPr>
            </w:pPr>
            <w:r w:rsidRPr="009449F9">
              <w:rPr>
                <w:rFonts w:ascii="Times New Roman" w:hAnsi="Times New Roman" w:cs="Times New Roman"/>
                <w:sz w:val="24"/>
                <w:szCs w:val="24"/>
              </w:rPr>
              <w:t>Всероссийский конкурс эмблем «90 лет гражданской обороне»</w:t>
            </w:r>
          </w:p>
        </w:tc>
        <w:tc>
          <w:tcPr>
            <w:tcW w:w="1417" w:type="dxa"/>
          </w:tcPr>
          <w:p w:rsidR="000D31B3" w:rsidRPr="000271CD" w:rsidRDefault="000D31B3" w:rsidP="00B37B1A">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3119" w:type="dxa"/>
          </w:tcPr>
          <w:p w:rsidR="000D31B3" w:rsidRDefault="000D31B3" w:rsidP="00B37B1A">
            <w:pPr>
              <w:jc w:val="center"/>
              <w:rPr>
                <w:rFonts w:ascii="Times New Roman" w:hAnsi="Times New Roman" w:cs="Times New Roman"/>
                <w:sz w:val="24"/>
                <w:szCs w:val="24"/>
              </w:rPr>
            </w:pPr>
            <w:r>
              <w:rPr>
                <w:rFonts w:ascii="Times New Roman" w:hAnsi="Times New Roman" w:cs="Times New Roman"/>
                <w:sz w:val="24"/>
                <w:szCs w:val="24"/>
              </w:rPr>
              <w:t>участие</w:t>
            </w:r>
          </w:p>
        </w:tc>
      </w:tr>
      <w:tr w:rsidR="000D31B3" w:rsidRPr="000271CD" w:rsidTr="00C7098D">
        <w:trPr>
          <w:trHeight w:val="252"/>
        </w:trPr>
        <w:tc>
          <w:tcPr>
            <w:tcW w:w="1702" w:type="dxa"/>
          </w:tcPr>
          <w:p w:rsidR="000D31B3" w:rsidRPr="00115EB2" w:rsidRDefault="000D31B3" w:rsidP="00B37B1A">
            <w:pPr>
              <w:spacing w:line="256" w:lineRule="auto"/>
              <w:jc w:val="center"/>
              <w:rPr>
                <w:rFonts w:ascii="Times New Roman" w:eastAsia="Calibri" w:hAnsi="Times New Roman" w:cs="Times New Roman"/>
                <w:sz w:val="24"/>
                <w:szCs w:val="24"/>
              </w:rPr>
            </w:pPr>
            <w:r w:rsidRPr="00115EB2">
              <w:rPr>
                <w:rFonts w:ascii="Times New Roman" w:eastAsia="Calibri" w:hAnsi="Times New Roman" w:cs="Times New Roman"/>
                <w:sz w:val="24"/>
                <w:szCs w:val="24"/>
              </w:rPr>
              <w:t>«</w:t>
            </w:r>
            <w:proofErr w:type="spellStart"/>
            <w:r w:rsidRPr="00115EB2">
              <w:rPr>
                <w:rFonts w:ascii="Times New Roman" w:eastAsia="Calibri" w:hAnsi="Times New Roman" w:cs="Times New Roman"/>
                <w:sz w:val="24"/>
                <w:szCs w:val="24"/>
              </w:rPr>
              <w:t>Фотодизайн</w:t>
            </w:r>
            <w:proofErr w:type="spellEnd"/>
            <w:r w:rsidRPr="00115EB2">
              <w:rPr>
                <w:rFonts w:ascii="Times New Roman" w:eastAsia="Calibri" w:hAnsi="Times New Roman" w:cs="Times New Roman"/>
                <w:sz w:val="24"/>
                <w:szCs w:val="24"/>
              </w:rPr>
              <w:t>»</w:t>
            </w:r>
          </w:p>
        </w:tc>
        <w:tc>
          <w:tcPr>
            <w:tcW w:w="3402" w:type="dxa"/>
          </w:tcPr>
          <w:p w:rsidR="000D31B3" w:rsidRPr="009449F9" w:rsidRDefault="000D31B3" w:rsidP="00C7098D">
            <w:pPr>
              <w:pStyle w:val="3"/>
              <w:ind w:left="0"/>
              <w:jc w:val="center"/>
              <w:rPr>
                <w:rFonts w:ascii="Times New Roman" w:hAnsi="Times New Roman" w:cs="Times New Roman"/>
                <w:sz w:val="24"/>
                <w:szCs w:val="24"/>
              </w:rPr>
            </w:pPr>
            <w:r w:rsidRPr="009449F9">
              <w:rPr>
                <w:rFonts w:ascii="Times New Roman" w:hAnsi="Times New Roman" w:cs="Times New Roman"/>
                <w:sz w:val="24"/>
                <w:szCs w:val="24"/>
              </w:rPr>
              <w:t>Всероссийский экологический диктант</w:t>
            </w:r>
          </w:p>
        </w:tc>
        <w:tc>
          <w:tcPr>
            <w:tcW w:w="1417" w:type="dxa"/>
          </w:tcPr>
          <w:p w:rsidR="000D31B3" w:rsidRDefault="000D31B3" w:rsidP="00B37B1A">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3119" w:type="dxa"/>
          </w:tcPr>
          <w:p w:rsidR="000D31B3" w:rsidRPr="00C7098D" w:rsidRDefault="000D31B3" w:rsidP="00C7098D">
            <w:pPr>
              <w:rPr>
                <w:rFonts w:ascii="Times New Roman" w:eastAsia="Calibri" w:hAnsi="Times New Roman" w:cs="Times New Roman"/>
                <w:sz w:val="24"/>
                <w:szCs w:val="24"/>
              </w:rPr>
            </w:pPr>
            <w:r>
              <w:rPr>
                <w:rFonts w:ascii="Times New Roman" w:hAnsi="Times New Roman" w:cs="Times New Roman"/>
                <w:sz w:val="24"/>
                <w:szCs w:val="24"/>
              </w:rPr>
              <w:t xml:space="preserve">Дипломы </w:t>
            </w:r>
            <w:r>
              <w:rPr>
                <w:rFonts w:ascii="Times New Roman" w:hAnsi="Times New Roman" w:cs="Times New Roman"/>
                <w:sz w:val="24"/>
                <w:szCs w:val="24"/>
                <w:lang w:val="en-US"/>
              </w:rPr>
              <w:t>III</w:t>
            </w:r>
            <w:r w:rsidRPr="009B1ECF">
              <w:rPr>
                <w:rFonts w:ascii="Times New Roman" w:hAnsi="Times New Roman" w:cs="Times New Roman"/>
                <w:sz w:val="24"/>
                <w:szCs w:val="24"/>
              </w:rPr>
              <w:t xml:space="preserve"> степени</w:t>
            </w:r>
          </w:p>
        </w:tc>
      </w:tr>
    </w:tbl>
    <w:p w:rsidR="005A04B6" w:rsidRDefault="005A04B6" w:rsidP="005A04B6">
      <w:pPr>
        <w:rPr>
          <w:rFonts w:ascii="Times New Roman" w:hAnsi="Times New Roman" w:cs="Times New Roman"/>
          <w:b/>
          <w:sz w:val="24"/>
          <w:szCs w:val="24"/>
        </w:rPr>
      </w:pPr>
    </w:p>
    <w:p w:rsidR="00C37F56" w:rsidRPr="00006920" w:rsidRDefault="00C10F0C" w:rsidP="005A04B6">
      <w:pPr>
        <w:rPr>
          <w:rFonts w:ascii="Times New Roman" w:hAnsi="Times New Roman" w:cs="Times New Roman"/>
          <w:b/>
          <w:sz w:val="24"/>
          <w:szCs w:val="24"/>
        </w:rPr>
      </w:pPr>
      <w:r w:rsidRPr="00006920">
        <w:rPr>
          <w:rFonts w:ascii="Times New Roman" w:hAnsi="Times New Roman" w:cs="Times New Roman"/>
          <w:b/>
          <w:sz w:val="24"/>
          <w:szCs w:val="24"/>
        </w:rPr>
        <w:t xml:space="preserve">Табл. 24 </w:t>
      </w:r>
      <w:r w:rsidR="005A04B6" w:rsidRPr="00006920">
        <w:rPr>
          <w:rFonts w:ascii="Times New Roman" w:hAnsi="Times New Roman" w:cs="Times New Roman"/>
          <w:b/>
          <w:sz w:val="24"/>
          <w:szCs w:val="24"/>
        </w:rPr>
        <w:t>Региональный уровень</w:t>
      </w:r>
    </w:p>
    <w:p w:rsidR="00006920" w:rsidRPr="005A04B6" w:rsidRDefault="00006920" w:rsidP="005A04B6">
      <w:pPr>
        <w:rPr>
          <w:rFonts w:ascii="Times New Roman" w:hAnsi="Times New Roman" w:cs="Times New Roman"/>
          <w:b/>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402"/>
        <w:gridCol w:w="1417"/>
        <w:gridCol w:w="3119"/>
      </w:tblGrid>
      <w:tr w:rsidR="00C37F56" w:rsidRPr="000271CD" w:rsidTr="005A07F5">
        <w:trPr>
          <w:trHeight w:val="1160"/>
        </w:trPr>
        <w:tc>
          <w:tcPr>
            <w:tcW w:w="1702" w:type="dxa"/>
          </w:tcPr>
          <w:p w:rsidR="00C37F56" w:rsidRPr="000271CD" w:rsidRDefault="00C37F56" w:rsidP="00B37B1A">
            <w:pPr>
              <w:jc w:val="center"/>
              <w:rPr>
                <w:rFonts w:ascii="Times New Roman" w:hAnsi="Times New Roman" w:cs="Times New Roman"/>
                <w:b/>
                <w:sz w:val="24"/>
                <w:szCs w:val="24"/>
              </w:rPr>
            </w:pPr>
            <w:r w:rsidRPr="000271CD">
              <w:rPr>
                <w:rFonts w:ascii="Times New Roman" w:hAnsi="Times New Roman" w:cs="Times New Roman"/>
                <w:b/>
                <w:sz w:val="24"/>
                <w:szCs w:val="24"/>
              </w:rPr>
              <w:t>Объединение</w:t>
            </w:r>
          </w:p>
        </w:tc>
        <w:tc>
          <w:tcPr>
            <w:tcW w:w="3402" w:type="dxa"/>
          </w:tcPr>
          <w:p w:rsidR="00C37F56" w:rsidRDefault="00C37F56" w:rsidP="00B37B1A">
            <w:pPr>
              <w:jc w:val="center"/>
              <w:rPr>
                <w:rFonts w:ascii="Times New Roman" w:hAnsi="Times New Roman" w:cs="Times New Roman"/>
                <w:b/>
                <w:sz w:val="24"/>
                <w:szCs w:val="24"/>
              </w:rPr>
            </w:pPr>
            <w:r w:rsidRPr="000271CD">
              <w:rPr>
                <w:rFonts w:ascii="Times New Roman" w:hAnsi="Times New Roman" w:cs="Times New Roman"/>
                <w:b/>
                <w:sz w:val="24"/>
                <w:szCs w:val="24"/>
              </w:rPr>
              <w:t>Название мероприятия</w:t>
            </w:r>
          </w:p>
          <w:p w:rsidR="005D521C" w:rsidRPr="000271CD" w:rsidRDefault="00180F2B" w:rsidP="00180F2B">
            <w:pPr>
              <w:jc w:val="center"/>
              <w:rPr>
                <w:rFonts w:ascii="Times New Roman" w:hAnsi="Times New Roman" w:cs="Times New Roman"/>
                <w:b/>
                <w:sz w:val="24"/>
                <w:szCs w:val="24"/>
              </w:rPr>
            </w:pPr>
            <w:r>
              <w:rPr>
                <w:rFonts w:ascii="Times New Roman" w:hAnsi="Times New Roman" w:cs="Times New Roman"/>
                <w:b/>
                <w:sz w:val="24"/>
                <w:szCs w:val="24"/>
              </w:rPr>
              <w:t>(организатор</w:t>
            </w:r>
            <w:r w:rsidR="005D521C">
              <w:rPr>
                <w:rFonts w:ascii="Times New Roman" w:hAnsi="Times New Roman" w:cs="Times New Roman"/>
                <w:b/>
                <w:sz w:val="24"/>
                <w:szCs w:val="24"/>
              </w:rPr>
              <w:t>)</w:t>
            </w:r>
          </w:p>
        </w:tc>
        <w:tc>
          <w:tcPr>
            <w:tcW w:w="1417" w:type="dxa"/>
          </w:tcPr>
          <w:p w:rsidR="00C37F56" w:rsidRPr="000271CD" w:rsidRDefault="00C37F56" w:rsidP="00B37B1A">
            <w:pPr>
              <w:jc w:val="center"/>
              <w:rPr>
                <w:rFonts w:ascii="Times New Roman" w:hAnsi="Times New Roman" w:cs="Times New Roman"/>
                <w:b/>
                <w:sz w:val="24"/>
                <w:szCs w:val="24"/>
              </w:rPr>
            </w:pPr>
            <w:r w:rsidRPr="000271CD">
              <w:rPr>
                <w:rFonts w:ascii="Times New Roman" w:hAnsi="Times New Roman" w:cs="Times New Roman"/>
                <w:b/>
                <w:sz w:val="24"/>
                <w:szCs w:val="24"/>
              </w:rPr>
              <w:t xml:space="preserve">Дата </w:t>
            </w:r>
          </w:p>
        </w:tc>
        <w:tc>
          <w:tcPr>
            <w:tcW w:w="3119" w:type="dxa"/>
          </w:tcPr>
          <w:p w:rsidR="00C37F56" w:rsidRPr="000271CD" w:rsidRDefault="00C37F56" w:rsidP="00B37B1A">
            <w:pPr>
              <w:jc w:val="center"/>
              <w:rPr>
                <w:rFonts w:ascii="Times New Roman" w:hAnsi="Times New Roman" w:cs="Times New Roman"/>
                <w:b/>
                <w:sz w:val="24"/>
                <w:szCs w:val="24"/>
              </w:rPr>
            </w:pPr>
            <w:r w:rsidRPr="000271CD">
              <w:rPr>
                <w:rFonts w:ascii="Times New Roman" w:hAnsi="Times New Roman" w:cs="Times New Roman"/>
                <w:b/>
                <w:sz w:val="24"/>
                <w:szCs w:val="24"/>
              </w:rPr>
              <w:t>Достижение</w:t>
            </w:r>
          </w:p>
          <w:p w:rsidR="00C37F56" w:rsidRPr="000271CD" w:rsidRDefault="00C37F56" w:rsidP="00B37B1A">
            <w:pPr>
              <w:jc w:val="center"/>
              <w:rPr>
                <w:rFonts w:ascii="Times New Roman" w:hAnsi="Times New Roman" w:cs="Times New Roman"/>
                <w:b/>
                <w:sz w:val="24"/>
                <w:szCs w:val="24"/>
              </w:rPr>
            </w:pPr>
            <w:r w:rsidRPr="000271CD">
              <w:rPr>
                <w:rFonts w:ascii="Times New Roman" w:hAnsi="Times New Roman" w:cs="Times New Roman"/>
                <w:b/>
                <w:sz w:val="24"/>
                <w:szCs w:val="24"/>
              </w:rPr>
              <w:t>(результат, место, номинация и т.д.)</w:t>
            </w:r>
          </w:p>
        </w:tc>
      </w:tr>
      <w:tr w:rsidR="00C37F56" w:rsidRPr="000271CD" w:rsidTr="005A07F5">
        <w:tc>
          <w:tcPr>
            <w:tcW w:w="1702" w:type="dxa"/>
          </w:tcPr>
          <w:p w:rsidR="00C37F56" w:rsidRPr="00115EB2" w:rsidRDefault="00C37F56" w:rsidP="00B37B1A">
            <w:pPr>
              <w:jc w:val="center"/>
              <w:rPr>
                <w:rFonts w:ascii="Times New Roman" w:hAnsi="Times New Roman" w:cs="Times New Roman"/>
                <w:sz w:val="24"/>
                <w:szCs w:val="24"/>
              </w:rPr>
            </w:pPr>
            <w:r w:rsidRPr="00115EB2">
              <w:rPr>
                <w:rFonts w:ascii="Times New Roman" w:hAnsi="Times New Roman" w:cs="Times New Roman"/>
                <w:sz w:val="24"/>
                <w:szCs w:val="24"/>
              </w:rPr>
              <w:t>«Сувенир»</w:t>
            </w:r>
          </w:p>
        </w:tc>
        <w:tc>
          <w:tcPr>
            <w:tcW w:w="3402" w:type="dxa"/>
          </w:tcPr>
          <w:p w:rsidR="00C37F56" w:rsidRPr="002D10F4" w:rsidRDefault="00C37F56" w:rsidP="005A07F5">
            <w:pPr>
              <w:jc w:val="center"/>
              <w:rPr>
                <w:rFonts w:ascii="Times New Roman" w:hAnsi="Times New Roman" w:cs="Times New Roman"/>
                <w:sz w:val="24"/>
                <w:szCs w:val="24"/>
              </w:rPr>
            </w:pPr>
            <w:r w:rsidRPr="002D10F4">
              <w:rPr>
                <w:rFonts w:ascii="Times New Roman" w:hAnsi="Times New Roman" w:cs="Times New Roman"/>
                <w:sz w:val="24"/>
                <w:szCs w:val="24"/>
              </w:rPr>
              <w:t>Открытый региональный многожанровый онлайн-конкурс «Хрустальный ангел»</w:t>
            </w:r>
          </w:p>
        </w:tc>
        <w:tc>
          <w:tcPr>
            <w:tcW w:w="1417" w:type="dxa"/>
          </w:tcPr>
          <w:p w:rsidR="00C37F56" w:rsidRPr="002D10F4" w:rsidRDefault="00C37F56" w:rsidP="00B37B1A">
            <w:pPr>
              <w:jc w:val="center"/>
              <w:rPr>
                <w:rFonts w:ascii="Times New Roman" w:hAnsi="Times New Roman" w:cs="Times New Roman"/>
                <w:sz w:val="24"/>
                <w:szCs w:val="24"/>
              </w:rPr>
            </w:pPr>
            <w:r w:rsidRPr="002D10F4">
              <w:rPr>
                <w:rFonts w:ascii="Times New Roman" w:hAnsi="Times New Roman" w:cs="Times New Roman"/>
                <w:sz w:val="24"/>
                <w:szCs w:val="24"/>
              </w:rPr>
              <w:t>февраль</w:t>
            </w:r>
          </w:p>
        </w:tc>
        <w:tc>
          <w:tcPr>
            <w:tcW w:w="3119" w:type="dxa"/>
          </w:tcPr>
          <w:p w:rsidR="005A07F5" w:rsidRPr="000271CD" w:rsidRDefault="00C37F56" w:rsidP="005A07F5">
            <w:pPr>
              <w:jc w:val="center"/>
              <w:rPr>
                <w:rFonts w:ascii="Times New Roman" w:hAnsi="Times New Roman" w:cs="Times New Roman"/>
                <w:b/>
                <w:sz w:val="24"/>
                <w:szCs w:val="24"/>
              </w:rPr>
            </w:pPr>
            <w:r w:rsidRPr="002D10F4">
              <w:rPr>
                <w:rFonts w:ascii="Times New Roman" w:hAnsi="Times New Roman" w:cs="Times New Roman"/>
                <w:sz w:val="24"/>
                <w:szCs w:val="24"/>
              </w:rPr>
              <w:t>Диплом 2 степени</w:t>
            </w:r>
          </w:p>
          <w:p w:rsidR="00C37F56" w:rsidRPr="000271CD" w:rsidRDefault="00C37F56" w:rsidP="00B37B1A">
            <w:pPr>
              <w:jc w:val="center"/>
              <w:rPr>
                <w:rFonts w:ascii="Times New Roman" w:hAnsi="Times New Roman" w:cs="Times New Roman"/>
                <w:b/>
                <w:sz w:val="24"/>
                <w:szCs w:val="24"/>
              </w:rPr>
            </w:pPr>
          </w:p>
        </w:tc>
      </w:tr>
      <w:tr w:rsidR="00C37F56" w:rsidRPr="000271CD" w:rsidTr="005A07F5">
        <w:tc>
          <w:tcPr>
            <w:tcW w:w="1702" w:type="dxa"/>
          </w:tcPr>
          <w:p w:rsidR="00C37F56" w:rsidRPr="00115EB2" w:rsidRDefault="00C37F56" w:rsidP="00B37B1A">
            <w:pPr>
              <w:jc w:val="center"/>
              <w:rPr>
                <w:rFonts w:ascii="Times New Roman" w:hAnsi="Times New Roman" w:cs="Times New Roman"/>
                <w:sz w:val="24"/>
                <w:szCs w:val="24"/>
              </w:rPr>
            </w:pPr>
            <w:r w:rsidRPr="00115EB2">
              <w:rPr>
                <w:rFonts w:ascii="Times New Roman" w:hAnsi="Times New Roman" w:cs="Times New Roman"/>
                <w:sz w:val="24"/>
                <w:szCs w:val="24"/>
              </w:rPr>
              <w:t>«Сувенир»</w:t>
            </w:r>
          </w:p>
        </w:tc>
        <w:tc>
          <w:tcPr>
            <w:tcW w:w="3402" w:type="dxa"/>
          </w:tcPr>
          <w:p w:rsidR="00C37F56" w:rsidRDefault="00C37F56" w:rsidP="005A07F5">
            <w:pPr>
              <w:jc w:val="center"/>
              <w:rPr>
                <w:rFonts w:ascii="Times New Roman" w:hAnsi="Times New Roman" w:cs="Times New Roman"/>
                <w:sz w:val="24"/>
                <w:szCs w:val="24"/>
              </w:rPr>
            </w:pPr>
            <w:r>
              <w:rPr>
                <w:rFonts w:ascii="Times New Roman" w:hAnsi="Times New Roman" w:cs="Times New Roman"/>
                <w:sz w:val="24"/>
                <w:szCs w:val="24"/>
              </w:rPr>
              <w:t>ВДЦТ «Конкурс-Дети»</w:t>
            </w:r>
          </w:p>
          <w:p w:rsidR="00C37F56" w:rsidRPr="002D10F4" w:rsidRDefault="00C37F56" w:rsidP="005A07F5">
            <w:pPr>
              <w:jc w:val="center"/>
              <w:rPr>
                <w:rFonts w:ascii="Times New Roman" w:hAnsi="Times New Roman" w:cs="Times New Roman"/>
                <w:sz w:val="24"/>
                <w:szCs w:val="24"/>
              </w:rPr>
            </w:pPr>
            <w:r>
              <w:rPr>
                <w:rFonts w:ascii="Times New Roman" w:hAnsi="Times New Roman" w:cs="Times New Roman"/>
                <w:sz w:val="24"/>
                <w:szCs w:val="24"/>
              </w:rPr>
              <w:t>3 межрегиональный творческий конкурс «Озорная весна»</w:t>
            </w:r>
          </w:p>
        </w:tc>
        <w:tc>
          <w:tcPr>
            <w:tcW w:w="1417" w:type="dxa"/>
          </w:tcPr>
          <w:p w:rsidR="00C37F56" w:rsidRPr="002D10F4" w:rsidRDefault="00C37F56" w:rsidP="00B37B1A">
            <w:pPr>
              <w:jc w:val="center"/>
              <w:rPr>
                <w:rFonts w:ascii="Times New Roman" w:hAnsi="Times New Roman" w:cs="Times New Roman"/>
                <w:sz w:val="24"/>
                <w:szCs w:val="24"/>
              </w:rPr>
            </w:pPr>
            <w:r>
              <w:rPr>
                <w:rFonts w:ascii="Times New Roman" w:hAnsi="Times New Roman" w:cs="Times New Roman"/>
                <w:sz w:val="24"/>
                <w:szCs w:val="24"/>
              </w:rPr>
              <w:t>март</w:t>
            </w:r>
          </w:p>
        </w:tc>
        <w:tc>
          <w:tcPr>
            <w:tcW w:w="3119" w:type="dxa"/>
          </w:tcPr>
          <w:p w:rsidR="00C37F56" w:rsidRPr="00B96AE8" w:rsidRDefault="00C37F56" w:rsidP="00B37B1A">
            <w:pPr>
              <w:jc w:val="center"/>
              <w:rPr>
                <w:rFonts w:ascii="Times New Roman" w:hAnsi="Times New Roman" w:cs="Times New Roman"/>
                <w:sz w:val="24"/>
                <w:szCs w:val="24"/>
              </w:rPr>
            </w:pPr>
            <w:r w:rsidRPr="00B96AE8">
              <w:rPr>
                <w:rFonts w:ascii="Times New Roman" w:hAnsi="Times New Roman" w:cs="Times New Roman"/>
                <w:sz w:val="24"/>
                <w:szCs w:val="24"/>
              </w:rPr>
              <w:t>Диплом за 1 место –коллективная работа «Кошки» (смешанная техника)</w:t>
            </w:r>
          </w:p>
        </w:tc>
      </w:tr>
      <w:tr w:rsidR="00C37F56" w:rsidRPr="000271CD" w:rsidTr="005A07F5">
        <w:tc>
          <w:tcPr>
            <w:tcW w:w="1702" w:type="dxa"/>
          </w:tcPr>
          <w:p w:rsidR="00C37F56" w:rsidRPr="00115EB2" w:rsidRDefault="00C37F56" w:rsidP="00B37B1A">
            <w:pPr>
              <w:jc w:val="center"/>
              <w:rPr>
                <w:rFonts w:ascii="Times New Roman" w:hAnsi="Times New Roman" w:cs="Times New Roman"/>
                <w:sz w:val="24"/>
                <w:szCs w:val="24"/>
              </w:rPr>
            </w:pPr>
            <w:r w:rsidRPr="00115EB2">
              <w:rPr>
                <w:rFonts w:ascii="Times New Roman" w:hAnsi="Times New Roman" w:cs="Times New Roman"/>
                <w:sz w:val="24"/>
                <w:szCs w:val="24"/>
              </w:rPr>
              <w:t>«</w:t>
            </w:r>
            <w:proofErr w:type="spellStart"/>
            <w:r w:rsidRPr="00115EB2">
              <w:rPr>
                <w:rFonts w:ascii="Times New Roman" w:hAnsi="Times New Roman" w:cs="Times New Roman"/>
                <w:sz w:val="24"/>
                <w:szCs w:val="24"/>
              </w:rPr>
              <w:t>Фотодизайн</w:t>
            </w:r>
            <w:proofErr w:type="spellEnd"/>
            <w:r w:rsidRPr="00115EB2">
              <w:rPr>
                <w:rFonts w:ascii="Times New Roman" w:hAnsi="Times New Roman" w:cs="Times New Roman"/>
                <w:sz w:val="24"/>
                <w:szCs w:val="24"/>
              </w:rPr>
              <w:t>»</w:t>
            </w:r>
          </w:p>
        </w:tc>
        <w:tc>
          <w:tcPr>
            <w:tcW w:w="3402" w:type="dxa"/>
          </w:tcPr>
          <w:p w:rsidR="00C37F56" w:rsidRDefault="00C37F56" w:rsidP="005A07F5">
            <w:pPr>
              <w:jc w:val="center"/>
              <w:rPr>
                <w:rFonts w:ascii="Times New Roman" w:hAnsi="Times New Roman" w:cs="Times New Roman"/>
                <w:bCs/>
                <w:sz w:val="24"/>
                <w:szCs w:val="24"/>
              </w:rPr>
            </w:pPr>
            <w:r>
              <w:rPr>
                <w:rFonts w:ascii="Times New Roman" w:hAnsi="Times New Roman" w:cs="Times New Roman"/>
                <w:color w:val="000000"/>
                <w:sz w:val="24"/>
                <w:szCs w:val="24"/>
              </w:rPr>
              <w:t>Межрегиональный фотоконкурс «Буклук_2021»</w:t>
            </w:r>
          </w:p>
        </w:tc>
        <w:tc>
          <w:tcPr>
            <w:tcW w:w="1417" w:type="dxa"/>
          </w:tcPr>
          <w:p w:rsidR="00C37F56" w:rsidRPr="00E348CD" w:rsidRDefault="00C37F56" w:rsidP="00B37B1A">
            <w:pPr>
              <w:jc w:val="center"/>
              <w:rPr>
                <w:rFonts w:ascii="Times New Roman" w:hAnsi="Times New Roman" w:cs="Times New Roman"/>
                <w:sz w:val="24"/>
                <w:szCs w:val="24"/>
              </w:rPr>
            </w:pPr>
            <w:r w:rsidRPr="00E348CD">
              <w:rPr>
                <w:rFonts w:ascii="Times New Roman" w:hAnsi="Times New Roman" w:cs="Times New Roman"/>
                <w:sz w:val="24"/>
                <w:szCs w:val="24"/>
              </w:rPr>
              <w:t>март</w:t>
            </w:r>
          </w:p>
        </w:tc>
        <w:tc>
          <w:tcPr>
            <w:tcW w:w="3119" w:type="dxa"/>
          </w:tcPr>
          <w:p w:rsidR="00C37F56" w:rsidRPr="000271CD" w:rsidRDefault="00C37F56" w:rsidP="00B37B1A">
            <w:pPr>
              <w:jc w:val="center"/>
              <w:rPr>
                <w:rFonts w:ascii="Times New Roman" w:hAnsi="Times New Roman" w:cs="Times New Roman"/>
                <w:b/>
                <w:sz w:val="24"/>
                <w:szCs w:val="24"/>
              </w:rPr>
            </w:pPr>
            <w:r>
              <w:rPr>
                <w:rFonts w:ascii="Times New Roman" w:hAnsi="Times New Roman" w:cs="Times New Roman"/>
                <w:sz w:val="24"/>
                <w:szCs w:val="24"/>
              </w:rPr>
              <w:t>сертификат участника</w:t>
            </w:r>
          </w:p>
        </w:tc>
      </w:tr>
      <w:tr w:rsidR="00C37F56" w:rsidRPr="000271CD" w:rsidTr="005A07F5">
        <w:tc>
          <w:tcPr>
            <w:tcW w:w="1702" w:type="dxa"/>
          </w:tcPr>
          <w:p w:rsidR="00C37F56" w:rsidRPr="00115EB2" w:rsidRDefault="00C37F56" w:rsidP="00B37B1A">
            <w:pPr>
              <w:jc w:val="center"/>
              <w:rPr>
                <w:rFonts w:ascii="Times New Roman" w:hAnsi="Times New Roman" w:cs="Times New Roman"/>
                <w:sz w:val="24"/>
                <w:szCs w:val="24"/>
              </w:rPr>
            </w:pPr>
            <w:r w:rsidRPr="00115EB2">
              <w:rPr>
                <w:rFonts w:ascii="Times New Roman" w:hAnsi="Times New Roman" w:cs="Times New Roman"/>
                <w:sz w:val="24"/>
                <w:szCs w:val="24"/>
              </w:rPr>
              <w:t>«Детское издательство»</w:t>
            </w:r>
          </w:p>
        </w:tc>
        <w:tc>
          <w:tcPr>
            <w:tcW w:w="3402" w:type="dxa"/>
          </w:tcPr>
          <w:p w:rsidR="00C37F56" w:rsidRDefault="00C37F56" w:rsidP="005A07F5">
            <w:pPr>
              <w:jc w:val="center"/>
              <w:rPr>
                <w:rFonts w:ascii="Times New Roman" w:hAnsi="Times New Roman" w:cs="Times New Roman"/>
                <w:sz w:val="24"/>
                <w:szCs w:val="24"/>
              </w:rPr>
            </w:pPr>
            <w:r w:rsidRPr="00374074">
              <w:rPr>
                <w:rFonts w:ascii="Times New Roman" w:hAnsi="Times New Roman" w:cs="Times New Roman"/>
                <w:sz w:val="24"/>
                <w:szCs w:val="24"/>
              </w:rPr>
              <w:t>Региональный фестиваль «Светлое Христово Воскресенье»</w:t>
            </w:r>
          </w:p>
        </w:tc>
        <w:tc>
          <w:tcPr>
            <w:tcW w:w="1417" w:type="dxa"/>
          </w:tcPr>
          <w:p w:rsidR="00C37F56" w:rsidRPr="00E348CD" w:rsidRDefault="00C37F56" w:rsidP="00B37B1A">
            <w:pPr>
              <w:jc w:val="center"/>
              <w:rPr>
                <w:rFonts w:ascii="Times New Roman" w:hAnsi="Times New Roman" w:cs="Times New Roman"/>
                <w:sz w:val="24"/>
                <w:szCs w:val="24"/>
              </w:rPr>
            </w:pPr>
            <w:r w:rsidRPr="00E348CD">
              <w:rPr>
                <w:rFonts w:ascii="Times New Roman" w:hAnsi="Times New Roman" w:cs="Times New Roman"/>
                <w:sz w:val="24"/>
                <w:szCs w:val="24"/>
              </w:rPr>
              <w:t>май</w:t>
            </w:r>
          </w:p>
        </w:tc>
        <w:tc>
          <w:tcPr>
            <w:tcW w:w="3119" w:type="dxa"/>
          </w:tcPr>
          <w:p w:rsidR="00C37F56" w:rsidRPr="004A1979" w:rsidRDefault="005A07F5" w:rsidP="00B37B1A">
            <w:pPr>
              <w:jc w:val="center"/>
              <w:rPr>
                <w:rFonts w:ascii="Times New Roman" w:hAnsi="Times New Roman" w:cs="Times New Roman"/>
                <w:sz w:val="24"/>
                <w:szCs w:val="24"/>
              </w:rPr>
            </w:pPr>
            <w:r>
              <w:rPr>
                <w:rFonts w:ascii="Times New Roman" w:hAnsi="Times New Roman" w:cs="Times New Roman"/>
                <w:sz w:val="24"/>
                <w:szCs w:val="24"/>
              </w:rPr>
              <w:t>сертификат за участие в 1 туре</w:t>
            </w:r>
          </w:p>
          <w:p w:rsidR="00C37F56" w:rsidRPr="000271CD" w:rsidRDefault="00C37F56" w:rsidP="00B37B1A">
            <w:pPr>
              <w:jc w:val="center"/>
              <w:rPr>
                <w:rFonts w:ascii="Times New Roman" w:hAnsi="Times New Roman" w:cs="Times New Roman"/>
                <w:b/>
                <w:sz w:val="24"/>
                <w:szCs w:val="24"/>
              </w:rPr>
            </w:pPr>
          </w:p>
        </w:tc>
      </w:tr>
      <w:tr w:rsidR="00C37F56" w:rsidRPr="000271CD" w:rsidTr="005A07F5">
        <w:tc>
          <w:tcPr>
            <w:tcW w:w="1702" w:type="dxa"/>
          </w:tcPr>
          <w:p w:rsidR="00C37F56" w:rsidRPr="00115EB2" w:rsidRDefault="00C37F56" w:rsidP="00B37B1A">
            <w:pPr>
              <w:rPr>
                <w:rFonts w:ascii="Times New Roman" w:hAnsi="Times New Roman" w:cs="Times New Roman"/>
                <w:sz w:val="24"/>
                <w:szCs w:val="24"/>
              </w:rPr>
            </w:pPr>
            <w:r w:rsidRPr="00115EB2">
              <w:rPr>
                <w:rFonts w:ascii="Times New Roman" w:hAnsi="Times New Roman" w:cs="Times New Roman"/>
                <w:sz w:val="24"/>
                <w:szCs w:val="24"/>
              </w:rPr>
              <w:t>«Фантазеры»</w:t>
            </w:r>
          </w:p>
        </w:tc>
        <w:tc>
          <w:tcPr>
            <w:tcW w:w="3402" w:type="dxa"/>
          </w:tcPr>
          <w:p w:rsidR="00C37F56" w:rsidRPr="008A569B" w:rsidRDefault="00C37F56" w:rsidP="00C7098D">
            <w:pPr>
              <w:jc w:val="center"/>
              <w:rPr>
                <w:rFonts w:ascii="Times New Roman" w:hAnsi="Times New Roman" w:cs="Times New Roman"/>
                <w:sz w:val="24"/>
                <w:szCs w:val="24"/>
              </w:rPr>
            </w:pPr>
            <w:r w:rsidRPr="008A569B">
              <w:rPr>
                <w:rFonts w:ascii="Times New Roman" w:hAnsi="Times New Roman" w:cs="Times New Roman"/>
                <w:sz w:val="24"/>
                <w:szCs w:val="24"/>
              </w:rPr>
              <w:t>Конкурс детских рисунков «Мир воды глазами детей Ленинградской области»</w:t>
            </w:r>
          </w:p>
          <w:p w:rsidR="00C37F56" w:rsidRDefault="00C37F56" w:rsidP="00C7098D">
            <w:pPr>
              <w:jc w:val="center"/>
              <w:rPr>
                <w:rFonts w:ascii="Times New Roman" w:hAnsi="Times New Roman" w:cs="Times New Roman"/>
                <w:sz w:val="24"/>
                <w:szCs w:val="24"/>
              </w:rPr>
            </w:pPr>
            <w:r w:rsidRPr="008A569B">
              <w:rPr>
                <w:rFonts w:ascii="Times New Roman" w:hAnsi="Times New Roman" w:cs="Times New Roman"/>
                <w:sz w:val="24"/>
                <w:szCs w:val="24"/>
              </w:rPr>
              <w:t>Законодательное собрание Ленинградской области</w:t>
            </w:r>
          </w:p>
        </w:tc>
        <w:tc>
          <w:tcPr>
            <w:tcW w:w="1417" w:type="dxa"/>
          </w:tcPr>
          <w:p w:rsidR="00C37F56" w:rsidRPr="00E348CD" w:rsidRDefault="00C37F56" w:rsidP="00B37B1A">
            <w:pPr>
              <w:jc w:val="center"/>
              <w:rPr>
                <w:rFonts w:ascii="Times New Roman" w:hAnsi="Times New Roman" w:cs="Times New Roman"/>
                <w:sz w:val="24"/>
                <w:szCs w:val="24"/>
              </w:rPr>
            </w:pPr>
            <w:r w:rsidRPr="00E348CD">
              <w:rPr>
                <w:rFonts w:ascii="Times New Roman" w:hAnsi="Times New Roman" w:cs="Times New Roman"/>
                <w:sz w:val="24"/>
                <w:szCs w:val="24"/>
              </w:rPr>
              <w:t>апрель</w:t>
            </w:r>
          </w:p>
        </w:tc>
        <w:tc>
          <w:tcPr>
            <w:tcW w:w="3119" w:type="dxa"/>
          </w:tcPr>
          <w:p w:rsidR="00C37F56" w:rsidRPr="00D54ABD" w:rsidRDefault="00C37F56" w:rsidP="00B37B1A">
            <w:pPr>
              <w:jc w:val="center"/>
              <w:rPr>
                <w:rFonts w:ascii="Times New Roman" w:hAnsi="Times New Roman" w:cs="Times New Roman"/>
                <w:sz w:val="24"/>
                <w:szCs w:val="24"/>
              </w:rPr>
            </w:pPr>
            <w:r w:rsidRPr="00D54ABD">
              <w:rPr>
                <w:rFonts w:ascii="Times New Roman" w:hAnsi="Times New Roman" w:cs="Times New Roman"/>
                <w:sz w:val="24"/>
                <w:szCs w:val="24"/>
              </w:rPr>
              <w:t>участие</w:t>
            </w:r>
          </w:p>
        </w:tc>
      </w:tr>
      <w:tr w:rsidR="00C37F56" w:rsidRPr="000271CD" w:rsidTr="005A07F5">
        <w:tc>
          <w:tcPr>
            <w:tcW w:w="1702" w:type="dxa"/>
          </w:tcPr>
          <w:p w:rsidR="00C37F56" w:rsidRPr="00115EB2" w:rsidRDefault="00C37F56" w:rsidP="00B37B1A">
            <w:pPr>
              <w:jc w:val="center"/>
              <w:rPr>
                <w:rFonts w:ascii="Times New Roman" w:hAnsi="Times New Roman" w:cs="Times New Roman"/>
                <w:sz w:val="24"/>
                <w:szCs w:val="24"/>
              </w:rPr>
            </w:pPr>
            <w:r w:rsidRPr="00115EB2">
              <w:rPr>
                <w:rFonts w:ascii="Times New Roman" w:hAnsi="Times New Roman" w:cs="Times New Roman"/>
                <w:sz w:val="24"/>
                <w:szCs w:val="24"/>
              </w:rPr>
              <w:lastRenderedPageBreak/>
              <w:t>«Фантазеры»</w:t>
            </w:r>
          </w:p>
        </w:tc>
        <w:tc>
          <w:tcPr>
            <w:tcW w:w="3402" w:type="dxa"/>
          </w:tcPr>
          <w:p w:rsidR="00C37F56" w:rsidRPr="0045420B" w:rsidRDefault="00C37F56" w:rsidP="00C7098D">
            <w:pPr>
              <w:jc w:val="center"/>
              <w:rPr>
                <w:rFonts w:ascii="Times New Roman" w:hAnsi="Times New Roman" w:cs="Times New Roman"/>
                <w:sz w:val="24"/>
                <w:szCs w:val="24"/>
              </w:rPr>
            </w:pPr>
            <w:r w:rsidRPr="0045420B">
              <w:rPr>
                <w:rFonts w:ascii="Times New Roman" w:hAnsi="Times New Roman" w:cs="Times New Roman"/>
                <w:sz w:val="24"/>
                <w:szCs w:val="24"/>
              </w:rPr>
              <w:t>Региональный этап Всероссийского конкурса</w:t>
            </w:r>
          </w:p>
          <w:p w:rsidR="00C37F56" w:rsidRPr="0045420B" w:rsidRDefault="00C37F56" w:rsidP="00C7098D">
            <w:pPr>
              <w:jc w:val="center"/>
              <w:rPr>
                <w:rFonts w:ascii="Times New Roman" w:hAnsi="Times New Roman" w:cs="Times New Roman"/>
                <w:sz w:val="24"/>
                <w:szCs w:val="24"/>
              </w:rPr>
            </w:pPr>
            <w:r w:rsidRPr="0045420B">
              <w:rPr>
                <w:rFonts w:ascii="Times New Roman" w:hAnsi="Times New Roman" w:cs="Times New Roman"/>
                <w:sz w:val="24"/>
                <w:szCs w:val="24"/>
              </w:rPr>
              <w:t>детско-юношеского творчества по пожарной безопасности</w:t>
            </w:r>
          </w:p>
          <w:p w:rsidR="00C37F56" w:rsidRPr="0045420B" w:rsidRDefault="00C37F56" w:rsidP="00C7098D">
            <w:pPr>
              <w:jc w:val="center"/>
              <w:rPr>
                <w:rFonts w:ascii="Times New Roman" w:hAnsi="Times New Roman" w:cs="Times New Roman"/>
                <w:sz w:val="24"/>
                <w:szCs w:val="24"/>
              </w:rPr>
            </w:pPr>
            <w:r w:rsidRPr="0045420B">
              <w:rPr>
                <w:rFonts w:ascii="Times New Roman" w:hAnsi="Times New Roman" w:cs="Times New Roman"/>
                <w:sz w:val="24"/>
                <w:szCs w:val="24"/>
              </w:rPr>
              <w:t>«Неопалимая купина»</w:t>
            </w:r>
          </w:p>
          <w:p w:rsidR="00C37F56" w:rsidRDefault="00C37F56" w:rsidP="00C7098D">
            <w:pPr>
              <w:jc w:val="center"/>
              <w:rPr>
                <w:rFonts w:ascii="Times New Roman" w:hAnsi="Times New Roman" w:cs="Times New Roman"/>
                <w:sz w:val="24"/>
                <w:szCs w:val="24"/>
              </w:rPr>
            </w:pPr>
            <w:r w:rsidRPr="0045420B">
              <w:rPr>
                <w:rFonts w:ascii="Times New Roman" w:hAnsi="Times New Roman" w:cs="Times New Roman"/>
                <w:sz w:val="24"/>
                <w:szCs w:val="24"/>
              </w:rPr>
              <w:t>ГБУ ДО «Центр «Ладога»</w:t>
            </w:r>
          </w:p>
        </w:tc>
        <w:tc>
          <w:tcPr>
            <w:tcW w:w="1417" w:type="dxa"/>
          </w:tcPr>
          <w:p w:rsidR="00C37F56" w:rsidRPr="00E348CD" w:rsidRDefault="00C37F56" w:rsidP="00B37B1A">
            <w:pPr>
              <w:jc w:val="center"/>
              <w:rPr>
                <w:rFonts w:ascii="Times New Roman" w:hAnsi="Times New Roman" w:cs="Times New Roman"/>
                <w:sz w:val="24"/>
                <w:szCs w:val="24"/>
              </w:rPr>
            </w:pPr>
            <w:r w:rsidRPr="00E348CD">
              <w:rPr>
                <w:rFonts w:ascii="Times New Roman" w:hAnsi="Times New Roman" w:cs="Times New Roman"/>
                <w:sz w:val="24"/>
                <w:szCs w:val="24"/>
              </w:rPr>
              <w:t>апрель</w:t>
            </w:r>
          </w:p>
        </w:tc>
        <w:tc>
          <w:tcPr>
            <w:tcW w:w="3119" w:type="dxa"/>
          </w:tcPr>
          <w:p w:rsidR="00C37F56" w:rsidRPr="000271CD" w:rsidRDefault="00C37F56" w:rsidP="00B37B1A">
            <w:pPr>
              <w:jc w:val="center"/>
              <w:rPr>
                <w:rFonts w:ascii="Times New Roman" w:hAnsi="Times New Roman" w:cs="Times New Roman"/>
                <w:b/>
                <w:sz w:val="24"/>
                <w:szCs w:val="24"/>
              </w:rPr>
            </w:pPr>
            <w:r w:rsidRPr="0045420B">
              <w:rPr>
                <w:rFonts w:ascii="Times New Roman" w:hAnsi="Times New Roman" w:cs="Times New Roman"/>
                <w:sz w:val="24"/>
                <w:szCs w:val="24"/>
              </w:rPr>
              <w:t xml:space="preserve">Диплом за 3 место </w:t>
            </w:r>
          </w:p>
        </w:tc>
      </w:tr>
      <w:tr w:rsidR="00C37F56" w:rsidRPr="000271CD" w:rsidTr="005A07F5">
        <w:trPr>
          <w:trHeight w:val="923"/>
        </w:trPr>
        <w:tc>
          <w:tcPr>
            <w:tcW w:w="1702" w:type="dxa"/>
          </w:tcPr>
          <w:p w:rsidR="00C37F56" w:rsidRPr="00115EB2" w:rsidRDefault="00C37F56"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«Мир графики»</w:t>
            </w:r>
          </w:p>
        </w:tc>
        <w:tc>
          <w:tcPr>
            <w:tcW w:w="3402" w:type="dxa"/>
          </w:tcPr>
          <w:p w:rsidR="00C37F56" w:rsidRPr="005F2932" w:rsidRDefault="00C37F56" w:rsidP="00C7098D">
            <w:pPr>
              <w:pStyle w:val="3"/>
              <w:ind w:left="0"/>
              <w:jc w:val="center"/>
              <w:rPr>
                <w:rFonts w:ascii="Times New Roman" w:hAnsi="Times New Roman" w:cs="Times New Roman"/>
                <w:sz w:val="24"/>
                <w:szCs w:val="24"/>
              </w:rPr>
            </w:pPr>
            <w:r w:rsidRPr="005F2932">
              <w:rPr>
                <w:rFonts w:ascii="Times New Roman" w:hAnsi="Times New Roman" w:cs="Times New Roman"/>
                <w:sz w:val="24"/>
                <w:szCs w:val="24"/>
              </w:rPr>
              <w:t>Областной конкурс детских художественных работ «Традиции и обряды народов России»</w:t>
            </w:r>
          </w:p>
        </w:tc>
        <w:tc>
          <w:tcPr>
            <w:tcW w:w="1417" w:type="dxa"/>
          </w:tcPr>
          <w:p w:rsidR="00C37F56" w:rsidRPr="000271CD" w:rsidRDefault="00C37F56" w:rsidP="00B37B1A">
            <w:pPr>
              <w:jc w:val="center"/>
              <w:rPr>
                <w:rFonts w:ascii="Times New Roman" w:hAnsi="Times New Roman" w:cs="Times New Roman"/>
                <w:sz w:val="24"/>
                <w:szCs w:val="24"/>
              </w:rPr>
            </w:pPr>
            <w:r w:rsidRPr="000271CD">
              <w:rPr>
                <w:rFonts w:ascii="Times New Roman" w:hAnsi="Times New Roman" w:cs="Times New Roman"/>
                <w:sz w:val="24"/>
                <w:szCs w:val="24"/>
              </w:rPr>
              <w:t xml:space="preserve">5 ноября </w:t>
            </w:r>
          </w:p>
        </w:tc>
        <w:tc>
          <w:tcPr>
            <w:tcW w:w="3119" w:type="dxa"/>
          </w:tcPr>
          <w:p w:rsidR="00C37F56" w:rsidRPr="000271CD" w:rsidRDefault="00C37F56" w:rsidP="00B37B1A">
            <w:pPr>
              <w:jc w:val="center"/>
              <w:rPr>
                <w:rFonts w:ascii="Times New Roman" w:hAnsi="Times New Roman" w:cs="Times New Roman"/>
                <w:sz w:val="24"/>
                <w:szCs w:val="24"/>
              </w:rPr>
            </w:pPr>
            <w:r>
              <w:rPr>
                <w:rFonts w:ascii="Times New Roman" w:hAnsi="Times New Roman" w:cs="Times New Roman"/>
                <w:sz w:val="24"/>
                <w:szCs w:val="24"/>
              </w:rPr>
              <w:t>участие</w:t>
            </w:r>
          </w:p>
        </w:tc>
      </w:tr>
      <w:tr w:rsidR="00C37F56" w:rsidRPr="000271CD" w:rsidTr="005A07F5">
        <w:trPr>
          <w:trHeight w:val="923"/>
        </w:trPr>
        <w:tc>
          <w:tcPr>
            <w:tcW w:w="1702" w:type="dxa"/>
          </w:tcPr>
          <w:p w:rsidR="00C37F56" w:rsidRPr="00115EB2" w:rsidRDefault="00C37F56"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«Психология общения»</w:t>
            </w:r>
          </w:p>
        </w:tc>
        <w:tc>
          <w:tcPr>
            <w:tcW w:w="3402" w:type="dxa"/>
          </w:tcPr>
          <w:p w:rsidR="00C37F56" w:rsidRPr="005F2932" w:rsidRDefault="00C37F56" w:rsidP="00C7098D">
            <w:pPr>
              <w:pStyle w:val="3"/>
              <w:ind w:left="0"/>
              <w:jc w:val="center"/>
              <w:rPr>
                <w:rFonts w:ascii="Times New Roman" w:hAnsi="Times New Roman" w:cs="Times New Roman"/>
                <w:sz w:val="24"/>
                <w:szCs w:val="24"/>
              </w:rPr>
            </w:pPr>
            <w:r w:rsidRPr="005F2932">
              <w:rPr>
                <w:rFonts w:ascii="Times New Roman" w:hAnsi="Times New Roman" w:cs="Times New Roman"/>
                <w:sz w:val="24"/>
                <w:szCs w:val="24"/>
              </w:rPr>
              <w:t xml:space="preserve">Ленинградский областной поэтический конкурс (организатор - </w:t>
            </w:r>
            <w:r w:rsidRPr="005F2932">
              <w:rPr>
                <w:rFonts w:ascii="Times New Roman" w:hAnsi="Times New Roman" w:cs="Times New Roman"/>
                <w:color w:val="000000"/>
                <w:sz w:val="24"/>
                <w:szCs w:val="24"/>
                <w:shd w:val="clear" w:color="auto" w:fill="FFFFFF"/>
              </w:rPr>
              <w:t>Комитет общего и профессионального образования Ленинградской области, комитет по культуре и туризму Ленинградской области и Драматический театр на Васильевском)</w:t>
            </w:r>
          </w:p>
        </w:tc>
        <w:tc>
          <w:tcPr>
            <w:tcW w:w="1417" w:type="dxa"/>
          </w:tcPr>
          <w:p w:rsidR="00C37F56" w:rsidRPr="000271CD" w:rsidRDefault="00C37F56" w:rsidP="00B37B1A">
            <w:pPr>
              <w:jc w:val="center"/>
              <w:rPr>
                <w:rFonts w:ascii="Times New Roman" w:hAnsi="Times New Roman" w:cs="Times New Roman"/>
                <w:sz w:val="24"/>
                <w:szCs w:val="24"/>
              </w:rPr>
            </w:pPr>
            <w:r>
              <w:rPr>
                <w:rFonts w:ascii="Times New Roman" w:hAnsi="Times New Roman" w:cs="Times New Roman"/>
                <w:sz w:val="24"/>
                <w:szCs w:val="24"/>
              </w:rPr>
              <w:t>ноябрь-декабрь</w:t>
            </w:r>
          </w:p>
        </w:tc>
        <w:tc>
          <w:tcPr>
            <w:tcW w:w="3119" w:type="dxa"/>
          </w:tcPr>
          <w:p w:rsidR="00C37F56" w:rsidRDefault="00C37F56" w:rsidP="00B37B1A">
            <w:pPr>
              <w:jc w:val="center"/>
              <w:rPr>
                <w:rFonts w:ascii="Times New Roman" w:hAnsi="Times New Roman" w:cs="Times New Roman"/>
                <w:sz w:val="24"/>
                <w:szCs w:val="24"/>
              </w:rPr>
            </w:pPr>
            <w:r>
              <w:rPr>
                <w:rFonts w:ascii="Times New Roman" w:hAnsi="Times New Roman" w:cs="Times New Roman"/>
                <w:sz w:val="24"/>
                <w:szCs w:val="24"/>
              </w:rPr>
              <w:t>участие</w:t>
            </w:r>
          </w:p>
        </w:tc>
      </w:tr>
      <w:tr w:rsidR="00C37F56" w:rsidRPr="000271CD" w:rsidTr="005A07F5">
        <w:tc>
          <w:tcPr>
            <w:tcW w:w="1702" w:type="dxa"/>
          </w:tcPr>
          <w:p w:rsidR="00C37F56" w:rsidRPr="00115EB2" w:rsidRDefault="00C37F56"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«Мир графики»</w:t>
            </w:r>
          </w:p>
        </w:tc>
        <w:tc>
          <w:tcPr>
            <w:tcW w:w="3402" w:type="dxa"/>
          </w:tcPr>
          <w:p w:rsidR="00C37F56" w:rsidRPr="005F2932" w:rsidRDefault="00C37F56" w:rsidP="00C7098D">
            <w:pPr>
              <w:pStyle w:val="3"/>
              <w:ind w:left="0"/>
              <w:jc w:val="center"/>
              <w:rPr>
                <w:rFonts w:ascii="Times New Roman" w:hAnsi="Times New Roman" w:cs="Times New Roman"/>
                <w:sz w:val="24"/>
                <w:szCs w:val="24"/>
              </w:rPr>
            </w:pPr>
            <w:r w:rsidRPr="005F2932">
              <w:rPr>
                <w:rFonts w:ascii="Times New Roman" w:hAnsi="Times New Roman" w:cs="Times New Roman"/>
                <w:sz w:val="24"/>
                <w:szCs w:val="24"/>
              </w:rPr>
              <w:t>Областной конкурс эскизов этикетов для оформления спичечных коробков «Злой огонь!»</w:t>
            </w:r>
          </w:p>
        </w:tc>
        <w:tc>
          <w:tcPr>
            <w:tcW w:w="1417" w:type="dxa"/>
          </w:tcPr>
          <w:p w:rsidR="00C37F56" w:rsidRPr="000271CD" w:rsidRDefault="00C37F56" w:rsidP="00B37B1A">
            <w:pPr>
              <w:jc w:val="center"/>
              <w:rPr>
                <w:rFonts w:ascii="Times New Roman" w:hAnsi="Times New Roman" w:cs="Times New Roman"/>
                <w:sz w:val="24"/>
                <w:szCs w:val="24"/>
              </w:rPr>
            </w:pPr>
            <w:r w:rsidRPr="000271CD">
              <w:rPr>
                <w:rFonts w:ascii="Times New Roman" w:hAnsi="Times New Roman" w:cs="Times New Roman"/>
                <w:sz w:val="24"/>
                <w:szCs w:val="24"/>
              </w:rPr>
              <w:t>ноябрь</w:t>
            </w:r>
          </w:p>
        </w:tc>
        <w:tc>
          <w:tcPr>
            <w:tcW w:w="3119" w:type="dxa"/>
          </w:tcPr>
          <w:p w:rsidR="00C37F56" w:rsidRPr="000271CD" w:rsidRDefault="00C37F56" w:rsidP="00B37B1A">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C37F56" w:rsidRPr="000271CD" w:rsidTr="005A07F5">
        <w:tc>
          <w:tcPr>
            <w:tcW w:w="1702" w:type="dxa"/>
          </w:tcPr>
          <w:p w:rsidR="00C37F56" w:rsidRPr="00115EB2" w:rsidRDefault="00C37F56"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«Фантазеры»</w:t>
            </w:r>
          </w:p>
        </w:tc>
        <w:tc>
          <w:tcPr>
            <w:tcW w:w="3402" w:type="dxa"/>
          </w:tcPr>
          <w:p w:rsidR="00C37F56" w:rsidRPr="005F2932" w:rsidRDefault="00C37F56" w:rsidP="00C7098D">
            <w:pPr>
              <w:pStyle w:val="3"/>
              <w:ind w:left="0"/>
              <w:jc w:val="center"/>
              <w:rPr>
                <w:rFonts w:ascii="Times New Roman" w:hAnsi="Times New Roman" w:cs="Times New Roman"/>
                <w:sz w:val="24"/>
                <w:szCs w:val="24"/>
              </w:rPr>
            </w:pPr>
            <w:r w:rsidRPr="005F2932">
              <w:rPr>
                <w:rFonts w:ascii="Times New Roman" w:hAnsi="Times New Roman" w:cs="Times New Roman"/>
                <w:sz w:val="24"/>
                <w:szCs w:val="24"/>
              </w:rPr>
              <w:t>Областной конкурс эскизов этикетов для оформления спичечных коробков «Злой огонь!»</w:t>
            </w:r>
          </w:p>
        </w:tc>
        <w:tc>
          <w:tcPr>
            <w:tcW w:w="1417" w:type="dxa"/>
          </w:tcPr>
          <w:p w:rsidR="00C37F56" w:rsidRPr="000271CD" w:rsidRDefault="00C37F56" w:rsidP="00B37B1A">
            <w:pPr>
              <w:jc w:val="center"/>
              <w:rPr>
                <w:rFonts w:ascii="Times New Roman" w:hAnsi="Times New Roman" w:cs="Times New Roman"/>
                <w:sz w:val="24"/>
                <w:szCs w:val="24"/>
              </w:rPr>
            </w:pPr>
            <w:r w:rsidRPr="000271CD">
              <w:rPr>
                <w:rFonts w:ascii="Times New Roman" w:hAnsi="Times New Roman" w:cs="Times New Roman"/>
                <w:sz w:val="24"/>
                <w:szCs w:val="24"/>
              </w:rPr>
              <w:t>ноябрь</w:t>
            </w:r>
          </w:p>
        </w:tc>
        <w:tc>
          <w:tcPr>
            <w:tcW w:w="3119" w:type="dxa"/>
          </w:tcPr>
          <w:p w:rsidR="00C37F56" w:rsidRPr="00AB0052" w:rsidRDefault="00C37F56" w:rsidP="00B37B1A">
            <w:pPr>
              <w:jc w:val="center"/>
              <w:rPr>
                <w:rFonts w:ascii="Times New Roman" w:hAnsi="Times New Roman" w:cs="Times New Roman"/>
                <w:sz w:val="24"/>
                <w:szCs w:val="24"/>
                <w:lang w:val="en-US"/>
              </w:rPr>
            </w:pPr>
            <w:r>
              <w:rPr>
                <w:rFonts w:ascii="Times New Roman" w:hAnsi="Times New Roman" w:cs="Times New Roman"/>
                <w:sz w:val="24"/>
                <w:szCs w:val="24"/>
              </w:rPr>
              <w:t>Сертификат участника</w:t>
            </w:r>
          </w:p>
        </w:tc>
      </w:tr>
      <w:tr w:rsidR="00C37F56" w:rsidRPr="000271CD" w:rsidTr="005A07F5">
        <w:tc>
          <w:tcPr>
            <w:tcW w:w="1702" w:type="dxa"/>
          </w:tcPr>
          <w:p w:rsidR="00C37F56" w:rsidRPr="00115EB2" w:rsidRDefault="00C37F56"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w:t>
            </w:r>
            <w:proofErr w:type="spellStart"/>
            <w:r w:rsidRPr="00115EB2">
              <w:rPr>
                <w:rFonts w:ascii="Times New Roman" w:hAnsi="Times New Roman" w:cs="Times New Roman"/>
                <w:sz w:val="24"/>
                <w:szCs w:val="24"/>
              </w:rPr>
              <w:t>Фотодизайн</w:t>
            </w:r>
            <w:proofErr w:type="spellEnd"/>
            <w:r w:rsidRPr="00115EB2">
              <w:rPr>
                <w:rFonts w:ascii="Times New Roman" w:hAnsi="Times New Roman" w:cs="Times New Roman"/>
                <w:sz w:val="24"/>
                <w:szCs w:val="24"/>
              </w:rPr>
              <w:t>»</w:t>
            </w:r>
          </w:p>
        </w:tc>
        <w:tc>
          <w:tcPr>
            <w:tcW w:w="3402" w:type="dxa"/>
          </w:tcPr>
          <w:p w:rsidR="00C37F56" w:rsidRPr="005F2932" w:rsidRDefault="00C37F56" w:rsidP="00C7098D">
            <w:pPr>
              <w:pStyle w:val="3"/>
              <w:ind w:left="0"/>
              <w:jc w:val="center"/>
              <w:rPr>
                <w:rFonts w:ascii="Times New Roman" w:hAnsi="Times New Roman" w:cs="Times New Roman"/>
                <w:sz w:val="24"/>
                <w:szCs w:val="24"/>
              </w:rPr>
            </w:pPr>
            <w:r w:rsidRPr="005F2932">
              <w:rPr>
                <w:rFonts w:ascii="Times New Roman" w:hAnsi="Times New Roman" w:cs="Times New Roman"/>
                <w:sz w:val="24"/>
                <w:szCs w:val="24"/>
              </w:rPr>
              <w:t>Областной конкурс детского творчества «Мы в ответе за тех, кого приручили»</w:t>
            </w:r>
          </w:p>
        </w:tc>
        <w:tc>
          <w:tcPr>
            <w:tcW w:w="1417" w:type="dxa"/>
          </w:tcPr>
          <w:p w:rsidR="00C37F56" w:rsidRPr="000271CD" w:rsidRDefault="00C37F56" w:rsidP="00B37B1A">
            <w:pPr>
              <w:jc w:val="center"/>
              <w:rPr>
                <w:rFonts w:ascii="Times New Roman" w:hAnsi="Times New Roman" w:cs="Times New Roman"/>
                <w:sz w:val="24"/>
                <w:szCs w:val="24"/>
              </w:rPr>
            </w:pPr>
            <w:r w:rsidRPr="000271CD">
              <w:rPr>
                <w:rFonts w:ascii="Times New Roman" w:hAnsi="Times New Roman" w:cs="Times New Roman"/>
                <w:sz w:val="24"/>
                <w:szCs w:val="24"/>
              </w:rPr>
              <w:t>ноябрь</w:t>
            </w:r>
          </w:p>
        </w:tc>
        <w:tc>
          <w:tcPr>
            <w:tcW w:w="3119" w:type="dxa"/>
          </w:tcPr>
          <w:p w:rsidR="00C37F56" w:rsidRPr="000271CD" w:rsidRDefault="00C37F56" w:rsidP="00B37B1A">
            <w:pPr>
              <w:jc w:val="center"/>
              <w:rPr>
                <w:rFonts w:ascii="Times New Roman" w:hAnsi="Times New Roman" w:cs="Times New Roman"/>
                <w:sz w:val="24"/>
                <w:szCs w:val="24"/>
              </w:rPr>
            </w:pPr>
            <w:r>
              <w:rPr>
                <w:rFonts w:ascii="Times New Roman" w:hAnsi="Times New Roman" w:cs="Times New Roman"/>
                <w:sz w:val="24"/>
                <w:szCs w:val="24"/>
              </w:rPr>
              <w:t>участие</w:t>
            </w:r>
          </w:p>
        </w:tc>
      </w:tr>
      <w:tr w:rsidR="00C37F56" w:rsidRPr="000271CD" w:rsidTr="005A07F5">
        <w:tc>
          <w:tcPr>
            <w:tcW w:w="1702" w:type="dxa"/>
          </w:tcPr>
          <w:p w:rsidR="00C37F56" w:rsidRPr="00115EB2" w:rsidRDefault="00C37F56"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«Психология общения»</w:t>
            </w:r>
          </w:p>
        </w:tc>
        <w:tc>
          <w:tcPr>
            <w:tcW w:w="3402" w:type="dxa"/>
          </w:tcPr>
          <w:p w:rsidR="00C37F56" w:rsidRPr="005F2932" w:rsidRDefault="00C37F56" w:rsidP="00C7098D">
            <w:pPr>
              <w:pStyle w:val="3"/>
              <w:ind w:left="0"/>
              <w:jc w:val="center"/>
              <w:rPr>
                <w:rFonts w:ascii="Times New Roman" w:hAnsi="Times New Roman" w:cs="Times New Roman"/>
                <w:sz w:val="24"/>
                <w:szCs w:val="24"/>
              </w:rPr>
            </w:pPr>
            <w:r w:rsidRPr="005F2932">
              <w:rPr>
                <w:rFonts w:ascii="Times New Roman" w:hAnsi="Times New Roman" w:cs="Times New Roman"/>
                <w:sz w:val="24"/>
                <w:szCs w:val="24"/>
              </w:rPr>
              <w:t>Областной конкурс детского творчества «Мы в ответе за тех, кого приручили»</w:t>
            </w:r>
          </w:p>
        </w:tc>
        <w:tc>
          <w:tcPr>
            <w:tcW w:w="1417" w:type="dxa"/>
          </w:tcPr>
          <w:p w:rsidR="00C37F56" w:rsidRPr="000271CD" w:rsidRDefault="00C37F56" w:rsidP="00B37B1A">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3119" w:type="dxa"/>
          </w:tcPr>
          <w:p w:rsidR="00C37F56" w:rsidRDefault="00C37F56" w:rsidP="00B37B1A">
            <w:pPr>
              <w:jc w:val="center"/>
              <w:rPr>
                <w:rFonts w:ascii="Times New Roman" w:hAnsi="Times New Roman" w:cs="Times New Roman"/>
                <w:sz w:val="24"/>
                <w:szCs w:val="24"/>
              </w:rPr>
            </w:pPr>
            <w:r>
              <w:rPr>
                <w:rFonts w:ascii="Times New Roman" w:hAnsi="Times New Roman" w:cs="Times New Roman"/>
                <w:sz w:val="24"/>
                <w:szCs w:val="24"/>
              </w:rPr>
              <w:t>участие</w:t>
            </w:r>
          </w:p>
        </w:tc>
      </w:tr>
      <w:tr w:rsidR="00C37F56" w:rsidRPr="000271CD" w:rsidTr="005A07F5">
        <w:tc>
          <w:tcPr>
            <w:tcW w:w="1702" w:type="dxa"/>
          </w:tcPr>
          <w:p w:rsidR="00C37F56" w:rsidRPr="00115EB2" w:rsidRDefault="00C37F56"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«Мир графики»</w:t>
            </w:r>
          </w:p>
        </w:tc>
        <w:tc>
          <w:tcPr>
            <w:tcW w:w="3402" w:type="dxa"/>
          </w:tcPr>
          <w:p w:rsidR="00C37F56" w:rsidRPr="005F2932" w:rsidRDefault="00C37F56" w:rsidP="00C7098D">
            <w:pPr>
              <w:pStyle w:val="3"/>
              <w:ind w:left="0"/>
              <w:jc w:val="center"/>
              <w:rPr>
                <w:rFonts w:ascii="Times New Roman" w:hAnsi="Times New Roman" w:cs="Times New Roman"/>
                <w:sz w:val="24"/>
                <w:szCs w:val="24"/>
              </w:rPr>
            </w:pPr>
            <w:r w:rsidRPr="005F2932">
              <w:rPr>
                <w:rFonts w:ascii="Times New Roman" w:hAnsi="Times New Roman" w:cs="Times New Roman"/>
                <w:sz w:val="24"/>
                <w:szCs w:val="24"/>
              </w:rPr>
              <w:t>Областной конкурс детского творчества «Мы в ответе за тех, кого приручили»</w:t>
            </w:r>
          </w:p>
        </w:tc>
        <w:tc>
          <w:tcPr>
            <w:tcW w:w="1417" w:type="dxa"/>
          </w:tcPr>
          <w:p w:rsidR="00C37F56" w:rsidRPr="000271CD" w:rsidRDefault="00C37F56" w:rsidP="00B37B1A">
            <w:pPr>
              <w:jc w:val="center"/>
              <w:rPr>
                <w:rFonts w:ascii="Times New Roman" w:hAnsi="Times New Roman" w:cs="Times New Roman"/>
                <w:sz w:val="24"/>
                <w:szCs w:val="24"/>
              </w:rPr>
            </w:pPr>
            <w:r w:rsidRPr="000271CD">
              <w:rPr>
                <w:rFonts w:ascii="Times New Roman" w:hAnsi="Times New Roman" w:cs="Times New Roman"/>
                <w:sz w:val="24"/>
                <w:szCs w:val="24"/>
              </w:rPr>
              <w:t>ноябрь</w:t>
            </w:r>
          </w:p>
        </w:tc>
        <w:tc>
          <w:tcPr>
            <w:tcW w:w="3119" w:type="dxa"/>
          </w:tcPr>
          <w:p w:rsidR="00C37F56" w:rsidRPr="000271CD" w:rsidRDefault="00C37F56" w:rsidP="00B37B1A">
            <w:pPr>
              <w:jc w:val="center"/>
              <w:rPr>
                <w:rFonts w:ascii="Times New Roman" w:hAnsi="Times New Roman" w:cs="Times New Roman"/>
                <w:sz w:val="24"/>
                <w:szCs w:val="24"/>
              </w:rPr>
            </w:pPr>
            <w:r>
              <w:rPr>
                <w:rFonts w:ascii="Times New Roman" w:hAnsi="Times New Roman" w:cs="Times New Roman"/>
                <w:sz w:val="24"/>
                <w:szCs w:val="24"/>
              </w:rPr>
              <w:t>участие</w:t>
            </w:r>
          </w:p>
        </w:tc>
      </w:tr>
      <w:tr w:rsidR="00C37F56" w:rsidRPr="000271CD" w:rsidTr="005A07F5">
        <w:tc>
          <w:tcPr>
            <w:tcW w:w="1702" w:type="dxa"/>
          </w:tcPr>
          <w:p w:rsidR="00C37F56" w:rsidRPr="00115EB2" w:rsidRDefault="00C37F56"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«Фантазеры»</w:t>
            </w:r>
          </w:p>
        </w:tc>
        <w:tc>
          <w:tcPr>
            <w:tcW w:w="3402" w:type="dxa"/>
          </w:tcPr>
          <w:p w:rsidR="00C37F56" w:rsidRPr="005F2932" w:rsidRDefault="00C37F56" w:rsidP="00C7098D">
            <w:pPr>
              <w:pStyle w:val="3"/>
              <w:ind w:left="0"/>
              <w:jc w:val="center"/>
              <w:rPr>
                <w:rFonts w:ascii="Times New Roman" w:hAnsi="Times New Roman" w:cs="Times New Roman"/>
                <w:sz w:val="24"/>
                <w:szCs w:val="24"/>
              </w:rPr>
            </w:pPr>
            <w:r w:rsidRPr="005F2932">
              <w:rPr>
                <w:rFonts w:ascii="Times New Roman" w:hAnsi="Times New Roman" w:cs="Times New Roman"/>
                <w:sz w:val="24"/>
                <w:szCs w:val="24"/>
              </w:rPr>
              <w:t>Областной конкурс детского творчества «Мы в ответе за тех, кого приручили»</w:t>
            </w:r>
          </w:p>
        </w:tc>
        <w:tc>
          <w:tcPr>
            <w:tcW w:w="1417" w:type="dxa"/>
          </w:tcPr>
          <w:p w:rsidR="00C37F56" w:rsidRPr="000271CD" w:rsidRDefault="00C37F56" w:rsidP="00B37B1A">
            <w:pPr>
              <w:jc w:val="center"/>
              <w:rPr>
                <w:rFonts w:ascii="Times New Roman" w:hAnsi="Times New Roman" w:cs="Times New Roman"/>
                <w:sz w:val="24"/>
                <w:szCs w:val="24"/>
              </w:rPr>
            </w:pPr>
            <w:r w:rsidRPr="000271CD">
              <w:rPr>
                <w:rFonts w:ascii="Times New Roman" w:hAnsi="Times New Roman" w:cs="Times New Roman"/>
                <w:sz w:val="24"/>
                <w:szCs w:val="24"/>
              </w:rPr>
              <w:t>ноябрь</w:t>
            </w:r>
          </w:p>
        </w:tc>
        <w:tc>
          <w:tcPr>
            <w:tcW w:w="3119" w:type="dxa"/>
          </w:tcPr>
          <w:p w:rsidR="00C37F56" w:rsidRPr="000271CD" w:rsidRDefault="00C37F56" w:rsidP="00B37B1A">
            <w:pPr>
              <w:jc w:val="center"/>
              <w:rPr>
                <w:rFonts w:ascii="Times New Roman" w:hAnsi="Times New Roman" w:cs="Times New Roman"/>
                <w:sz w:val="24"/>
                <w:szCs w:val="24"/>
              </w:rPr>
            </w:pPr>
            <w:r>
              <w:rPr>
                <w:rFonts w:ascii="Times New Roman" w:hAnsi="Times New Roman" w:cs="Times New Roman"/>
                <w:sz w:val="24"/>
                <w:szCs w:val="24"/>
              </w:rPr>
              <w:t>участие</w:t>
            </w:r>
          </w:p>
        </w:tc>
      </w:tr>
    </w:tbl>
    <w:p w:rsidR="00115EB2" w:rsidRDefault="00115EB2" w:rsidP="005F26C1">
      <w:pPr>
        <w:rPr>
          <w:rFonts w:ascii="Times New Roman" w:hAnsi="Times New Roman" w:cs="Times New Roman"/>
          <w:b/>
          <w:sz w:val="28"/>
          <w:szCs w:val="28"/>
        </w:rPr>
      </w:pPr>
    </w:p>
    <w:p w:rsidR="005F26C1" w:rsidRDefault="00C10F0C" w:rsidP="005F26C1">
      <w:pPr>
        <w:rPr>
          <w:rFonts w:ascii="Times New Roman" w:hAnsi="Times New Roman" w:cs="Times New Roman"/>
          <w:b/>
          <w:sz w:val="24"/>
          <w:szCs w:val="24"/>
        </w:rPr>
      </w:pPr>
      <w:r w:rsidRPr="00006920">
        <w:rPr>
          <w:rFonts w:ascii="Times New Roman" w:hAnsi="Times New Roman" w:cs="Times New Roman"/>
          <w:b/>
          <w:sz w:val="24"/>
          <w:szCs w:val="24"/>
        </w:rPr>
        <w:t xml:space="preserve">Табл. 25 </w:t>
      </w:r>
      <w:r w:rsidR="005F26C1" w:rsidRPr="00006920">
        <w:rPr>
          <w:rFonts w:ascii="Times New Roman" w:hAnsi="Times New Roman" w:cs="Times New Roman"/>
          <w:b/>
          <w:sz w:val="24"/>
          <w:szCs w:val="24"/>
        </w:rPr>
        <w:t>Муниципальный уровень</w:t>
      </w:r>
    </w:p>
    <w:p w:rsidR="00006920" w:rsidRPr="00006920" w:rsidRDefault="00006920" w:rsidP="005F26C1">
      <w:pPr>
        <w:rPr>
          <w:rFonts w:ascii="Times New Roman" w:hAnsi="Times New Roman" w:cs="Times New Roman"/>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402"/>
        <w:gridCol w:w="1417"/>
        <w:gridCol w:w="3119"/>
      </w:tblGrid>
      <w:tr w:rsidR="005D521C" w:rsidRPr="000271CD" w:rsidTr="005D521C">
        <w:tc>
          <w:tcPr>
            <w:tcW w:w="1702" w:type="dxa"/>
          </w:tcPr>
          <w:p w:rsidR="005D521C" w:rsidRPr="000271CD" w:rsidRDefault="005D521C" w:rsidP="00B37B1A">
            <w:pPr>
              <w:jc w:val="center"/>
              <w:rPr>
                <w:rFonts w:ascii="Times New Roman" w:hAnsi="Times New Roman" w:cs="Times New Roman"/>
                <w:b/>
                <w:sz w:val="24"/>
                <w:szCs w:val="24"/>
              </w:rPr>
            </w:pPr>
            <w:r w:rsidRPr="000271CD">
              <w:rPr>
                <w:rFonts w:ascii="Times New Roman" w:hAnsi="Times New Roman" w:cs="Times New Roman"/>
                <w:b/>
                <w:sz w:val="24"/>
                <w:szCs w:val="24"/>
              </w:rPr>
              <w:t>Объединение</w:t>
            </w:r>
          </w:p>
        </w:tc>
        <w:tc>
          <w:tcPr>
            <w:tcW w:w="3402" w:type="dxa"/>
          </w:tcPr>
          <w:p w:rsidR="005D521C" w:rsidRDefault="005D521C" w:rsidP="00B37B1A">
            <w:pPr>
              <w:jc w:val="center"/>
              <w:rPr>
                <w:rFonts w:ascii="Times New Roman" w:hAnsi="Times New Roman" w:cs="Times New Roman"/>
                <w:b/>
                <w:sz w:val="24"/>
                <w:szCs w:val="24"/>
              </w:rPr>
            </w:pPr>
            <w:r w:rsidRPr="000271CD">
              <w:rPr>
                <w:rFonts w:ascii="Times New Roman" w:hAnsi="Times New Roman" w:cs="Times New Roman"/>
                <w:b/>
                <w:sz w:val="24"/>
                <w:szCs w:val="24"/>
              </w:rPr>
              <w:t>Название мероприятия</w:t>
            </w:r>
          </w:p>
          <w:p w:rsidR="005D521C" w:rsidRPr="000271CD" w:rsidRDefault="00180F2B" w:rsidP="00180F2B">
            <w:pPr>
              <w:jc w:val="center"/>
              <w:rPr>
                <w:rFonts w:ascii="Times New Roman" w:hAnsi="Times New Roman" w:cs="Times New Roman"/>
                <w:b/>
                <w:sz w:val="24"/>
                <w:szCs w:val="24"/>
              </w:rPr>
            </w:pPr>
            <w:r>
              <w:rPr>
                <w:rFonts w:ascii="Times New Roman" w:hAnsi="Times New Roman" w:cs="Times New Roman"/>
                <w:b/>
                <w:sz w:val="24"/>
                <w:szCs w:val="24"/>
              </w:rPr>
              <w:t>(организатор</w:t>
            </w:r>
            <w:r w:rsidR="005D521C">
              <w:rPr>
                <w:rFonts w:ascii="Times New Roman" w:hAnsi="Times New Roman" w:cs="Times New Roman"/>
                <w:b/>
                <w:sz w:val="24"/>
                <w:szCs w:val="24"/>
              </w:rPr>
              <w:t>)</w:t>
            </w:r>
          </w:p>
        </w:tc>
        <w:tc>
          <w:tcPr>
            <w:tcW w:w="1417" w:type="dxa"/>
          </w:tcPr>
          <w:p w:rsidR="005D521C" w:rsidRPr="000271CD" w:rsidRDefault="005D521C" w:rsidP="00B37B1A">
            <w:pPr>
              <w:jc w:val="center"/>
              <w:rPr>
                <w:rFonts w:ascii="Times New Roman" w:hAnsi="Times New Roman" w:cs="Times New Roman"/>
                <w:b/>
                <w:sz w:val="24"/>
                <w:szCs w:val="24"/>
              </w:rPr>
            </w:pPr>
            <w:r w:rsidRPr="000271CD">
              <w:rPr>
                <w:rFonts w:ascii="Times New Roman" w:hAnsi="Times New Roman" w:cs="Times New Roman"/>
                <w:b/>
                <w:sz w:val="24"/>
                <w:szCs w:val="24"/>
              </w:rPr>
              <w:t xml:space="preserve">Дата </w:t>
            </w:r>
          </w:p>
        </w:tc>
        <w:tc>
          <w:tcPr>
            <w:tcW w:w="3119" w:type="dxa"/>
          </w:tcPr>
          <w:p w:rsidR="005D521C" w:rsidRPr="000271CD" w:rsidRDefault="005D521C" w:rsidP="00B37B1A">
            <w:pPr>
              <w:jc w:val="center"/>
              <w:rPr>
                <w:rFonts w:ascii="Times New Roman" w:hAnsi="Times New Roman" w:cs="Times New Roman"/>
                <w:b/>
                <w:sz w:val="24"/>
                <w:szCs w:val="24"/>
              </w:rPr>
            </w:pPr>
            <w:r w:rsidRPr="000271CD">
              <w:rPr>
                <w:rFonts w:ascii="Times New Roman" w:hAnsi="Times New Roman" w:cs="Times New Roman"/>
                <w:b/>
                <w:sz w:val="24"/>
                <w:szCs w:val="24"/>
              </w:rPr>
              <w:t>Достижение</w:t>
            </w:r>
          </w:p>
          <w:p w:rsidR="005D521C" w:rsidRPr="000271CD" w:rsidRDefault="005D521C" w:rsidP="00B37B1A">
            <w:pPr>
              <w:jc w:val="center"/>
              <w:rPr>
                <w:rFonts w:ascii="Times New Roman" w:hAnsi="Times New Roman" w:cs="Times New Roman"/>
                <w:b/>
                <w:sz w:val="24"/>
                <w:szCs w:val="24"/>
              </w:rPr>
            </w:pPr>
            <w:r w:rsidRPr="000271CD">
              <w:rPr>
                <w:rFonts w:ascii="Times New Roman" w:hAnsi="Times New Roman" w:cs="Times New Roman"/>
                <w:b/>
                <w:sz w:val="24"/>
                <w:szCs w:val="24"/>
              </w:rPr>
              <w:t>(результат, место, номинация и т.д.)</w:t>
            </w:r>
          </w:p>
        </w:tc>
      </w:tr>
      <w:tr w:rsidR="005D521C" w:rsidRPr="000271CD" w:rsidTr="005D521C">
        <w:tc>
          <w:tcPr>
            <w:tcW w:w="1702" w:type="dxa"/>
          </w:tcPr>
          <w:p w:rsidR="005D521C" w:rsidRPr="00115EB2" w:rsidRDefault="005D521C" w:rsidP="00B37B1A">
            <w:pPr>
              <w:jc w:val="center"/>
              <w:rPr>
                <w:rFonts w:ascii="Times New Roman" w:hAnsi="Times New Roman" w:cs="Times New Roman"/>
                <w:sz w:val="24"/>
                <w:szCs w:val="24"/>
              </w:rPr>
            </w:pPr>
            <w:r w:rsidRPr="00115EB2">
              <w:rPr>
                <w:rFonts w:ascii="Times New Roman" w:hAnsi="Times New Roman" w:cs="Times New Roman"/>
                <w:sz w:val="24"/>
                <w:szCs w:val="24"/>
              </w:rPr>
              <w:t>«Фантазеры»</w:t>
            </w:r>
          </w:p>
        </w:tc>
        <w:tc>
          <w:tcPr>
            <w:tcW w:w="3402" w:type="dxa"/>
          </w:tcPr>
          <w:p w:rsidR="005D521C" w:rsidRPr="000271CD" w:rsidRDefault="005D521C" w:rsidP="00C7098D">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Муниципальный этап Всероссийского конкурса </w:t>
            </w:r>
            <w:r>
              <w:rPr>
                <w:rFonts w:ascii="Times New Roman" w:hAnsi="Times New Roman" w:cs="Times New Roman"/>
                <w:color w:val="000000"/>
                <w:sz w:val="24"/>
                <w:szCs w:val="24"/>
              </w:rPr>
              <w:lastRenderedPageBreak/>
              <w:t>детско- юношеского творчества по пожарной безопасности «Неопалимая купина»</w:t>
            </w:r>
          </w:p>
        </w:tc>
        <w:tc>
          <w:tcPr>
            <w:tcW w:w="1417" w:type="dxa"/>
          </w:tcPr>
          <w:p w:rsidR="005D521C" w:rsidRPr="008F28C7" w:rsidRDefault="005D521C" w:rsidP="00B37B1A">
            <w:pPr>
              <w:jc w:val="center"/>
              <w:rPr>
                <w:rFonts w:ascii="Times New Roman" w:hAnsi="Times New Roman" w:cs="Times New Roman"/>
                <w:sz w:val="24"/>
                <w:szCs w:val="24"/>
              </w:rPr>
            </w:pPr>
            <w:r w:rsidRPr="008F28C7">
              <w:rPr>
                <w:rFonts w:ascii="Times New Roman" w:hAnsi="Times New Roman" w:cs="Times New Roman"/>
                <w:sz w:val="24"/>
                <w:szCs w:val="24"/>
              </w:rPr>
              <w:lastRenderedPageBreak/>
              <w:t>март</w:t>
            </w:r>
          </w:p>
        </w:tc>
        <w:tc>
          <w:tcPr>
            <w:tcW w:w="3119" w:type="dxa"/>
          </w:tcPr>
          <w:p w:rsidR="005D521C" w:rsidRDefault="006F5FD1" w:rsidP="00B37B1A">
            <w:pPr>
              <w:rPr>
                <w:rFonts w:ascii="Times New Roman" w:hAnsi="Times New Roman" w:cs="Times New Roman"/>
                <w:sz w:val="24"/>
                <w:szCs w:val="24"/>
              </w:rPr>
            </w:pPr>
            <w:r>
              <w:rPr>
                <w:rFonts w:ascii="Times New Roman" w:hAnsi="Times New Roman" w:cs="Times New Roman"/>
                <w:sz w:val="24"/>
                <w:szCs w:val="24"/>
              </w:rPr>
              <w:t xml:space="preserve"> 2 место</w:t>
            </w:r>
          </w:p>
          <w:p w:rsidR="005D521C" w:rsidRDefault="006F5FD1" w:rsidP="00B37B1A">
            <w:pPr>
              <w:rPr>
                <w:rFonts w:ascii="Times New Roman" w:hAnsi="Times New Roman" w:cs="Times New Roman"/>
                <w:sz w:val="24"/>
                <w:szCs w:val="24"/>
              </w:rPr>
            </w:pPr>
            <w:r>
              <w:rPr>
                <w:rFonts w:ascii="Times New Roman" w:hAnsi="Times New Roman" w:cs="Times New Roman"/>
                <w:sz w:val="24"/>
                <w:szCs w:val="24"/>
              </w:rPr>
              <w:t xml:space="preserve"> 3 место</w:t>
            </w:r>
          </w:p>
          <w:p w:rsidR="005D521C" w:rsidRDefault="005D521C" w:rsidP="00B37B1A">
            <w:pPr>
              <w:rPr>
                <w:rFonts w:ascii="Times New Roman" w:hAnsi="Times New Roman" w:cs="Times New Roman"/>
                <w:sz w:val="24"/>
                <w:szCs w:val="24"/>
              </w:rPr>
            </w:pPr>
            <w:r>
              <w:rPr>
                <w:rFonts w:ascii="Times New Roman" w:hAnsi="Times New Roman" w:cs="Times New Roman"/>
                <w:sz w:val="24"/>
                <w:szCs w:val="24"/>
              </w:rPr>
              <w:lastRenderedPageBreak/>
              <w:t>приз зрительских симпатий</w:t>
            </w:r>
          </w:p>
          <w:p w:rsidR="005D521C" w:rsidRPr="000271CD" w:rsidRDefault="005D521C" w:rsidP="00B37B1A">
            <w:pPr>
              <w:jc w:val="center"/>
              <w:rPr>
                <w:rFonts w:ascii="Times New Roman" w:hAnsi="Times New Roman" w:cs="Times New Roman"/>
                <w:b/>
                <w:sz w:val="24"/>
                <w:szCs w:val="24"/>
              </w:rPr>
            </w:pPr>
          </w:p>
        </w:tc>
      </w:tr>
      <w:tr w:rsidR="005D521C" w:rsidRPr="000271CD" w:rsidTr="005D521C">
        <w:trPr>
          <w:trHeight w:val="2565"/>
        </w:trPr>
        <w:tc>
          <w:tcPr>
            <w:tcW w:w="1702" w:type="dxa"/>
          </w:tcPr>
          <w:p w:rsidR="005D521C" w:rsidRPr="00115EB2" w:rsidRDefault="005D521C" w:rsidP="00B37B1A">
            <w:pPr>
              <w:jc w:val="center"/>
              <w:rPr>
                <w:rFonts w:ascii="Times New Roman" w:hAnsi="Times New Roman" w:cs="Times New Roman"/>
                <w:sz w:val="24"/>
                <w:szCs w:val="24"/>
              </w:rPr>
            </w:pPr>
            <w:r w:rsidRPr="00115EB2">
              <w:rPr>
                <w:rFonts w:ascii="Times New Roman" w:hAnsi="Times New Roman" w:cs="Times New Roman"/>
                <w:sz w:val="24"/>
                <w:szCs w:val="24"/>
              </w:rPr>
              <w:t>«Детское издательство»</w:t>
            </w:r>
          </w:p>
          <w:p w:rsidR="005D521C" w:rsidRPr="00115EB2" w:rsidRDefault="005D521C" w:rsidP="00B37B1A">
            <w:pPr>
              <w:jc w:val="center"/>
              <w:rPr>
                <w:rFonts w:ascii="Times New Roman" w:hAnsi="Times New Roman" w:cs="Times New Roman"/>
                <w:sz w:val="24"/>
                <w:szCs w:val="24"/>
              </w:rPr>
            </w:pPr>
          </w:p>
          <w:p w:rsidR="005D521C" w:rsidRPr="00115EB2" w:rsidRDefault="005D521C" w:rsidP="00B37B1A">
            <w:pPr>
              <w:jc w:val="center"/>
              <w:rPr>
                <w:rFonts w:ascii="Times New Roman" w:hAnsi="Times New Roman" w:cs="Times New Roman"/>
                <w:sz w:val="24"/>
                <w:szCs w:val="24"/>
              </w:rPr>
            </w:pPr>
          </w:p>
          <w:p w:rsidR="005D521C" w:rsidRPr="00115EB2" w:rsidRDefault="005D521C" w:rsidP="00B37B1A">
            <w:pPr>
              <w:jc w:val="center"/>
              <w:rPr>
                <w:rFonts w:ascii="Times New Roman" w:hAnsi="Times New Roman" w:cs="Times New Roman"/>
                <w:sz w:val="24"/>
                <w:szCs w:val="24"/>
              </w:rPr>
            </w:pPr>
          </w:p>
          <w:p w:rsidR="005D521C" w:rsidRPr="00115EB2" w:rsidRDefault="005D521C" w:rsidP="00B37B1A">
            <w:pPr>
              <w:jc w:val="center"/>
              <w:rPr>
                <w:rFonts w:ascii="Times New Roman" w:hAnsi="Times New Roman" w:cs="Times New Roman"/>
                <w:sz w:val="24"/>
                <w:szCs w:val="24"/>
              </w:rPr>
            </w:pPr>
          </w:p>
        </w:tc>
        <w:tc>
          <w:tcPr>
            <w:tcW w:w="3402" w:type="dxa"/>
          </w:tcPr>
          <w:p w:rsidR="005D521C" w:rsidRPr="00374074" w:rsidRDefault="005D521C" w:rsidP="00C7098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Районный конкурс</w:t>
            </w:r>
            <w:r w:rsidRPr="00374074">
              <w:rPr>
                <w:rFonts w:ascii="Times New Roman" w:hAnsi="Times New Roman" w:cs="Times New Roman"/>
                <w:sz w:val="24"/>
                <w:szCs w:val="24"/>
              </w:rPr>
              <w:t xml:space="preserve"> детского экологического рисунка</w:t>
            </w:r>
          </w:p>
          <w:p w:rsidR="005D521C" w:rsidRDefault="005D521C" w:rsidP="00C7098D">
            <w:pPr>
              <w:shd w:val="clear" w:color="auto" w:fill="FFFFFF"/>
              <w:jc w:val="center"/>
              <w:rPr>
                <w:rFonts w:ascii="Times New Roman" w:hAnsi="Times New Roman" w:cs="Times New Roman"/>
                <w:sz w:val="24"/>
                <w:szCs w:val="24"/>
              </w:rPr>
            </w:pPr>
            <w:r w:rsidRPr="00374074">
              <w:rPr>
                <w:rFonts w:ascii="Times New Roman" w:hAnsi="Times New Roman" w:cs="Times New Roman"/>
                <w:sz w:val="24"/>
                <w:szCs w:val="24"/>
              </w:rPr>
              <w:t>«Природа - дом твой. Береги его!» - 2021,</w:t>
            </w:r>
          </w:p>
          <w:p w:rsidR="005D521C" w:rsidRDefault="005D521C" w:rsidP="00C7098D">
            <w:pPr>
              <w:shd w:val="clear" w:color="auto" w:fill="FFFFFF"/>
              <w:jc w:val="center"/>
              <w:rPr>
                <w:rFonts w:ascii="Times New Roman" w:hAnsi="Times New Roman" w:cs="Times New Roman"/>
                <w:sz w:val="24"/>
                <w:szCs w:val="24"/>
              </w:rPr>
            </w:pPr>
          </w:p>
          <w:p w:rsidR="005D521C" w:rsidRPr="00374074" w:rsidRDefault="005D521C" w:rsidP="00C7098D">
            <w:pPr>
              <w:shd w:val="clear" w:color="auto" w:fill="FFFFFF"/>
              <w:jc w:val="center"/>
              <w:rPr>
                <w:rFonts w:ascii="Times New Roman" w:hAnsi="Times New Roman" w:cs="Times New Roman"/>
                <w:sz w:val="24"/>
                <w:szCs w:val="24"/>
              </w:rPr>
            </w:pPr>
            <w:r w:rsidRPr="00374074">
              <w:rPr>
                <w:rFonts w:ascii="Times New Roman" w:hAnsi="Times New Roman" w:cs="Times New Roman"/>
                <w:sz w:val="24"/>
                <w:szCs w:val="24"/>
              </w:rPr>
              <w:t xml:space="preserve">номинация </w:t>
            </w:r>
            <w:r w:rsidRPr="00374074">
              <w:rPr>
                <w:rFonts w:ascii="Times New Roman" w:hAnsi="Times New Roman" w:cs="Times New Roman"/>
                <w:sz w:val="24"/>
                <w:szCs w:val="24"/>
                <w:shd w:val="clear" w:color="auto" w:fill="FFFFFF"/>
              </w:rPr>
              <w:t>«Красота родного края», «Земля без мусора», «Здоровый образ жизни».</w:t>
            </w:r>
          </w:p>
          <w:p w:rsidR="005D521C" w:rsidRPr="006B3A86" w:rsidRDefault="005D521C" w:rsidP="00C7098D">
            <w:pPr>
              <w:jc w:val="center"/>
              <w:rPr>
                <w:rFonts w:ascii="Times New Roman" w:hAnsi="Times New Roman" w:cs="Times New Roman"/>
                <w:sz w:val="24"/>
                <w:szCs w:val="24"/>
              </w:rPr>
            </w:pPr>
          </w:p>
        </w:tc>
        <w:tc>
          <w:tcPr>
            <w:tcW w:w="1417" w:type="dxa"/>
          </w:tcPr>
          <w:p w:rsidR="005D521C" w:rsidRPr="008F28C7" w:rsidRDefault="005D521C" w:rsidP="00B37B1A">
            <w:pPr>
              <w:jc w:val="center"/>
              <w:rPr>
                <w:rFonts w:ascii="Times New Roman" w:hAnsi="Times New Roman" w:cs="Times New Roman"/>
                <w:sz w:val="24"/>
                <w:szCs w:val="24"/>
              </w:rPr>
            </w:pPr>
            <w:r w:rsidRPr="008F28C7">
              <w:rPr>
                <w:rFonts w:ascii="Times New Roman" w:hAnsi="Times New Roman" w:cs="Times New Roman"/>
                <w:sz w:val="24"/>
                <w:szCs w:val="24"/>
              </w:rPr>
              <w:t>март</w:t>
            </w:r>
          </w:p>
        </w:tc>
        <w:tc>
          <w:tcPr>
            <w:tcW w:w="3119" w:type="dxa"/>
          </w:tcPr>
          <w:p w:rsidR="005D521C" w:rsidRDefault="00DF10D7" w:rsidP="00B37B1A">
            <w:pPr>
              <w:rPr>
                <w:rFonts w:ascii="Times New Roman" w:hAnsi="Times New Roman" w:cs="Times New Roman"/>
                <w:sz w:val="24"/>
                <w:szCs w:val="24"/>
              </w:rPr>
            </w:pPr>
            <w:r>
              <w:rPr>
                <w:rFonts w:ascii="Times New Roman" w:hAnsi="Times New Roman" w:cs="Times New Roman"/>
                <w:sz w:val="24"/>
                <w:szCs w:val="24"/>
              </w:rPr>
              <w:t>Сертификаты (2)</w:t>
            </w:r>
          </w:p>
          <w:p w:rsidR="005D521C" w:rsidRDefault="005D521C" w:rsidP="00B37B1A">
            <w:pPr>
              <w:rPr>
                <w:rFonts w:ascii="Times New Roman" w:hAnsi="Times New Roman" w:cs="Times New Roman"/>
                <w:sz w:val="24"/>
                <w:szCs w:val="24"/>
              </w:rPr>
            </w:pPr>
          </w:p>
          <w:p w:rsidR="005D521C" w:rsidRPr="000271CD" w:rsidRDefault="005D521C" w:rsidP="00B37B1A">
            <w:pPr>
              <w:rPr>
                <w:rFonts w:ascii="Times New Roman" w:hAnsi="Times New Roman" w:cs="Times New Roman"/>
                <w:b/>
                <w:sz w:val="24"/>
                <w:szCs w:val="24"/>
              </w:rPr>
            </w:pPr>
          </w:p>
        </w:tc>
      </w:tr>
      <w:tr w:rsidR="005D521C" w:rsidRPr="000271CD" w:rsidTr="005D521C">
        <w:trPr>
          <w:trHeight w:val="2544"/>
        </w:trPr>
        <w:tc>
          <w:tcPr>
            <w:tcW w:w="1702" w:type="dxa"/>
          </w:tcPr>
          <w:p w:rsidR="005D521C" w:rsidRPr="00115EB2" w:rsidRDefault="005D521C" w:rsidP="00B37B1A">
            <w:pPr>
              <w:rPr>
                <w:rFonts w:ascii="Times New Roman" w:hAnsi="Times New Roman" w:cs="Times New Roman"/>
                <w:sz w:val="24"/>
                <w:szCs w:val="24"/>
              </w:rPr>
            </w:pPr>
            <w:r w:rsidRPr="00115EB2">
              <w:rPr>
                <w:rFonts w:ascii="Times New Roman" w:hAnsi="Times New Roman" w:cs="Times New Roman"/>
                <w:sz w:val="24"/>
                <w:szCs w:val="24"/>
              </w:rPr>
              <w:t>«Фантазеры»</w:t>
            </w:r>
          </w:p>
        </w:tc>
        <w:tc>
          <w:tcPr>
            <w:tcW w:w="3402" w:type="dxa"/>
          </w:tcPr>
          <w:p w:rsidR="005D521C" w:rsidRPr="00374074" w:rsidRDefault="005D521C" w:rsidP="00C7098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Районный конкурс</w:t>
            </w:r>
            <w:r w:rsidRPr="00374074">
              <w:rPr>
                <w:rFonts w:ascii="Times New Roman" w:hAnsi="Times New Roman" w:cs="Times New Roman"/>
                <w:sz w:val="24"/>
                <w:szCs w:val="24"/>
              </w:rPr>
              <w:t xml:space="preserve"> детского экологического рисунка</w:t>
            </w:r>
          </w:p>
          <w:p w:rsidR="005D521C" w:rsidRPr="00374074" w:rsidRDefault="005D521C" w:rsidP="00C7098D">
            <w:pPr>
              <w:shd w:val="clear" w:color="auto" w:fill="FFFFFF"/>
              <w:jc w:val="center"/>
              <w:rPr>
                <w:rFonts w:ascii="Times New Roman" w:hAnsi="Times New Roman" w:cs="Times New Roman"/>
                <w:sz w:val="24"/>
                <w:szCs w:val="24"/>
              </w:rPr>
            </w:pPr>
            <w:r w:rsidRPr="00374074">
              <w:rPr>
                <w:rFonts w:ascii="Times New Roman" w:hAnsi="Times New Roman" w:cs="Times New Roman"/>
                <w:sz w:val="24"/>
                <w:szCs w:val="24"/>
              </w:rPr>
              <w:t xml:space="preserve">«Природа - дом твой. Береги его!» - 2021, </w:t>
            </w:r>
            <w:r w:rsidR="005D4834">
              <w:rPr>
                <w:rFonts w:ascii="Times New Roman" w:hAnsi="Times New Roman" w:cs="Times New Roman"/>
                <w:sz w:val="24"/>
                <w:szCs w:val="24"/>
              </w:rPr>
              <w:t xml:space="preserve"> </w:t>
            </w:r>
            <w:r w:rsidRPr="00374074">
              <w:rPr>
                <w:rFonts w:ascii="Times New Roman" w:hAnsi="Times New Roman" w:cs="Times New Roman"/>
                <w:sz w:val="24"/>
                <w:szCs w:val="24"/>
              </w:rPr>
              <w:t xml:space="preserve">номинация </w:t>
            </w:r>
            <w:r w:rsidRPr="00374074">
              <w:rPr>
                <w:rFonts w:ascii="Times New Roman" w:hAnsi="Times New Roman" w:cs="Times New Roman"/>
                <w:sz w:val="24"/>
                <w:szCs w:val="24"/>
                <w:shd w:val="clear" w:color="auto" w:fill="FFFFFF"/>
              </w:rPr>
              <w:t>«Красота родного края», «Земля без мусора», «Здоровый образ жизни».</w:t>
            </w:r>
          </w:p>
          <w:p w:rsidR="005D521C" w:rsidRDefault="005D521C" w:rsidP="00C7098D">
            <w:pPr>
              <w:jc w:val="center"/>
              <w:rPr>
                <w:rFonts w:ascii="Times New Roman" w:hAnsi="Times New Roman" w:cs="Times New Roman"/>
                <w:sz w:val="24"/>
                <w:szCs w:val="24"/>
              </w:rPr>
            </w:pPr>
          </w:p>
        </w:tc>
        <w:tc>
          <w:tcPr>
            <w:tcW w:w="1417" w:type="dxa"/>
          </w:tcPr>
          <w:p w:rsidR="005D521C" w:rsidRPr="005B78BF" w:rsidRDefault="005D521C" w:rsidP="00B37B1A">
            <w:pPr>
              <w:jc w:val="center"/>
              <w:rPr>
                <w:rFonts w:ascii="Times New Roman" w:hAnsi="Times New Roman" w:cs="Times New Roman"/>
                <w:sz w:val="24"/>
                <w:szCs w:val="24"/>
              </w:rPr>
            </w:pPr>
            <w:r w:rsidRPr="005B78BF">
              <w:rPr>
                <w:rFonts w:ascii="Times New Roman" w:hAnsi="Times New Roman" w:cs="Times New Roman"/>
                <w:sz w:val="24"/>
                <w:szCs w:val="24"/>
              </w:rPr>
              <w:t>март</w:t>
            </w:r>
          </w:p>
        </w:tc>
        <w:tc>
          <w:tcPr>
            <w:tcW w:w="3119" w:type="dxa"/>
          </w:tcPr>
          <w:p w:rsidR="005D4834" w:rsidRDefault="005D521C" w:rsidP="00B37B1A">
            <w:pPr>
              <w:tabs>
                <w:tab w:val="left" w:pos="540"/>
              </w:tabs>
              <w:rPr>
                <w:rFonts w:ascii="Times New Roman" w:hAnsi="Times New Roman" w:cs="Times New Roman"/>
                <w:sz w:val="24"/>
                <w:szCs w:val="24"/>
              </w:rPr>
            </w:pPr>
            <w:r>
              <w:rPr>
                <w:rFonts w:ascii="Times New Roman" w:hAnsi="Times New Roman" w:cs="Times New Roman"/>
                <w:sz w:val="24"/>
                <w:szCs w:val="24"/>
              </w:rPr>
              <w:t xml:space="preserve">Диплом за 3 место в номинации </w:t>
            </w:r>
            <w:r w:rsidRPr="008D21B5">
              <w:rPr>
                <w:rFonts w:ascii="Times New Roman" w:hAnsi="Times New Roman" w:cs="Times New Roman"/>
                <w:sz w:val="24"/>
                <w:szCs w:val="24"/>
              </w:rPr>
              <w:t>«В р</w:t>
            </w:r>
            <w:r w:rsidR="005D4834">
              <w:rPr>
                <w:rFonts w:ascii="Times New Roman" w:hAnsi="Times New Roman" w:cs="Times New Roman"/>
                <w:sz w:val="24"/>
                <w:szCs w:val="24"/>
              </w:rPr>
              <w:t>одной природе столько красоты!»</w:t>
            </w:r>
            <w:r w:rsidRPr="008D21B5">
              <w:rPr>
                <w:rFonts w:ascii="Times New Roman" w:hAnsi="Times New Roman" w:cs="Times New Roman"/>
                <w:sz w:val="24"/>
                <w:szCs w:val="24"/>
              </w:rPr>
              <w:t xml:space="preserve"> </w:t>
            </w:r>
          </w:p>
          <w:p w:rsidR="005D4834" w:rsidRDefault="005D4834" w:rsidP="00B37B1A">
            <w:pPr>
              <w:tabs>
                <w:tab w:val="left" w:pos="540"/>
              </w:tabs>
              <w:rPr>
                <w:rFonts w:ascii="Times New Roman" w:hAnsi="Times New Roman" w:cs="Times New Roman"/>
                <w:sz w:val="24"/>
                <w:szCs w:val="24"/>
              </w:rPr>
            </w:pPr>
          </w:p>
          <w:p w:rsidR="005D4834" w:rsidRDefault="005D521C" w:rsidP="00B37B1A">
            <w:pPr>
              <w:tabs>
                <w:tab w:val="left" w:pos="540"/>
              </w:tabs>
              <w:rPr>
                <w:rFonts w:ascii="Times New Roman" w:hAnsi="Times New Roman" w:cs="Times New Roman"/>
                <w:sz w:val="24"/>
                <w:szCs w:val="24"/>
              </w:rPr>
            </w:pPr>
            <w:r w:rsidRPr="008D21B5">
              <w:rPr>
                <w:rFonts w:ascii="Times New Roman" w:hAnsi="Times New Roman" w:cs="Times New Roman"/>
                <w:sz w:val="24"/>
                <w:szCs w:val="24"/>
              </w:rPr>
              <w:t xml:space="preserve">Диплом за 1 место </w:t>
            </w:r>
            <w:r>
              <w:rPr>
                <w:rFonts w:ascii="Times New Roman" w:hAnsi="Times New Roman" w:cs="Times New Roman"/>
                <w:sz w:val="24"/>
                <w:szCs w:val="24"/>
              </w:rPr>
              <w:t>в номинации</w:t>
            </w:r>
            <w:r w:rsidRPr="008D21B5">
              <w:rPr>
                <w:rFonts w:ascii="Times New Roman" w:hAnsi="Times New Roman" w:cs="Times New Roman"/>
                <w:sz w:val="24"/>
                <w:szCs w:val="24"/>
              </w:rPr>
              <w:t xml:space="preserve"> «З</w:t>
            </w:r>
            <w:r>
              <w:rPr>
                <w:rFonts w:ascii="Times New Roman" w:hAnsi="Times New Roman" w:cs="Times New Roman"/>
                <w:sz w:val="24"/>
                <w:szCs w:val="24"/>
              </w:rPr>
              <w:t xml:space="preserve">доровый образ жизни» </w:t>
            </w:r>
          </w:p>
          <w:p w:rsidR="005D4834" w:rsidRDefault="005D4834" w:rsidP="00B37B1A">
            <w:pPr>
              <w:tabs>
                <w:tab w:val="left" w:pos="540"/>
              </w:tabs>
              <w:rPr>
                <w:rFonts w:ascii="Times New Roman" w:hAnsi="Times New Roman" w:cs="Times New Roman"/>
                <w:sz w:val="24"/>
                <w:szCs w:val="24"/>
              </w:rPr>
            </w:pPr>
          </w:p>
          <w:p w:rsidR="005D521C" w:rsidRDefault="005D521C" w:rsidP="00B37B1A">
            <w:pPr>
              <w:tabs>
                <w:tab w:val="left" w:pos="540"/>
              </w:tabs>
              <w:rPr>
                <w:rFonts w:ascii="Times New Roman" w:hAnsi="Times New Roman" w:cs="Times New Roman"/>
                <w:sz w:val="24"/>
                <w:szCs w:val="24"/>
              </w:rPr>
            </w:pPr>
            <w:r>
              <w:rPr>
                <w:rFonts w:ascii="Times New Roman" w:hAnsi="Times New Roman" w:cs="Times New Roman"/>
                <w:sz w:val="24"/>
                <w:szCs w:val="24"/>
              </w:rPr>
              <w:t>Диплом за 3 место в номинации</w:t>
            </w:r>
            <w:r w:rsidRPr="008D21B5">
              <w:rPr>
                <w:rFonts w:ascii="Times New Roman" w:hAnsi="Times New Roman" w:cs="Times New Roman"/>
                <w:sz w:val="24"/>
                <w:szCs w:val="24"/>
              </w:rPr>
              <w:t xml:space="preserve"> «Бережное отношение к энерг</w:t>
            </w:r>
            <w:r>
              <w:rPr>
                <w:rFonts w:ascii="Times New Roman" w:hAnsi="Times New Roman" w:cs="Times New Roman"/>
                <w:sz w:val="24"/>
                <w:szCs w:val="24"/>
              </w:rPr>
              <w:t xml:space="preserve">етическим ресурсам» </w:t>
            </w:r>
          </w:p>
          <w:p w:rsidR="005D4834" w:rsidRPr="008D21B5" w:rsidRDefault="005D4834" w:rsidP="00B37B1A">
            <w:pPr>
              <w:tabs>
                <w:tab w:val="left" w:pos="540"/>
              </w:tabs>
              <w:rPr>
                <w:rFonts w:ascii="Times New Roman" w:hAnsi="Times New Roman" w:cs="Times New Roman"/>
                <w:sz w:val="24"/>
                <w:szCs w:val="24"/>
              </w:rPr>
            </w:pPr>
          </w:p>
          <w:p w:rsidR="005D521C" w:rsidRPr="00374074" w:rsidRDefault="005D521C" w:rsidP="005D4834">
            <w:pPr>
              <w:rPr>
                <w:rFonts w:ascii="Times New Roman" w:hAnsi="Times New Roman" w:cs="Times New Roman"/>
                <w:sz w:val="24"/>
                <w:szCs w:val="24"/>
              </w:rPr>
            </w:pPr>
            <w:r>
              <w:rPr>
                <w:rFonts w:ascii="Times New Roman" w:hAnsi="Times New Roman" w:cs="Times New Roman"/>
                <w:sz w:val="24"/>
                <w:szCs w:val="24"/>
              </w:rPr>
              <w:t>Диплом за 3 место в номинации</w:t>
            </w:r>
            <w:r w:rsidRPr="008D21B5">
              <w:rPr>
                <w:rFonts w:ascii="Times New Roman" w:hAnsi="Times New Roman" w:cs="Times New Roman"/>
                <w:sz w:val="24"/>
                <w:szCs w:val="24"/>
              </w:rPr>
              <w:t xml:space="preserve"> «Реки и водоемы Лен</w:t>
            </w:r>
            <w:r>
              <w:rPr>
                <w:rFonts w:ascii="Times New Roman" w:hAnsi="Times New Roman" w:cs="Times New Roman"/>
                <w:sz w:val="24"/>
                <w:szCs w:val="24"/>
              </w:rPr>
              <w:t xml:space="preserve">инградской области» </w:t>
            </w:r>
          </w:p>
        </w:tc>
      </w:tr>
      <w:tr w:rsidR="005D521C" w:rsidRPr="000271CD" w:rsidTr="005D521C">
        <w:tc>
          <w:tcPr>
            <w:tcW w:w="1702" w:type="dxa"/>
          </w:tcPr>
          <w:p w:rsidR="005D521C" w:rsidRPr="00115EB2" w:rsidRDefault="005D521C" w:rsidP="00B37B1A">
            <w:pPr>
              <w:jc w:val="center"/>
              <w:rPr>
                <w:rFonts w:ascii="Times New Roman" w:hAnsi="Times New Roman" w:cs="Times New Roman"/>
                <w:sz w:val="24"/>
                <w:szCs w:val="24"/>
              </w:rPr>
            </w:pPr>
            <w:r w:rsidRPr="00115EB2">
              <w:rPr>
                <w:rFonts w:ascii="Times New Roman" w:hAnsi="Times New Roman" w:cs="Times New Roman"/>
                <w:sz w:val="24"/>
                <w:szCs w:val="24"/>
              </w:rPr>
              <w:t>«Фантазеры»</w:t>
            </w:r>
          </w:p>
        </w:tc>
        <w:tc>
          <w:tcPr>
            <w:tcW w:w="3402" w:type="dxa"/>
          </w:tcPr>
          <w:p w:rsidR="005D521C" w:rsidRPr="000271CD" w:rsidRDefault="005D521C" w:rsidP="00C7098D">
            <w:pPr>
              <w:jc w:val="center"/>
              <w:rPr>
                <w:rFonts w:ascii="Times New Roman" w:hAnsi="Times New Roman" w:cs="Times New Roman"/>
                <w:b/>
                <w:sz w:val="24"/>
                <w:szCs w:val="24"/>
              </w:rPr>
            </w:pPr>
            <w:r w:rsidRPr="008D21B5">
              <w:rPr>
                <w:rFonts w:ascii="Times New Roman" w:hAnsi="Times New Roman" w:cs="Times New Roman"/>
                <w:sz w:val="24"/>
                <w:szCs w:val="24"/>
              </w:rPr>
              <w:t>Фестиваль-смотр творческих работ «Дорога к звездам», посвященного Всемирному дню авиации и космонавтики и 60-летию полёта в космос Ю. А. Гагарин</w:t>
            </w:r>
          </w:p>
        </w:tc>
        <w:tc>
          <w:tcPr>
            <w:tcW w:w="1417" w:type="dxa"/>
          </w:tcPr>
          <w:p w:rsidR="005D521C" w:rsidRPr="005B78BF" w:rsidRDefault="005D521C" w:rsidP="00B37B1A">
            <w:pPr>
              <w:jc w:val="center"/>
              <w:rPr>
                <w:rFonts w:ascii="Times New Roman" w:hAnsi="Times New Roman" w:cs="Times New Roman"/>
                <w:sz w:val="24"/>
                <w:szCs w:val="24"/>
              </w:rPr>
            </w:pPr>
            <w:r w:rsidRPr="005B78BF">
              <w:rPr>
                <w:rFonts w:ascii="Times New Roman" w:hAnsi="Times New Roman" w:cs="Times New Roman"/>
                <w:sz w:val="24"/>
                <w:szCs w:val="24"/>
              </w:rPr>
              <w:t>апрель</w:t>
            </w:r>
          </w:p>
        </w:tc>
        <w:tc>
          <w:tcPr>
            <w:tcW w:w="3119" w:type="dxa"/>
          </w:tcPr>
          <w:p w:rsidR="008C5256" w:rsidRDefault="005D521C" w:rsidP="00B37B1A">
            <w:pPr>
              <w:tabs>
                <w:tab w:val="left" w:pos="540"/>
              </w:tabs>
              <w:rPr>
                <w:rFonts w:ascii="Times New Roman" w:hAnsi="Times New Roman" w:cs="Times New Roman"/>
                <w:sz w:val="24"/>
                <w:szCs w:val="24"/>
              </w:rPr>
            </w:pPr>
            <w:r w:rsidRPr="008D21B5">
              <w:rPr>
                <w:rFonts w:ascii="Times New Roman" w:hAnsi="Times New Roman" w:cs="Times New Roman"/>
                <w:sz w:val="24"/>
                <w:szCs w:val="24"/>
              </w:rPr>
              <w:t xml:space="preserve">Диплом за 1 место (ДПИ 8 -10 л.) </w:t>
            </w:r>
          </w:p>
          <w:p w:rsidR="005D521C" w:rsidRPr="008D21B5" w:rsidRDefault="005D521C" w:rsidP="00B37B1A">
            <w:pPr>
              <w:tabs>
                <w:tab w:val="left" w:pos="540"/>
              </w:tabs>
              <w:rPr>
                <w:rFonts w:ascii="Times New Roman" w:hAnsi="Times New Roman" w:cs="Times New Roman"/>
                <w:sz w:val="24"/>
                <w:szCs w:val="24"/>
              </w:rPr>
            </w:pPr>
            <w:r w:rsidRPr="008D21B5">
              <w:rPr>
                <w:rFonts w:ascii="Times New Roman" w:hAnsi="Times New Roman" w:cs="Times New Roman"/>
                <w:sz w:val="24"/>
                <w:szCs w:val="24"/>
              </w:rPr>
              <w:t xml:space="preserve">Диплом за 1 место (Рисунок 11-15 лет) </w:t>
            </w:r>
          </w:p>
          <w:p w:rsidR="008C5256" w:rsidRDefault="005D521C" w:rsidP="008C5256">
            <w:pPr>
              <w:tabs>
                <w:tab w:val="left" w:pos="540"/>
              </w:tabs>
              <w:rPr>
                <w:rFonts w:ascii="Times New Roman" w:hAnsi="Times New Roman" w:cs="Times New Roman"/>
                <w:sz w:val="24"/>
                <w:szCs w:val="24"/>
              </w:rPr>
            </w:pPr>
            <w:r w:rsidRPr="008D21B5">
              <w:rPr>
                <w:rFonts w:ascii="Times New Roman" w:hAnsi="Times New Roman" w:cs="Times New Roman"/>
                <w:sz w:val="24"/>
                <w:szCs w:val="24"/>
              </w:rPr>
              <w:t xml:space="preserve">Диплом за 2 место (Рисунок 8 -10 лет) </w:t>
            </w:r>
          </w:p>
          <w:p w:rsidR="005D521C" w:rsidRPr="000271CD" w:rsidRDefault="005D521C" w:rsidP="008C5256">
            <w:pPr>
              <w:tabs>
                <w:tab w:val="left" w:pos="540"/>
              </w:tabs>
              <w:rPr>
                <w:rFonts w:ascii="Times New Roman" w:hAnsi="Times New Roman" w:cs="Times New Roman"/>
                <w:b/>
                <w:sz w:val="24"/>
                <w:szCs w:val="24"/>
              </w:rPr>
            </w:pPr>
            <w:r w:rsidRPr="008D21B5">
              <w:rPr>
                <w:rFonts w:ascii="Times New Roman" w:hAnsi="Times New Roman" w:cs="Times New Roman"/>
                <w:sz w:val="24"/>
                <w:szCs w:val="24"/>
              </w:rPr>
              <w:t>Диплом за 3 место (Рису</w:t>
            </w:r>
            <w:r>
              <w:rPr>
                <w:rFonts w:ascii="Times New Roman" w:hAnsi="Times New Roman" w:cs="Times New Roman"/>
                <w:sz w:val="24"/>
                <w:szCs w:val="24"/>
              </w:rPr>
              <w:t xml:space="preserve">нок 5 -7 лет) </w:t>
            </w:r>
          </w:p>
        </w:tc>
      </w:tr>
      <w:tr w:rsidR="005D521C" w:rsidRPr="000271CD" w:rsidTr="005D521C">
        <w:tc>
          <w:tcPr>
            <w:tcW w:w="1702" w:type="dxa"/>
          </w:tcPr>
          <w:p w:rsidR="005D521C" w:rsidRPr="00115EB2" w:rsidRDefault="005D521C" w:rsidP="00B37B1A">
            <w:pPr>
              <w:jc w:val="center"/>
              <w:rPr>
                <w:rFonts w:ascii="Times New Roman" w:hAnsi="Times New Roman" w:cs="Times New Roman"/>
                <w:sz w:val="24"/>
                <w:szCs w:val="24"/>
              </w:rPr>
            </w:pPr>
            <w:r w:rsidRPr="00115EB2">
              <w:rPr>
                <w:rFonts w:ascii="Times New Roman" w:hAnsi="Times New Roman" w:cs="Times New Roman"/>
                <w:sz w:val="24"/>
                <w:szCs w:val="24"/>
              </w:rPr>
              <w:t>«Фантазеры»</w:t>
            </w:r>
          </w:p>
        </w:tc>
        <w:tc>
          <w:tcPr>
            <w:tcW w:w="3402" w:type="dxa"/>
          </w:tcPr>
          <w:p w:rsidR="005D521C" w:rsidRPr="000271CD" w:rsidRDefault="005D521C" w:rsidP="00C7098D">
            <w:pPr>
              <w:jc w:val="center"/>
              <w:rPr>
                <w:rFonts w:ascii="Times New Roman" w:hAnsi="Times New Roman" w:cs="Times New Roman"/>
                <w:b/>
                <w:sz w:val="24"/>
                <w:szCs w:val="24"/>
              </w:rPr>
            </w:pPr>
            <w:r>
              <w:rPr>
                <w:rFonts w:ascii="Times New Roman" w:hAnsi="Times New Roman" w:cs="Times New Roman"/>
                <w:sz w:val="24"/>
                <w:szCs w:val="24"/>
              </w:rPr>
              <w:t>Районный фестиваль «Молодые дарования» номинация «Выставка декоративно-прикладного творчества»</w:t>
            </w:r>
          </w:p>
        </w:tc>
        <w:tc>
          <w:tcPr>
            <w:tcW w:w="1417" w:type="dxa"/>
          </w:tcPr>
          <w:p w:rsidR="005D521C" w:rsidRPr="005B78BF" w:rsidRDefault="005D521C" w:rsidP="00B37B1A">
            <w:pPr>
              <w:jc w:val="center"/>
              <w:rPr>
                <w:rFonts w:ascii="Times New Roman" w:hAnsi="Times New Roman" w:cs="Times New Roman"/>
                <w:sz w:val="24"/>
                <w:szCs w:val="24"/>
              </w:rPr>
            </w:pPr>
            <w:r w:rsidRPr="005B78BF">
              <w:rPr>
                <w:rFonts w:ascii="Times New Roman" w:hAnsi="Times New Roman" w:cs="Times New Roman"/>
                <w:sz w:val="24"/>
                <w:szCs w:val="24"/>
              </w:rPr>
              <w:t>апрель</w:t>
            </w:r>
          </w:p>
        </w:tc>
        <w:tc>
          <w:tcPr>
            <w:tcW w:w="3119" w:type="dxa"/>
          </w:tcPr>
          <w:p w:rsidR="005D521C" w:rsidRPr="001718B1" w:rsidRDefault="005D521C" w:rsidP="00B37B1A">
            <w:pPr>
              <w:tabs>
                <w:tab w:val="left" w:pos="540"/>
              </w:tabs>
              <w:rPr>
                <w:rFonts w:ascii="Times New Roman" w:hAnsi="Times New Roman" w:cs="Times New Roman"/>
                <w:sz w:val="24"/>
                <w:szCs w:val="24"/>
              </w:rPr>
            </w:pPr>
            <w:r>
              <w:rPr>
                <w:rFonts w:ascii="Times New Roman" w:hAnsi="Times New Roman" w:cs="Times New Roman"/>
                <w:sz w:val="24"/>
                <w:szCs w:val="24"/>
              </w:rPr>
              <w:t>Номинация «</w:t>
            </w:r>
            <w:r w:rsidRPr="001718B1">
              <w:rPr>
                <w:rFonts w:ascii="Times New Roman" w:hAnsi="Times New Roman" w:cs="Times New Roman"/>
                <w:sz w:val="24"/>
                <w:szCs w:val="24"/>
              </w:rPr>
              <w:t>Макетирование</w:t>
            </w:r>
            <w:r>
              <w:rPr>
                <w:rFonts w:ascii="Times New Roman" w:hAnsi="Times New Roman" w:cs="Times New Roman"/>
                <w:sz w:val="24"/>
                <w:szCs w:val="24"/>
              </w:rPr>
              <w:t>»</w:t>
            </w:r>
          </w:p>
          <w:p w:rsidR="005D521C" w:rsidRPr="001718B1" w:rsidRDefault="005D521C" w:rsidP="00B37B1A">
            <w:pPr>
              <w:tabs>
                <w:tab w:val="left" w:pos="540"/>
              </w:tabs>
              <w:rPr>
                <w:rFonts w:ascii="Times New Roman" w:hAnsi="Times New Roman" w:cs="Times New Roman"/>
                <w:sz w:val="24"/>
                <w:szCs w:val="24"/>
              </w:rPr>
            </w:pPr>
            <w:r>
              <w:rPr>
                <w:rFonts w:ascii="Times New Roman" w:hAnsi="Times New Roman" w:cs="Times New Roman"/>
                <w:sz w:val="24"/>
                <w:szCs w:val="24"/>
              </w:rPr>
              <w:t xml:space="preserve">1 возрастная </w:t>
            </w:r>
            <w:r w:rsidRPr="001718B1">
              <w:rPr>
                <w:rFonts w:ascii="Times New Roman" w:hAnsi="Times New Roman" w:cs="Times New Roman"/>
                <w:sz w:val="24"/>
                <w:szCs w:val="24"/>
              </w:rPr>
              <w:t>группа</w:t>
            </w:r>
          </w:p>
          <w:p w:rsidR="00ED229A" w:rsidRDefault="005D521C" w:rsidP="00B37B1A">
            <w:pPr>
              <w:tabs>
                <w:tab w:val="left" w:pos="540"/>
              </w:tabs>
              <w:rPr>
                <w:rFonts w:ascii="Times New Roman" w:hAnsi="Times New Roman" w:cs="Times New Roman"/>
                <w:sz w:val="24"/>
                <w:szCs w:val="24"/>
              </w:rPr>
            </w:pPr>
            <w:r w:rsidRPr="001718B1">
              <w:rPr>
                <w:rFonts w:ascii="Times New Roman" w:hAnsi="Times New Roman" w:cs="Times New Roman"/>
                <w:sz w:val="24"/>
                <w:szCs w:val="24"/>
              </w:rPr>
              <w:t xml:space="preserve"> 1 место </w:t>
            </w:r>
          </w:p>
          <w:p w:rsidR="005D521C" w:rsidRPr="001718B1" w:rsidRDefault="005D521C" w:rsidP="00B37B1A">
            <w:pPr>
              <w:tabs>
                <w:tab w:val="left" w:pos="540"/>
              </w:tabs>
              <w:rPr>
                <w:rFonts w:ascii="Times New Roman" w:hAnsi="Times New Roman" w:cs="Times New Roman"/>
                <w:sz w:val="24"/>
                <w:szCs w:val="24"/>
              </w:rPr>
            </w:pPr>
            <w:r>
              <w:rPr>
                <w:rFonts w:ascii="Times New Roman" w:hAnsi="Times New Roman" w:cs="Times New Roman"/>
                <w:sz w:val="24"/>
                <w:szCs w:val="24"/>
              </w:rPr>
              <w:t xml:space="preserve">Номинация «Лепка» -2 возрастная </w:t>
            </w:r>
            <w:r w:rsidRPr="001718B1">
              <w:rPr>
                <w:rFonts w:ascii="Times New Roman" w:hAnsi="Times New Roman" w:cs="Times New Roman"/>
                <w:sz w:val="24"/>
                <w:szCs w:val="24"/>
              </w:rPr>
              <w:t xml:space="preserve">группа </w:t>
            </w:r>
          </w:p>
          <w:p w:rsidR="005D521C" w:rsidRPr="000271CD" w:rsidRDefault="005D521C" w:rsidP="00ED229A">
            <w:pPr>
              <w:rPr>
                <w:rFonts w:ascii="Times New Roman" w:hAnsi="Times New Roman" w:cs="Times New Roman"/>
                <w:b/>
                <w:sz w:val="24"/>
                <w:szCs w:val="24"/>
              </w:rPr>
            </w:pPr>
            <w:r>
              <w:rPr>
                <w:rFonts w:ascii="Times New Roman" w:hAnsi="Times New Roman" w:cs="Times New Roman"/>
                <w:sz w:val="24"/>
                <w:szCs w:val="24"/>
              </w:rPr>
              <w:t xml:space="preserve">1 место коллективная работа </w:t>
            </w:r>
            <w:r w:rsidRPr="001718B1">
              <w:rPr>
                <w:rFonts w:ascii="Times New Roman" w:hAnsi="Times New Roman" w:cs="Times New Roman"/>
                <w:sz w:val="24"/>
                <w:szCs w:val="24"/>
              </w:rPr>
              <w:t>«Цирк»</w:t>
            </w:r>
          </w:p>
        </w:tc>
      </w:tr>
      <w:tr w:rsidR="005D521C" w:rsidRPr="000271CD" w:rsidTr="005D521C">
        <w:tc>
          <w:tcPr>
            <w:tcW w:w="1702" w:type="dxa"/>
          </w:tcPr>
          <w:p w:rsidR="005D521C" w:rsidRPr="00115EB2" w:rsidRDefault="005D521C" w:rsidP="00B37B1A">
            <w:pPr>
              <w:jc w:val="center"/>
              <w:rPr>
                <w:rFonts w:ascii="Times New Roman" w:hAnsi="Times New Roman" w:cs="Times New Roman"/>
                <w:sz w:val="24"/>
                <w:szCs w:val="24"/>
              </w:rPr>
            </w:pPr>
            <w:r w:rsidRPr="00115EB2">
              <w:rPr>
                <w:rFonts w:ascii="Times New Roman" w:hAnsi="Times New Roman" w:cs="Times New Roman"/>
                <w:sz w:val="24"/>
                <w:szCs w:val="24"/>
              </w:rPr>
              <w:t>«Сувенир»</w:t>
            </w:r>
          </w:p>
        </w:tc>
        <w:tc>
          <w:tcPr>
            <w:tcW w:w="3402" w:type="dxa"/>
          </w:tcPr>
          <w:p w:rsidR="005D521C" w:rsidRDefault="005D521C" w:rsidP="00C7098D">
            <w:pPr>
              <w:jc w:val="center"/>
              <w:rPr>
                <w:rFonts w:ascii="Times New Roman" w:hAnsi="Times New Roman" w:cs="Times New Roman"/>
                <w:sz w:val="24"/>
                <w:szCs w:val="24"/>
              </w:rPr>
            </w:pPr>
            <w:r>
              <w:rPr>
                <w:rFonts w:ascii="Times New Roman" w:hAnsi="Times New Roman" w:cs="Times New Roman"/>
                <w:sz w:val="24"/>
                <w:szCs w:val="24"/>
              </w:rPr>
              <w:t>Районный фестиваль «Молодые дарования» номинация «Выставка декоративно-прикладного творчества»</w:t>
            </w:r>
          </w:p>
        </w:tc>
        <w:tc>
          <w:tcPr>
            <w:tcW w:w="1417" w:type="dxa"/>
          </w:tcPr>
          <w:p w:rsidR="005D521C" w:rsidRPr="005B78BF" w:rsidRDefault="005D521C" w:rsidP="00B37B1A">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3119" w:type="dxa"/>
          </w:tcPr>
          <w:p w:rsidR="00ED229A" w:rsidRDefault="005D521C" w:rsidP="00B37B1A">
            <w:pPr>
              <w:tabs>
                <w:tab w:val="left" w:pos="540"/>
              </w:tabs>
              <w:rPr>
                <w:rFonts w:ascii="Times New Roman" w:hAnsi="Times New Roman" w:cs="Times New Roman"/>
                <w:sz w:val="24"/>
                <w:szCs w:val="24"/>
              </w:rPr>
            </w:pPr>
            <w:r>
              <w:rPr>
                <w:rFonts w:ascii="Times New Roman" w:hAnsi="Times New Roman" w:cs="Times New Roman"/>
                <w:sz w:val="24"/>
                <w:szCs w:val="24"/>
              </w:rPr>
              <w:t>1 место в номинации «Художественный текстиль»</w:t>
            </w:r>
            <w:r w:rsidR="00ED229A">
              <w:rPr>
                <w:rFonts w:ascii="Times New Roman" w:hAnsi="Times New Roman" w:cs="Times New Roman"/>
                <w:sz w:val="24"/>
                <w:szCs w:val="24"/>
              </w:rPr>
              <w:t xml:space="preserve"> </w:t>
            </w:r>
          </w:p>
          <w:p w:rsidR="00ED229A" w:rsidRDefault="005D521C" w:rsidP="00B37B1A">
            <w:pPr>
              <w:tabs>
                <w:tab w:val="left" w:pos="540"/>
              </w:tabs>
              <w:rPr>
                <w:rFonts w:ascii="Times New Roman" w:hAnsi="Times New Roman" w:cs="Times New Roman"/>
                <w:sz w:val="24"/>
                <w:szCs w:val="24"/>
              </w:rPr>
            </w:pPr>
            <w:r>
              <w:rPr>
                <w:rFonts w:ascii="Times New Roman" w:hAnsi="Times New Roman" w:cs="Times New Roman"/>
                <w:sz w:val="24"/>
                <w:szCs w:val="24"/>
              </w:rPr>
              <w:t xml:space="preserve">1 место в номинации «Художественная </w:t>
            </w:r>
            <w:r>
              <w:rPr>
                <w:rFonts w:ascii="Times New Roman" w:hAnsi="Times New Roman" w:cs="Times New Roman"/>
                <w:sz w:val="24"/>
                <w:szCs w:val="24"/>
              </w:rPr>
              <w:lastRenderedPageBreak/>
              <w:t>обработка бумаги</w:t>
            </w:r>
            <w:r w:rsidR="00ED229A">
              <w:rPr>
                <w:rFonts w:ascii="Times New Roman" w:hAnsi="Times New Roman" w:cs="Times New Roman"/>
                <w:sz w:val="24"/>
                <w:szCs w:val="24"/>
              </w:rPr>
              <w:t>»</w:t>
            </w:r>
          </w:p>
          <w:p w:rsidR="00ED229A" w:rsidRDefault="005D521C" w:rsidP="00ED229A">
            <w:pPr>
              <w:tabs>
                <w:tab w:val="left" w:pos="540"/>
              </w:tabs>
              <w:rPr>
                <w:rFonts w:ascii="Times New Roman" w:hAnsi="Times New Roman" w:cs="Times New Roman"/>
                <w:sz w:val="24"/>
                <w:szCs w:val="24"/>
              </w:rPr>
            </w:pPr>
            <w:r>
              <w:rPr>
                <w:rFonts w:ascii="Times New Roman" w:hAnsi="Times New Roman" w:cs="Times New Roman"/>
                <w:sz w:val="24"/>
                <w:szCs w:val="24"/>
              </w:rPr>
              <w:t>3 место в номинации «Кукла»</w:t>
            </w:r>
          </w:p>
        </w:tc>
      </w:tr>
      <w:tr w:rsidR="005D521C" w:rsidRPr="000271CD" w:rsidTr="005D521C">
        <w:tc>
          <w:tcPr>
            <w:tcW w:w="1702" w:type="dxa"/>
          </w:tcPr>
          <w:p w:rsidR="005D521C" w:rsidRPr="00115EB2" w:rsidRDefault="005D521C"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«Мир графики»</w:t>
            </w:r>
          </w:p>
        </w:tc>
        <w:tc>
          <w:tcPr>
            <w:tcW w:w="3402" w:type="dxa"/>
          </w:tcPr>
          <w:p w:rsidR="005D521C" w:rsidRPr="005F2932" w:rsidRDefault="005D521C" w:rsidP="00C7098D">
            <w:pPr>
              <w:pStyle w:val="3"/>
              <w:ind w:left="0"/>
              <w:jc w:val="center"/>
              <w:rPr>
                <w:rFonts w:ascii="Times New Roman" w:hAnsi="Times New Roman" w:cs="Times New Roman"/>
                <w:sz w:val="24"/>
                <w:szCs w:val="24"/>
              </w:rPr>
            </w:pPr>
            <w:r w:rsidRPr="005F2932">
              <w:rPr>
                <w:rFonts w:ascii="Times New Roman" w:hAnsi="Times New Roman" w:cs="Times New Roman"/>
                <w:sz w:val="24"/>
                <w:szCs w:val="24"/>
              </w:rPr>
              <w:t>Муниципальный этап областного конкурса детских художественных работ «Традиции и обряды народов России»</w:t>
            </w:r>
          </w:p>
        </w:tc>
        <w:tc>
          <w:tcPr>
            <w:tcW w:w="1417" w:type="dxa"/>
          </w:tcPr>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12 октября</w:t>
            </w:r>
          </w:p>
        </w:tc>
        <w:tc>
          <w:tcPr>
            <w:tcW w:w="3119" w:type="dxa"/>
          </w:tcPr>
          <w:p w:rsidR="005D521C" w:rsidRPr="000271CD" w:rsidRDefault="005D521C" w:rsidP="00B37B1A">
            <w:pPr>
              <w:jc w:val="center"/>
              <w:rPr>
                <w:rFonts w:ascii="Times New Roman" w:hAnsi="Times New Roman" w:cs="Times New Roman"/>
                <w:sz w:val="24"/>
                <w:szCs w:val="24"/>
              </w:rPr>
            </w:pPr>
            <w:r>
              <w:rPr>
                <w:rFonts w:ascii="Times New Roman" w:hAnsi="Times New Roman" w:cs="Times New Roman"/>
                <w:sz w:val="24"/>
                <w:szCs w:val="24"/>
              </w:rPr>
              <w:t>Призер</w:t>
            </w:r>
            <w:r w:rsidRPr="000271CD">
              <w:rPr>
                <w:rFonts w:ascii="Times New Roman" w:hAnsi="Times New Roman" w:cs="Times New Roman"/>
                <w:sz w:val="24"/>
                <w:szCs w:val="24"/>
              </w:rPr>
              <w:t xml:space="preserve"> муниципального этапа</w:t>
            </w:r>
            <w:r>
              <w:rPr>
                <w:rFonts w:ascii="Times New Roman" w:hAnsi="Times New Roman" w:cs="Times New Roman"/>
                <w:sz w:val="24"/>
                <w:szCs w:val="24"/>
              </w:rPr>
              <w:t xml:space="preserve"> -3 место</w:t>
            </w:r>
          </w:p>
        </w:tc>
      </w:tr>
      <w:tr w:rsidR="005D521C" w:rsidRPr="000271CD" w:rsidTr="005D521C">
        <w:tc>
          <w:tcPr>
            <w:tcW w:w="1702" w:type="dxa"/>
          </w:tcPr>
          <w:p w:rsidR="005D521C" w:rsidRPr="00115EB2" w:rsidRDefault="005D521C"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«Фантазеры»</w:t>
            </w:r>
          </w:p>
        </w:tc>
        <w:tc>
          <w:tcPr>
            <w:tcW w:w="3402" w:type="dxa"/>
          </w:tcPr>
          <w:p w:rsidR="005D521C" w:rsidRPr="005F2932" w:rsidRDefault="005D521C" w:rsidP="00C7098D">
            <w:pPr>
              <w:pStyle w:val="3"/>
              <w:ind w:left="0"/>
              <w:jc w:val="center"/>
              <w:rPr>
                <w:rFonts w:ascii="Times New Roman" w:hAnsi="Times New Roman" w:cs="Times New Roman"/>
                <w:sz w:val="24"/>
                <w:szCs w:val="24"/>
              </w:rPr>
            </w:pPr>
            <w:r w:rsidRPr="005F2932">
              <w:rPr>
                <w:rFonts w:ascii="Times New Roman" w:hAnsi="Times New Roman" w:cs="Times New Roman"/>
                <w:sz w:val="24"/>
                <w:szCs w:val="24"/>
              </w:rPr>
              <w:t>Муниципальный этап областного конкурса детских художественных работ «Традиции и обряды народов России»</w:t>
            </w:r>
          </w:p>
        </w:tc>
        <w:tc>
          <w:tcPr>
            <w:tcW w:w="1417" w:type="dxa"/>
          </w:tcPr>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12 октября</w:t>
            </w:r>
          </w:p>
        </w:tc>
        <w:tc>
          <w:tcPr>
            <w:tcW w:w="3119" w:type="dxa"/>
          </w:tcPr>
          <w:p w:rsidR="005D521C" w:rsidRPr="000271CD" w:rsidRDefault="005D521C" w:rsidP="00B37B1A">
            <w:pPr>
              <w:jc w:val="center"/>
              <w:rPr>
                <w:rFonts w:ascii="Times New Roman" w:hAnsi="Times New Roman" w:cs="Times New Roman"/>
                <w:sz w:val="24"/>
                <w:szCs w:val="24"/>
              </w:rPr>
            </w:pPr>
            <w:r>
              <w:rPr>
                <w:rFonts w:ascii="Times New Roman" w:hAnsi="Times New Roman" w:cs="Times New Roman"/>
                <w:sz w:val="24"/>
                <w:szCs w:val="24"/>
              </w:rPr>
              <w:t>У</w:t>
            </w:r>
            <w:r w:rsidRPr="000271CD">
              <w:rPr>
                <w:rFonts w:ascii="Times New Roman" w:hAnsi="Times New Roman" w:cs="Times New Roman"/>
                <w:sz w:val="24"/>
                <w:szCs w:val="24"/>
              </w:rPr>
              <w:t>частие</w:t>
            </w:r>
          </w:p>
        </w:tc>
      </w:tr>
      <w:tr w:rsidR="005D521C" w:rsidRPr="000271CD" w:rsidTr="005D521C">
        <w:tc>
          <w:tcPr>
            <w:tcW w:w="1702" w:type="dxa"/>
          </w:tcPr>
          <w:p w:rsidR="005D521C" w:rsidRPr="00115EB2" w:rsidRDefault="005D521C"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«Мир графики»</w:t>
            </w:r>
          </w:p>
        </w:tc>
        <w:tc>
          <w:tcPr>
            <w:tcW w:w="3402" w:type="dxa"/>
          </w:tcPr>
          <w:p w:rsidR="005D521C" w:rsidRPr="005F2932" w:rsidRDefault="005D521C" w:rsidP="00C7098D">
            <w:pPr>
              <w:pStyle w:val="3"/>
              <w:ind w:left="0"/>
              <w:jc w:val="center"/>
              <w:rPr>
                <w:rFonts w:ascii="Times New Roman" w:hAnsi="Times New Roman" w:cs="Times New Roman"/>
                <w:sz w:val="24"/>
                <w:szCs w:val="24"/>
              </w:rPr>
            </w:pPr>
            <w:r w:rsidRPr="005F2932">
              <w:rPr>
                <w:rFonts w:ascii="Times New Roman" w:hAnsi="Times New Roman" w:cs="Times New Roman"/>
                <w:sz w:val="24"/>
                <w:szCs w:val="24"/>
              </w:rPr>
              <w:t>Районный межнациональный фестиваль-конкурс «Под небом Тосненским единым»</w:t>
            </w:r>
          </w:p>
        </w:tc>
        <w:tc>
          <w:tcPr>
            <w:tcW w:w="1417" w:type="dxa"/>
          </w:tcPr>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ноябрь</w:t>
            </w:r>
          </w:p>
        </w:tc>
        <w:tc>
          <w:tcPr>
            <w:tcW w:w="3119" w:type="dxa"/>
          </w:tcPr>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Лауреат</w:t>
            </w:r>
          </w:p>
          <w:p w:rsidR="005D521C" w:rsidRPr="000271CD" w:rsidRDefault="005D521C" w:rsidP="00B37B1A">
            <w:pPr>
              <w:jc w:val="center"/>
              <w:rPr>
                <w:rFonts w:ascii="Times New Roman" w:hAnsi="Times New Roman" w:cs="Times New Roman"/>
                <w:sz w:val="24"/>
                <w:szCs w:val="24"/>
              </w:rPr>
            </w:pPr>
          </w:p>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Лауреат</w:t>
            </w:r>
          </w:p>
        </w:tc>
      </w:tr>
      <w:tr w:rsidR="005D521C" w:rsidRPr="000271CD" w:rsidTr="005D521C">
        <w:tc>
          <w:tcPr>
            <w:tcW w:w="1702" w:type="dxa"/>
          </w:tcPr>
          <w:p w:rsidR="005D521C" w:rsidRPr="00115EB2" w:rsidRDefault="005D521C"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«Фантазеры»</w:t>
            </w:r>
          </w:p>
        </w:tc>
        <w:tc>
          <w:tcPr>
            <w:tcW w:w="3402" w:type="dxa"/>
          </w:tcPr>
          <w:p w:rsidR="005D521C" w:rsidRPr="005F2932" w:rsidRDefault="005D521C" w:rsidP="00C7098D">
            <w:pPr>
              <w:pStyle w:val="3"/>
              <w:ind w:left="0"/>
              <w:jc w:val="center"/>
              <w:rPr>
                <w:rFonts w:ascii="Times New Roman" w:hAnsi="Times New Roman" w:cs="Times New Roman"/>
                <w:sz w:val="24"/>
                <w:szCs w:val="24"/>
              </w:rPr>
            </w:pPr>
            <w:r w:rsidRPr="005F2932">
              <w:rPr>
                <w:rFonts w:ascii="Times New Roman" w:hAnsi="Times New Roman" w:cs="Times New Roman"/>
                <w:sz w:val="24"/>
                <w:szCs w:val="24"/>
              </w:rPr>
              <w:t>Районный межнациональный фестиваль-конкурс «Под небом Тосненским единым»</w:t>
            </w:r>
          </w:p>
        </w:tc>
        <w:tc>
          <w:tcPr>
            <w:tcW w:w="1417" w:type="dxa"/>
          </w:tcPr>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ноябрь</w:t>
            </w:r>
          </w:p>
        </w:tc>
        <w:tc>
          <w:tcPr>
            <w:tcW w:w="3119" w:type="dxa"/>
          </w:tcPr>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Лауреат</w:t>
            </w:r>
          </w:p>
          <w:p w:rsidR="005D521C" w:rsidRPr="000271CD" w:rsidRDefault="005D521C" w:rsidP="00B37B1A">
            <w:pPr>
              <w:jc w:val="center"/>
              <w:rPr>
                <w:rFonts w:ascii="Times New Roman" w:hAnsi="Times New Roman" w:cs="Times New Roman"/>
                <w:sz w:val="24"/>
                <w:szCs w:val="24"/>
              </w:rPr>
            </w:pPr>
          </w:p>
          <w:p w:rsidR="005D521C" w:rsidRPr="000271CD" w:rsidRDefault="005D521C" w:rsidP="00B37B1A">
            <w:pPr>
              <w:jc w:val="center"/>
              <w:rPr>
                <w:rFonts w:ascii="Times New Roman" w:hAnsi="Times New Roman" w:cs="Times New Roman"/>
                <w:sz w:val="24"/>
                <w:szCs w:val="24"/>
              </w:rPr>
            </w:pPr>
          </w:p>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Лауреат</w:t>
            </w:r>
          </w:p>
        </w:tc>
      </w:tr>
      <w:tr w:rsidR="005D521C" w:rsidRPr="000271CD" w:rsidTr="005D521C">
        <w:tc>
          <w:tcPr>
            <w:tcW w:w="1702" w:type="dxa"/>
          </w:tcPr>
          <w:p w:rsidR="005D521C" w:rsidRPr="00115EB2" w:rsidRDefault="005D521C"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«Кукольный театр»</w:t>
            </w:r>
          </w:p>
        </w:tc>
        <w:tc>
          <w:tcPr>
            <w:tcW w:w="3402" w:type="dxa"/>
          </w:tcPr>
          <w:p w:rsidR="005D521C" w:rsidRPr="005F2932" w:rsidRDefault="005D521C" w:rsidP="00C7098D">
            <w:pPr>
              <w:pStyle w:val="3"/>
              <w:ind w:left="0"/>
              <w:jc w:val="center"/>
              <w:rPr>
                <w:rFonts w:ascii="Times New Roman" w:hAnsi="Times New Roman" w:cs="Times New Roman"/>
                <w:sz w:val="24"/>
                <w:szCs w:val="24"/>
              </w:rPr>
            </w:pPr>
            <w:r w:rsidRPr="005F2932">
              <w:rPr>
                <w:rFonts w:ascii="Times New Roman" w:hAnsi="Times New Roman" w:cs="Times New Roman"/>
                <w:sz w:val="24"/>
                <w:szCs w:val="24"/>
              </w:rPr>
              <w:t>Районный межнациональный фестиваль-конкурс «Под небом Тосненским единым»</w:t>
            </w:r>
          </w:p>
        </w:tc>
        <w:tc>
          <w:tcPr>
            <w:tcW w:w="1417" w:type="dxa"/>
          </w:tcPr>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ноябрь</w:t>
            </w:r>
          </w:p>
        </w:tc>
        <w:tc>
          <w:tcPr>
            <w:tcW w:w="3119" w:type="dxa"/>
          </w:tcPr>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Диплом участника</w:t>
            </w:r>
          </w:p>
          <w:p w:rsidR="005D521C" w:rsidRPr="000271CD" w:rsidRDefault="005D521C" w:rsidP="00B37B1A">
            <w:pPr>
              <w:jc w:val="center"/>
              <w:rPr>
                <w:rFonts w:ascii="Times New Roman" w:hAnsi="Times New Roman" w:cs="Times New Roman"/>
                <w:sz w:val="24"/>
                <w:szCs w:val="24"/>
              </w:rPr>
            </w:pPr>
          </w:p>
          <w:p w:rsidR="005D521C" w:rsidRPr="000271CD" w:rsidRDefault="005D521C" w:rsidP="00B37B1A">
            <w:pPr>
              <w:jc w:val="center"/>
              <w:rPr>
                <w:rFonts w:ascii="Times New Roman" w:hAnsi="Times New Roman" w:cs="Times New Roman"/>
                <w:sz w:val="24"/>
                <w:szCs w:val="24"/>
              </w:rPr>
            </w:pPr>
          </w:p>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Лауреат</w:t>
            </w:r>
          </w:p>
          <w:p w:rsidR="005D521C" w:rsidRPr="000271CD" w:rsidRDefault="005D521C" w:rsidP="00B37B1A">
            <w:pPr>
              <w:jc w:val="center"/>
              <w:rPr>
                <w:rFonts w:ascii="Times New Roman" w:hAnsi="Times New Roman" w:cs="Times New Roman"/>
                <w:sz w:val="24"/>
                <w:szCs w:val="24"/>
              </w:rPr>
            </w:pPr>
          </w:p>
          <w:p w:rsidR="005D521C" w:rsidRPr="000271CD" w:rsidRDefault="005D521C" w:rsidP="00B37B1A">
            <w:pPr>
              <w:jc w:val="center"/>
              <w:rPr>
                <w:rFonts w:ascii="Times New Roman" w:hAnsi="Times New Roman" w:cs="Times New Roman"/>
                <w:sz w:val="24"/>
                <w:szCs w:val="24"/>
              </w:rPr>
            </w:pPr>
          </w:p>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Участие</w:t>
            </w:r>
          </w:p>
          <w:p w:rsidR="005D521C" w:rsidRPr="000271CD" w:rsidRDefault="005D521C" w:rsidP="00B37B1A">
            <w:pPr>
              <w:jc w:val="center"/>
              <w:rPr>
                <w:rFonts w:ascii="Times New Roman" w:hAnsi="Times New Roman" w:cs="Times New Roman"/>
                <w:sz w:val="24"/>
                <w:szCs w:val="24"/>
              </w:rPr>
            </w:pPr>
          </w:p>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Лауреат</w:t>
            </w:r>
          </w:p>
          <w:p w:rsidR="005D521C" w:rsidRPr="000271CD" w:rsidRDefault="005D521C" w:rsidP="00B37B1A">
            <w:pPr>
              <w:jc w:val="center"/>
              <w:rPr>
                <w:rFonts w:ascii="Times New Roman" w:hAnsi="Times New Roman" w:cs="Times New Roman"/>
                <w:sz w:val="24"/>
                <w:szCs w:val="24"/>
              </w:rPr>
            </w:pPr>
          </w:p>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Лауреат</w:t>
            </w:r>
          </w:p>
          <w:p w:rsidR="005D521C" w:rsidRPr="000271CD" w:rsidRDefault="005D521C" w:rsidP="00B37B1A">
            <w:pPr>
              <w:jc w:val="center"/>
              <w:rPr>
                <w:rFonts w:ascii="Times New Roman" w:hAnsi="Times New Roman" w:cs="Times New Roman"/>
                <w:sz w:val="24"/>
                <w:szCs w:val="24"/>
              </w:rPr>
            </w:pPr>
          </w:p>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 xml:space="preserve">Участие </w:t>
            </w:r>
          </w:p>
          <w:p w:rsidR="005D521C" w:rsidRPr="000271CD" w:rsidRDefault="005D521C" w:rsidP="00B37B1A">
            <w:pPr>
              <w:rPr>
                <w:rFonts w:ascii="Times New Roman" w:hAnsi="Times New Roman" w:cs="Times New Roman"/>
                <w:sz w:val="24"/>
                <w:szCs w:val="24"/>
              </w:rPr>
            </w:pPr>
          </w:p>
        </w:tc>
      </w:tr>
      <w:tr w:rsidR="005D521C" w:rsidRPr="000271CD" w:rsidTr="005D521C">
        <w:tc>
          <w:tcPr>
            <w:tcW w:w="1702" w:type="dxa"/>
          </w:tcPr>
          <w:p w:rsidR="005D521C" w:rsidRPr="00115EB2" w:rsidRDefault="005D521C"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«Сувенир»</w:t>
            </w:r>
          </w:p>
        </w:tc>
        <w:tc>
          <w:tcPr>
            <w:tcW w:w="3402" w:type="dxa"/>
          </w:tcPr>
          <w:p w:rsidR="005D521C" w:rsidRPr="005F2932" w:rsidRDefault="005D521C" w:rsidP="00C7098D">
            <w:pPr>
              <w:pStyle w:val="3"/>
              <w:ind w:left="0"/>
              <w:jc w:val="center"/>
              <w:rPr>
                <w:rFonts w:ascii="Times New Roman" w:hAnsi="Times New Roman" w:cs="Times New Roman"/>
                <w:sz w:val="24"/>
                <w:szCs w:val="24"/>
              </w:rPr>
            </w:pPr>
            <w:r w:rsidRPr="005F2932">
              <w:rPr>
                <w:rFonts w:ascii="Times New Roman" w:hAnsi="Times New Roman" w:cs="Times New Roman"/>
                <w:sz w:val="24"/>
                <w:szCs w:val="24"/>
              </w:rPr>
              <w:t>Районный межнациональный фестиваль-конкурс «Под небом Тосненским единым»</w:t>
            </w:r>
          </w:p>
        </w:tc>
        <w:tc>
          <w:tcPr>
            <w:tcW w:w="1417" w:type="dxa"/>
          </w:tcPr>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ноябрь</w:t>
            </w:r>
          </w:p>
        </w:tc>
        <w:tc>
          <w:tcPr>
            <w:tcW w:w="3119" w:type="dxa"/>
          </w:tcPr>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Лауреат</w:t>
            </w:r>
          </w:p>
          <w:p w:rsidR="005D521C" w:rsidRPr="000271CD" w:rsidRDefault="005D521C" w:rsidP="00B37B1A">
            <w:pPr>
              <w:jc w:val="center"/>
              <w:rPr>
                <w:rFonts w:ascii="Times New Roman" w:hAnsi="Times New Roman" w:cs="Times New Roman"/>
                <w:sz w:val="24"/>
                <w:szCs w:val="24"/>
              </w:rPr>
            </w:pPr>
          </w:p>
          <w:p w:rsidR="005D521C" w:rsidRPr="000271CD" w:rsidRDefault="005D521C" w:rsidP="00B37B1A">
            <w:pPr>
              <w:jc w:val="center"/>
              <w:rPr>
                <w:rFonts w:ascii="Times New Roman" w:hAnsi="Times New Roman" w:cs="Times New Roman"/>
                <w:sz w:val="24"/>
                <w:szCs w:val="24"/>
              </w:rPr>
            </w:pPr>
            <w:r w:rsidRPr="000271CD">
              <w:rPr>
                <w:rFonts w:ascii="Times New Roman" w:hAnsi="Times New Roman" w:cs="Times New Roman"/>
                <w:sz w:val="24"/>
                <w:szCs w:val="24"/>
              </w:rPr>
              <w:t>Лауреат</w:t>
            </w:r>
          </w:p>
          <w:p w:rsidR="005D521C" w:rsidRPr="000271CD" w:rsidRDefault="005D521C" w:rsidP="00B37B1A">
            <w:pPr>
              <w:jc w:val="center"/>
              <w:rPr>
                <w:rFonts w:ascii="Times New Roman" w:hAnsi="Times New Roman" w:cs="Times New Roman"/>
                <w:sz w:val="24"/>
                <w:szCs w:val="24"/>
              </w:rPr>
            </w:pPr>
          </w:p>
        </w:tc>
      </w:tr>
      <w:tr w:rsidR="005D521C" w:rsidRPr="000271CD" w:rsidTr="005D521C">
        <w:tc>
          <w:tcPr>
            <w:tcW w:w="1702" w:type="dxa"/>
          </w:tcPr>
          <w:p w:rsidR="005D521C" w:rsidRPr="00115EB2" w:rsidRDefault="005D521C" w:rsidP="00B37B1A">
            <w:pPr>
              <w:spacing w:line="256" w:lineRule="auto"/>
              <w:jc w:val="center"/>
              <w:rPr>
                <w:rFonts w:ascii="Times New Roman" w:hAnsi="Times New Roman" w:cs="Times New Roman"/>
                <w:sz w:val="24"/>
                <w:szCs w:val="24"/>
              </w:rPr>
            </w:pPr>
            <w:r w:rsidRPr="00115EB2">
              <w:rPr>
                <w:rFonts w:ascii="Times New Roman" w:hAnsi="Times New Roman" w:cs="Times New Roman"/>
                <w:sz w:val="24"/>
                <w:szCs w:val="24"/>
              </w:rPr>
              <w:t>«Кукольный театр»</w:t>
            </w:r>
          </w:p>
        </w:tc>
        <w:tc>
          <w:tcPr>
            <w:tcW w:w="3402" w:type="dxa"/>
          </w:tcPr>
          <w:p w:rsidR="005D521C" w:rsidRPr="005F2932" w:rsidRDefault="005D521C" w:rsidP="00C7098D">
            <w:pPr>
              <w:pStyle w:val="3"/>
              <w:ind w:left="0"/>
              <w:jc w:val="center"/>
              <w:rPr>
                <w:rFonts w:ascii="Times New Roman" w:hAnsi="Times New Roman" w:cs="Times New Roman"/>
                <w:sz w:val="24"/>
                <w:szCs w:val="24"/>
              </w:rPr>
            </w:pPr>
            <w:r w:rsidRPr="005F2932">
              <w:rPr>
                <w:rFonts w:ascii="Times New Roman" w:hAnsi="Times New Roman" w:cs="Times New Roman"/>
                <w:sz w:val="24"/>
                <w:szCs w:val="24"/>
              </w:rPr>
              <w:t>Районный онлайн-конкурс литературно-художественного творчества «Театральная осень-2021»</w:t>
            </w:r>
          </w:p>
        </w:tc>
        <w:tc>
          <w:tcPr>
            <w:tcW w:w="1417" w:type="dxa"/>
          </w:tcPr>
          <w:p w:rsidR="005D521C" w:rsidRPr="000271CD" w:rsidRDefault="005D521C" w:rsidP="00B37B1A">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3119" w:type="dxa"/>
          </w:tcPr>
          <w:p w:rsidR="005D521C" w:rsidRPr="000271CD" w:rsidRDefault="005D521C" w:rsidP="00B37B1A">
            <w:pPr>
              <w:jc w:val="center"/>
              <w:rPr>
                <w:rFonts w:ascii="Times New Roman" w:hAnsi="Times New Roman" w:cs="Times New Roman"/>
                <w:sz w:val="24"/>
                <w:szCs w:val="24"/>
              </w:rPr>
            </w:pPr>
            <w:r>
              <w:rPr>
                <w:rFonts w:ascii="Times New Roman" w:hAnsi="Times New Roman" w:cs="Times New Roman"/>
                <w:sz w:val="24"/>
                <w:szCs w:val="24"/>
              </w:rPr>
              <w:t>участие</w:t>
            </w:r>
          </w:p>
        </w:tc>
      </w:tr>
    </w:tbl>
    <w:p w:rsidR="00B345A8" w:rsidRPr="00B345A8" w:rsidRDefault="00B345A8" w:rsidP="00115EB2">
      <w:pPr>
        <w:rPr>
          <w:rFonts w:ascii="Times New Roman" w:hAnsi="Times New Roman"/>
          <w:b/>
          <w:sz w:val="28"/>
          <w:szCs w:val="28"/>
        </w:rPr>
      </w:pPr>
    </w:p>
    <w:p w:rsidR="001C4B84" w:rsidRPr="00F839C0" w:rsidRDefault="001C4B84" w:rsidP="001C4B84">
      <w:pPr>
        <w:pStyle w:val="a3"/>
        <w:numPr>
          <w:ilvl w:val="1"/>
          <w:numId w:val="10"/>
        </w:numPr>
        <w:jc w:val="center"/>
        <w:rPr>
          <w:rFonts w:ascii="Times New Roman" w:hAnsi="Times New Roman"/>
          <w:b/>
          <w:sz w:val="28"/>
          <w:szCs w:val="28"/>
        </w:rPr>
      </w:pPr>
      <w:r w:rsidRPr="00F839C0">
        <w:rPr>
          <w:rFonts w:ascii="Times New Roman" w:hAnsi="Times New Roman"/>
          <w:b/>
          <w:sz w:val="28"/>
          <w:szCs w:val="28"/>
        </w:rPr>
        <w:t>Оценка кадрового обеспечения</w:t>
      </w:r>
    </w:p>
    <w:p w:rsidR="001C4B84" w:rsidRDefault="001C4B84" w:rsidP="001C4B84">
      <w:pPr>
        <w:pStyle w:val="a3"/>
        <w:ind w:left="1080"/>
        <w:rPr>
          <w:rFonts w:ascii="Times New Roman" w:hAnsi="Times New Roman"/>
          <w:b/>
          <w:sz w:val="28"/>
          <w:szCs w:val="28"/>
        </w:rPr>
      </w:pPr>
    </w:p>
    <w:p w:rsidR="003554E9" w:rsidRDefault="001C4B84" w:rsidP="001C4B84">
      <w:pPr>
        <w:shd w:val="clear" w:color="auto" w:fill="FFFFFF"/>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F6583E" w:rsidRPr="002521A6">
        <w:rPr>
          <w:rFonts w:ascii="Times New Roman" w:eastAsia="Times New Roman" w:hAnsi="Times New Roman"/>
          <w:bCs/>
          <w:sz w:val="28"/>
          <w:szCs w:val="28"/>
          <w:lang w:eastAsia="ru-RU"/>
        </w:rPr>
        <w:t xml:space="preserve">Муниципальное бюджетное образовательное учреждение дополнительного образования «Тосненский районный детско-юношеский центр» </w:t>
      </w:r>
      <w:r w:rsidRPr="004A2239">
        <w:rPr>
          <w:rFonts w:ascii="Times New Roman" w:eastAsia="Times New Roman" w:hAnsi="Times New Roman"/>
          <w:sz w:val="28"/>
          <w:szCs w:val="24"/>
          <w:lang w:eastAsia="ru-RU"/>
        </w:rPr>
        <w:t xml:space="preserve">полностью укомплектовано педагогическими кадрами. </w:t>
      </w:r>
      <w:r w:rsidR="00F6583E">
        <w:rPr>
          <w:rFonts w:ascii="Times New Roman" w:eastAsia="Times New Roman" w:hAnsi="Times New Roman"/>
          <w:sz w:val="28"/>
          <w:szCs w:val="24"/>
          <w:lang w:eastAsia="ru-RU"/>
        </w:rPr>
        <w:t xml:space="preserve"> </w:t>
      </w:r>
      <w:r w:rsidRPr="004A2239">
        <w:rPr>
          <w:rFonts w:ascii="Times New Roman" w:eastAsia="Times New Roman" w:hAnsi="Times New Roman"/>
          <w:sz w:val="28"/>
          <w:szCs w:val="24"/>
          <w:lang w:eastAsia="ru-RU"/>
        </w:rPr>
        <w:t>Квалификация педагогических работников соответствует тарифно-</w:t>
      </w:r>
      <w:r w:rsidRPr="004A2239">
        <w:rPr>
          <w:rFonts w:ascii="Times New Roman" w:eastAsia="Times New Roman" w:hAnsi="Times New Roman"/>
          <w:sz w:val="28"/>
          <w:szCs w:val="24"/>
          <w:lang w:eastAsia="ru-RU"/>
        </w:rPr>
        <w:lastRenderedPageBreak/>
        <w:t xml:space="preserve">квалификационным требованиям по должностям работников учреждений дополнительного образования Российской Федерации и должностным инструкциям. Доля педагогов с высшим образованием соответствует требованиям лицензии </w:t>
      </w:r>
      <w:r>
        <w:rPr>
          <w:rFonts w:ascii="Times New Roman" w:eastAsia="Times New Roman" w:hAnsi="Times New Roman"/>
          <w:sz w:val="28"/>
          <w:szCs w:val="24"/>
          <w:lang w:eastAsia="ru-RU"/>
        </w:rPr>
        <w:t>на образовательную деятельность.</w:t>
      </w:r>
    </w:p>
    <w:p w:rsidR="003554E9" w:rsidRDefault="003554E9" w:rsidP="001C4B84">
      <w:pPr>
        <w:shd w:val="clear" w:color="auto" w:fill="FFFFFF"/>
        <w:jc w:val="both"/>
        <w:rPr>
          <w:rFonts w:ascii="Times New Roman" w:eastAsia="Times New Roman" w:hAnsi="Times New Roman"/>
          <w:sz w:val="28"/>
          <w:szCs w:val="24"/>
          <w:lang w:eastAsia="ru-RU"/>
        </w:rPr>
      </w:pPr>
    </w:p>
    <w:p w:rsidR="003554E9" w:rsidRPr="009075E5" w:rsidRDefault="001C4B84" w:rsidP="003554E9">
      <w:pPr>
        <w:pStyle w:val="a3"/>
        <w:ind w:left="0" w:firstLine="567"/>
        <w:jc w:val="both"/>
        <w:rPr>
          <w:rFonts w:ascii="Times New Roman" w:hAnsi="Times New Roman" w:cs="Times New Roman"/>
          <w:sz w:val="28"/>
          <w:szCs w:val="28"/>
        </w:rPr>
      </w:pPr>
      <w:r w:rsidRPr="00A20AA0">
        <w:rPr>
          <w:rFonts w:ascii="Times New Roman" w:eastAsia="Times New Roman" w:hAnsi="Times New Roman"/>
          <w:color w:val="000000"/>
          <w:sz w:val="28"/>
          <w:szCs w:val="28"/>
          <w:lang w:eastAsia="ru-RU"/>
        </w:rPr>
        <w:t xml:space="preserve"> </w:t>
      </w:r>
      <w:r w:rsidR="003554E9" w:rsidRPr="009075E5">
        <w:rPr>
          <w:rFonts w:ascii="Times New Roman" w:hAnsi="Times New Roman" w:cs="Times New Roman"/>
          <w:bCs/>
          <w:sz w:val="28"/>
          <w:szCs w:val="28"/>
        </w:rPr>
        <w:t xml:space="preserve">Административный и педагогический состав </w:t>
      </w:r>
      <w:r w:rsidR="003554E9" w:rsidRPr="009075E5">
        <w:rPr>
          <w:rFonts w:ascii="Times New Roman" w:hAnsi="Times New Roman" w:cs="Times New Roman"/>
          <w:bCs/>
          <w:i/>
          <w:sz w:val="28"/>
          <w:szCs w:val="28"/>
        </w:rPr>
        <w:t xml:space="preserve">естественно-научного отдела </w:t>
      </w:r>
      <w:r w:rsidR="003554E9" w:rsidRPr="009075E5">
        <w:rPr>
          <w:rFonts w:ascii="Times New Roman" w:hAnsi="Times New Roman" w:cs="Times New Roman"/>
          <w:bCs/>
          <w:sz w:val="28"/>
          <w:szCs w:val="28"/>
        </w:rPr>
        <w:t xml:space="preserve">составляет </w:t>
      </w:r>
      <w:r w:rsidR="003554E9">
        <w:rPr>
          <w:rFonts w:ascii="Times New Roman" w:hAnsi="Times New Roman" w:cs="Times New Roman"/>
          <w:bCs/>
          <w:sz w:val="28"/>
          <w:szCs w:val="28"/>
        </w:rPr>
        <w:t>20</w:t>
      </w:r>
      <w:r w:rsidR="003554E9" w:rsidRPr="009075E5">
        <w:rPr>
          <w:rFonts w:ascii="Times New Roman" w:hAnsi="Times New Roman" w:cs="Times New Roman"/>
          <w:bCs/>
          <w:sz w:val="28"/>
          <w:szCs w:val="28"/>
        </w:rPr>
        <w:t xml:space="preserve"> человек</w:t>
      </w:r>
      <w:r w:rsidR="003554E9" w:rsidRPr="009075E5">
        <w:rPr>
          <w:rFonts w:ascii="Times New Roman" w:hAnsi="Times New Roman" w:cs="Times New Roman"/>
          <w:sz w:val="28"/>
          <w:szCs w:val="28"/>
        </w:rPr>
        <w:t>:</w:t>
      </w:r>
      <w:r w:rsidR="003554E9">
        <w:rPr>
          <w:rFonts w:ascii="Times New Roman" w:hAnsi="Times New Roman" w:cs="Times New Roman"/>
          <w:sz w:val="28"/>
          <w:szCs w:val="28"/>
        </w:rPr>
        <w:t xml:space="preserve"> </w:t>
      </w:r>
      <w:r w:rsidR="003554E9" w:rsidRPr="009075E5">
        <w:rPr>
          <w:rFonts w:ascii="Times New Roman" w:hAnsi="Times New Roman" w:cs="Times New Roman"/>
          <w:sz w:val="28"/>
          <w:szCs w:val="28"/>
        </w:rPr>
        <w:t>12 – на постоянной основе, 8</w:t>
      </w:r>
      <w:r w:rsidR="003554E9">
        <w:rPr>
          <w:rFonts w:ascii="Times New Roman" w:hAnsi="Times New Roman" w:cs="Times New Roman"/>
          <w:sz w:val="28"/>
          <w:szCs w:val="28"/>
        </w:rPr>
        <w:t xml:space="preserve"> – по совместительству</w:t>
      </w:r>
      <w:r w:rsidR="003554E9" w:rsidRPr="009075E5">
        <w:rPr>
          <w:rFonts w:ascii="Times New Roman" w:hAnsi="Times New Roman" w:cs="Times New Roman"/>
          <w:sz w:val="28"/>
          <w:szCs w:val="28"/>
        </w:rPr>
        <w:t xml:space="preserve">, из них: 1 – административный работник; 15 – педагогические работники; 4 </w:t>
      </w:r>
      <w:proofErr w:type="gramStart"/>
      <w:r w:rsidR="003554E9" w:rsidRPr="009075E5">
        <w:rPr>
          <w:rFonts w:ascii="Times New Roman" w:hAnsi="Times New Roman" w:cs="Times New Roman"/>
          <w:sz w:val="28"/>
          <w:szCs w:val="28"/>
        </w:rPr>
        <w:t>-  обслуживающий</w:t>
      </w:r>
      <w:proofErr w:type="gramEnd"/>
      <w:r w:rsidR="003554E9" w:rsidRPr="009075E5">
        <w:rPr>
          <w:rFonts w:ascii="Times New Roman" w:hAnsi="Times New Roman" w:cs="Times New Roman"/>
          <w:sz w:val="28"/>
          <w:szCs w:val="28"/>
        </w:rPr>
        <w:t xml:space="preserve"> персонал.</w:t>
      </w:r>
    </w:p>
    <w:p w:rsidR="003554E9" w:rsidRPr="009075E5" w:rsidRDefault="003554E9" w:rsidP="003554E9">
      <w:pPr>
        <w:pStyle w:val="a3"/>
        <w:ind w:left="0" w:firstLine="567"/>
        <w:jc w:val="both"/>
        <w:rPr>
          <w:rFonts w:ascii="Times New Roman" w:hAnsi="Times New Roman" w:cs="Times New Roman"/>
          <w:sz w:val="28"/>
          <w:szCs w:val="28"/>
        </w:rPr>
      </w:pPr>
      <w:r w:rsidRPr="009075E5">
        <w:rPr>
          <w:rFonts w:ascii="Times New Roman" w:hAnsi="Times New Roman" w:cs="Times New Roman"/>
          <w:sz w:val="28"/>
          <w:szCs w:val="28"/>
        </w:rPr>
        <w:t xml:space="preserve">На 31.12.2021 года в учреждении работало 6 педагогов на постоянной основе, 8 педагогов по совместительству. Из 15 педагогических работников 12 имеют высшее образование, 3 – среднее специальное. </w:t>
      </w:r>
    </w:p>
    <w:p w:rsidR="003554E9" w:rsidRPr="009075E5" w:rsidRDefault="003554E9" w:rsidP="003554E9">
      <w:pPr>
        <w:pStyle w:val="a3"/>
        <w:ind w:left="0" w:firstLine="567"/>
        <w:jc w:val="both"/>
        <w:rPr>
          <w:rFonts w:ascii="Times New Roman" w:hAnsi="Times New Roman" w:cs="Times New Roman"/>
          <w:strike/>
          <w:sz w:val="28"/>
          <w:szCs w:val="28"/>
        </w:rPr>
      </w:pPr>
      <w:r w:rsidRPr="009075E5">
        <w:rPr>
          <w:rFonts w:ascii="Times New Roman" w:hAnsi="Times New Roman" w:cs="Times New Roman"/>
          <w:sz w:val="28"/>
          <w:szCs w:val="28"/>
        </w:rPr>
        <w:t>В целом можно сказать, что состав педагогического коллектива отдела отличается стабильностью, все имеют достаточно большой общий стаж педагогической деятельности и стаж работы в учреждении.</w:t>
      </w:r>
    </w:p>
    <w:p w:rsidR="003554E9" w:rsidRPr="009075E5" w:rsidRDefault="003554E9" w:rsidP="003554E9">
      <w:pPr>
        <w:ind w:firstLine="567"/>
        <w:jc w:val="both"/>
        <w:rPr>
          <w:rFonts w:ascii="Times New Roman" w:hAnsi="Times New Roman" w:cs="Times New Roman"/>
          <w:sz w:val="28"/>
          <w:szCs w:val="28"/>
        </w:rPr>
      </w:pPr>
      <w:r w:rsidRPr="009075E5">
        <w:rPr>
          <w:rFonts w:ascii="Times New Roman" w:hAnsi="Times New Roman" w:cs="Times New Roman"/>
          <w:sz w:val="28"/>
          <w:szCs w:val="28"/>
        </w:rPr>
        <w:t xml:space="preserve">Педагоги постоянно повышают свой профессиональный уровень, занимаясь на курсах повышения квалификации, участвуя в семинарах районного, регионального уровней, вебинарах, посещая открытые занятия коллег, принимая участие в конкурсах профессионального мастерства. </w:t>
      </w:r>
    </w:p>
    <w:p w:rsidR="003554E9" w:rsidRPr="009075E5" w:rsidRDefault="003554E9" w:rsidP="003554E9">
      <w:pPr>
        <w:ind w:firstLine="567"/>
        <w:jc w:val="both"/>
        <w:rPr>
          <w:rFonts w:ascii="Times New Roman" w:hAnsi="Times New Roman" w:cs="Times New Roman"/>
          <w:sz w:val="28"/>
          <w:szCs w:val="28"/>
        </w:rPr>
      </w:pPr>
      <w:r w:rsidRPr="009075E5">
        <w:rPr>
          <w:rFonts w:ascii="Times New Roman" w:hAnsi="Times New Roman" w:cs="Times New Roman"/>
          <w:sz w:val="28"/>
          <w:szCs w:val="28"/>
        </w:rPr>
        <w:t>Педагог отдела Слесарева Т.И. в 2021 году награждена дипломом II степени Международного конкурса для педагогов «Калейдоскоп педагогических идей», (номинация «Дидактическая игра»), организованного Международным образовательным центром "Кладовая талантов".</w:t>
      </w:r>
    </w:p>
    <w:p w:rsidR="003554E9" w:rsidRPr="009075E5" w:rsidRDefault="003554E9" w:rsidP="003554E9">
      <w:pPr>
        <w:pStyle w:val="a3"/>
        <w:ind w:left="0" w:firstLine="567"/>
        <w:jc w:val="both"/>
        <w:rPr>
          <w:rFonts w:ascii="Times New Roman" w:hAnsi="Times New Roman" w:cs="Times New Roman"/>
          <w:sz w:val="28"/>
          <w:szCs w:val="28"/>
        </w:rPr>
      </w:pPr>
      <w:r w:rsidRPr="009075E5">
        <w:rPr>
          <w:rFonts w:ascii="Times New Roman" w:hAnsi="Times New Roman" w:cs="Times New Roman"/>
          <w:sz w:val="28"/>
          <w:szCs w:val="28"/>
        </w:rPr>
        <w:t>В 2021 году методист прошла курсы повышения квалификации «Реализация дополнительных общеразвивающих программ естественнонаучной направленности в рамках задач федерального проекта «Успех каждого ребёнка» национального проекта «Образование» при ФГАОУ ВО «Национальный исследовательский университет «Высшая школа экономики».</w:t>
      </w:r>
    </w:p>
    <w:p w:rsidR="001C4B84" w:rsidRPr="00C7098D" w:rsidRDefault="003554E9" w:rsidP="00C7098D">
      <w:pPr>
        <w:pStyle w:val="a3"/>
        <w:ind w:left="0" w:firstLine="567"/>
        <w:jc w:val="both"/>
        <w:rPr>
          <w:rFonts w:ascii="Times New Roman" w:hAnsi="Times New Roman" w:cs="Times New Roman"/>
          <w:sz w:val="28"/>
          <w:szCs w:val="28"/>
        </w:rPr>
      </w:pPr>
      <w:r w:rsidRPr="009075E5">
        <w:rPr>
          <w:rFonts w:ascii="Times New Roman" w:hAnsi="Times New Roman" w:cs="Times New Roman"/>
          <w:sz w:val="28"/>
          <w:szCs w:val="28"/>
        </w:rPr>
        <w:t xml:space="preserve">В мае 2021 года 5 педагогических работников отдела дистанционно прошли курсы повышения квалификации «Профилактика гриппа и острых респираторных вирусных инфекций, в том числе новой </w:t>
      </w:r>
      <w:proofErr w:type="spellStart"/>
      <w:r w:rsidRPr="009075E5">
        <w:rPr>
          <w:rFonts w:ascii="Times New Roman" w:hAnsi="Times New Roman" w:cs="Times New Roman"/>
          <w:sz w:val="28"/>
          <w:szCs w:val="28"/>
        </w:rPr>
        <w:t>коронавирусной</w:t>
      </w:r>
      <w:proofErr w:type="spellEnd"/>
      <w:r w:rsidRPr="009075E5">
        <w:rPr>
          <w:rFonts w:ascii="Times New Roman" w:hAnsi="Times New Roman" w:cs="Times New Roman"/>
          <w:sz w:val="28"/>
          <w:szCs w:val="28"/>
        </w:rPr>
        <w:t xml:space="preserve"> инфекции (</w:t>
      </w:r>
      <w:r w:rsidRPr="009075E5">
        <w:rPr>
          <w:rFonts w:ascii="Times New Roman" w:hAnsi="Times New Roman" w:cs="Times New Roman"/>
          <w:sz w:val="28"/>
          <w:szCs w:val="28"/>
          <w:lang w:val="en-US"/>
        </w:rPr>
        <w:t>COVID</w:t>
      </w:r>
      <w:r w:rsidRPr="009075E5">
        <w:rPr>
          <w:rFonts w:ascii="Times New Roman" w:hAnsi="Times New Roman" w:cs="Times New Roman"/>
          <w:sz w:val="28"/>
          <w:szCs w:val="28"/>
        </w:rPr>
        <w:t xml:space="preserve">-19)», 1 – «Обеспечение санитарно-эпидемиологических требований к образовательным организациям согласно СП 2.4.3648-20», организованных </w:t>
      </w:r>
      <w:proofErr w:type="spellStart"/>
      <w:r w:rsidRPr="009075E5">
        <w:rPr>
          <w:rFonts w:ascii="Times New Roman" w:hAnsi="Times New Roman" w:cs="Times New Roman"/>
          <w:sz w:val="28"/>
          <w:szCs w:val="28"/>
        </w:rPr>
        <w:t>Минпросвещения</w:t>
      </w:r>
      <w:proofErr w:type="spellEnd"/>
      <w:r w:rsidRPr="009075E5">
        <w:rPr>
          <w:rFonts w:ascii="Times New Roman" w:hAnsi="Times New Roman" w:cs="Times New Roman"/>
          <w:sz w:val="28"/>
          <w:szCs w:val="28"/>
        </w:rPr>
        <w:t xml:space="preserve"> России и Роспотребнадзором.</w:t>
      </w:r>
    </w:p>
    <w:p w:rsidR="0054340D" w:rsidRPr="0054340D" w:rsidRDefault="0054340D" w:rsidP="0054340D">
      <w:pPr>
        <w:pStyle w:val="af2"/>
        <w:spacing w:line="240" w:lineRule="auto"/>
        <w:rPr>
          <w:bCs/>
        </w:rPr>
      </w:pPr>
      <w:r w:rsidRPr="0054340D">
        <w:rPr>
          <w:bCs/>
        </w:rPr>
        <w:t xml:space="preserve">Административный и педагогический состав </w:t>
      </w:r>
      <w:r w:rsidRPr="0054340D">
        <w:rPr>
          <w:bCs/>
          <w:i/>
        </w:rPr>
        <w:t xml:space="preserve">туристско-краеведческого отдела </w:t>
      </w:r>
      <w:r w:rsidRPr="0054340D">
        <w:rPr>
          <w:bCs/>
        </w:rPr>
        <w:t>составляет 15 человек. В общую численность</w:t>
      </w:r>
      <w:r w:rsidRPr="0054340D">
        <w:t xml:space="preserve"> входят:</w:t>
      </w:r>
    </w:p>
    <w:p w:rsidR="0054340D" w:rsidRPr="0054340D" w:rsidRDefault="0054340D" w:rsidP="0054340D">
      <w:pPr>
        <w:numPr>
          <w:ilvl w:val="0"/>
          <w:numId w:val="6"/>
        </w:numPr>
        <w:tabs>
          <w:tab w:val="clear" w:pos="720"/>
        </w:tabs>
        <w:jc w:val="both"/>
        <w:rPr>
          <w:rFonts w:ascii="Times New Roman" w:hAnsi="Times New Roman" w:cs="Times New Roman"/>
          <w:sz w:val="28"/>
          <w:szCs w:val="28"/>
        </w:rPr>
      </w:pPr>
      <w:r w:rsidRPr="0054340D">
        <w:rPr>
          <w:rFonts w:ascii="Times New Roman" w:hAnsi="Times New Roman" w:cs="Times New Roman"/>
          <w:sz w:val="28"/>
          <w:szCs w:val="28"/>
        </w:rPr>
        <w:t>заведующий отделом-1;</w:t>
      </w:r>
    </w:p>
    <w:p w:rsidR="0054340D" w:rsidRPr="0054340D" w:rsidRDefault="0054340D" w:rsidP="0054340D">
      <w:pPr>
        <w:numPr>
          <w:ilvl w:val="0"/>
          <w:numId w:val="6"/>
        </w:numPr>
        <w:tabs>
          <w:tab w:val="clear" w:pos="720"/>
        </w:tabs>
        <w:jc w:val="both"/>
        <w:rPr>
          <w:rFonts w:ascii="Times New Roman" w:hAnsi="Times New Roman" w:cs="Times New Roman"/>
          <w:sz w:val="28"/>
          <w:szCs w:val="28"/>
        </w:rPr>
      </w:pPr>
      <w:r w:rsidRPr="0054340D">
        <w:rPr>
          <w:rFonts w:ascii="Times New Roman" w:hAnsi="Times New Roman" w:cs="Times New Roman"/>
          <w:sz w:val="28"/>
          <w:szCs w:val="28"/>
        </w:rPr>
        <w:t xml:space="preserve">штатные педагогические работники – 6; </w:t>
      </w:r>
    </w:p>
    <w:p w:rsidR="0054340D" w:rsidRPr="0054340D" w:rsidRDefault="0054340D" w:rsidP="0054340D">
      <w:pPr>
        <w:numPr>
          <w:ilvl w:val="0"/>
          <w:numId w:val="6"/>
        </w:numPr>
        <w:tabs>
          <w:tab w:val="clear" w:pos="720"/>
        </w:tabs>
        <w:jc w:val="both"/>
        <w:rPr>
          <w:rFonts w:ascii="Times New Roman" w:hAnsi="Times New Roman" w:cs="Times New Roman"/>
          <w:sz w:val="28"/>
          <w:szCs w:val="28"/>
        </w:rPr>
      </w:pPr>
      <w:r w:rsidRPr="0054340D">
        <w:rPr>
          <w:rFonts w:ascii="Times New Roman" w:hAnsi="Times New Roman" w:cs="Times New Roman"/>
          <w:sz w:val="28"/>
          <w:szCs w:val="28"/>
        </w:rPr>
        <w:t>педагогические работники, работающие на условиях штатного совместителя (внешние совместители) – 8 педагогов.</w:t>
      </w:r>
    </w:p>
    <w:p w:rsidR="0054340D" w:rsidRPr="0054340D" w:rsidRDefault="0054340D" w:rsidP="0054340D">
      <w:pPr>
        <w:pStyle w:val="af2"/>
        <w:spacing w:line="240" w:lineRule="auto"/>
      </w:pPr>
      <w:r w:rsidRPr="0054340D">
        <w:rPr>
          <w:bCs/>
        </w:rPr>
        <w:t xml:space="preserve">В отделе работают специалисты высокого уровня. </w:t>
      </w:r>
      <w:r w:rsidRPr="0054340D">
        <w:t xml:space="preserve">Высшее образование </w:t>
      </w:r>
      <w:r w:rsidRPr="0054340D">
        <w:rPr>
          <w:bCs/>
        </w:rPr>
        <w:t xml:space="preserve">у </w:t>
      </w:r>
      <w:r w:rsidRPr="0054340D">
        <w:t xml:space="preserve">12 педагогических работников (85,7%), из них 7 с высшим педагогическим </w:t>
      </w:r>
      <w:r w:rsidRPr="0054340D">
        <w:lastRenderedPageBreak/>
        <w:t xml:space="preserve">образованием, два педагога со средним профессиональным образованием по педагогической направленности (по профилю). </w:t>
      </w:r>
    </w:p>
    <w:p w:rsidR="0054340D" w:rsidRPr="0054340D" w:rsidRDefault="0054340D" w:rsidP="0054340D">
      <w:pPr>
        <w:ind w:firstLine="720"/>
        <w:jc w:val="both"/>
        <w:rPr>
          <w:rFonts w:ascii="Times New Roman" w:hAnsi="Times New Roman" w:cs="Times New Roman"/>
          <w:color w:val="000000"/>
          <w:sz w:val="28"/>
          <w:szCs w:val="28"/>
        </w:rPr>
      </w:pPr>
      <w:r w:rsidRPr="0054340D">
        <w:rPr>
          <w:rFonts w:ascii="Times New Roman" w:hAnsi="Times New Roman" w:cs="Times New Roman"/>
          <w:sz w:val="28"/>
          <w:szCs w:val="28"/>
        </w:rPr>
        <w:t>Педагоги учреждения ориентированы на профессиональный рост. Прохождение аттестации стимулирует их творческую инициативу, продуктивность педагогического труда. В 2021 году три</w:t>
      </w:r>
      <w:r w:rsidRPr="0054340D">
        <w:rPr>
          <w:rFonts w:ascii="Times New Roman" w:hAnsi="Times New Roman" w:cs="Times New Roman"/>
          <w:color w:val="000000"/>
          <w:sz w:val="28"/>
          <w:szCs w:val="28"/>
        </w:rPr>
        <w:t xml:space="preserve"> педагогических работника прошли аттестацию на высшую квалификационную категорию, 2 педагога на первую квалификационную категорию. В настоящее время с высшей категорией работает четыре педагогических работника. Три педагога первой квалификационной категории, два педагога аттестованы на соответствие занимаемой должности. </w:t>
      </w:r>
    </w:p>
    <w:p w:rsidR="0054340D" w:rsidRPr="0054340D" w:rsidRDefault="0054340D" w:rsidP="0054340D">
      <w:pPr>
        <w:ind w:firstLine="720"/>
        <w:jc w:val="both"/>
        <w:rPr>
          <w:rFonts w:ascii="Times New Roman" w:hAnsi="Times New Roman" w:cs="Times New Roman"/>
          <w:color w:val="000000"/>
          <w:sz w:val="28"/>
          <w:szCs w:val="28"/>
        </w:rPr>
      </w:pPr>
      <w:r w:rsidRPr="0054340D">
        <w:rPr>
          <w:rFonts w:ascii="Times New Roman" w:hAnsi="Times New Roman" w:cs="Times New Roman"/>
          <w:color w:val="000000"/>
          <w:sz w:val="28"/>
          <w:szCs w:val="28"/>
          <w:shd w:val="clear" w:color="auto" w:fill="FFFFFF"/>
        </w:rPr>
        <w:t xml:space="preserve">Педагоги </w:t>
      </w:r>
      <w:r w:rsidRPr="0054340D">
        <w:rPr>
          <w:rFonts w:ascii="Times New Roman" w:hAnsi="Times New Roman" w:cs="Times New Roman"/>
          <w:color w:val="000000"/>
          <w:sz w:val="28"/>
          <w:szCs w:val="28"/>
        </w:rPr>
        <w:t>постоянно работают над повышением профессиональной компетентности, развивают социально-нравственные свойства личности, внедряют новые педагогические технологии, формы, методы и приемы обучения. С</w:t>
      </w:r>
      <w:r w:rsidRPr="0054340D">
        <w:rPr>
          <w:rFonts w:ascii="Times New Roman" w:hAnsi="Times New Roman" w:cs="Times New Roman"/>
          <w:color w:val="000000"/>
          <w:sz w:val="28"/>
          <w:szCs w:val="28"/>
          <w:shd w:val="clear" w:color="auto" w:fill="FFFFFF"/>
        </w:rPr>
        <w:t>овершенствуют педагогическое мастерство с помощью планового прохождения курсов повышения квалификации.</w:t>
      </w:r>
    </w:p>
    <w:p w:rsidR="0054340D" w:rsidRPr="0054340D" w:rsidRDefault="0054340D" w:rsidP="0054340D">
      <w:pPr>
        <w:ind w:firstLine="720"/>
        <w:jc w:val="both"/>
        <w:rPr>
          <w:rFonts w:ascii="Times New Roman" w:hAnsi="Times New Roman" w:cs="Times New Roman"/>
          <w:sz w:val="28"/>
          <w:szCs w:val="28"/>
        </w:rPr>
      </w:pPr>
      <w:r w:rsidRPr="0054340D">
        <w:rPr>
          <w:rFonts w:ascii="Times New Roman" w:hAnsi="Times New Roman" w:cs="Times New Roman"/>
          <w:color w:val="000000"/>
          <w:sz w:val="28"/>
          <w:szCs w:val="28"/>
        </w:rPr>
        <w:t xml:space="preserve">Сохраняется тенденция к привлечению молодых специалистов к педагогической деятельности: </w:t>
      </w:r>
      <w:r w:rsidRPr="0054340D">
        <w:rPr>
          <w:rFonts w:ascii="Times New Roman" w:hAnsi="Times New Roman" w:cs="Times New Roman"/>
          <w:sz w:val="28"/>
          <w:szCs w:val="28"/>
        </w:rPr>
        <w:t xml:space="preserve">в отделе пять педагогов в возрасте до 35 лет (35,7%). С сентября 2021 года в учреждении работает молодой специалист </w:t>
      </w:r>
      <w:proofErr w:type="spellStart"/>
      <w:r w:rsidRPr="0054340D">
        <w:rPr>
          <w:rFonts w:ascii="Times New Roman" w:hAnsi="Times New Roman" w:cs="Times New Roman"/>
          <w:sz w:val="28"/>
          <w:szCs w:val="28"/>
        </w:rPr>
        <w:t>Сотчихина</w:t>
      </w:r>
      <w:proofErr w:type="spellEnd"/>
      <w:r w:rsidRPr="0054340D">
        <w:rPr>
          <w:rFonts w:ascii="Times New Roman" w:hAnsi="Times New Roman" w:cs="Times New Roman"/>
          <w:sz w:val="28"/>
          <w:szCs w:val="28"/>
        </w:rPr>
        <w:t xml:space="preserve"> П.Р. Есть и педагоги с педагогическим стажем работы более 20 лет, готовые делиться своим опытом и достижениями. </w:t>
      </w:r>
    </w:p>
    <w:p w:rsidR="0054340D" w:rsidRPr="0054340D" w:rsidRDefault="0054340D" w:rsidP="0054340D">
      <w:pPr>
        <w:ind w:firstLine="720"/>
        <w:jc w:val="both"/>
        <w:rPr>
          <w:rFonts w:ascii="Times New Roman" w:hAnsi="Times New Roman" w:cs="Times New Roman"/>
          <w:color w:val="000000"/>
          <w:sz w:val="28"/>
          <w:szCs w:val="28"/>
        </w:rPr>
      </w:pPr>
      <w:r w:rsidRPr="0054340D">
        <w:rPr>
          <w:rFonts w:ascii="Times New Roman" w:hAnsi="Times New Roman" w:cs="Times New Roman"/>
          <w:color w:val="000000"/>
          <w:sz w:val="28"/>
          <w:szCs w:val="28"/>
        </w:rPr>
        <w:t>Педагоги отдела используют современные образовательные технологии, обобщают и распространяют собственный педагогический опыт, проводят открытые уроки и мероприятия, участвуют в конкурсах профессионального мастерства, демонстрируя высокие показатели своей деятельности:</w:t>
      </w:r>
    </w:p>
    <w:p w:rsidR="0054340D" w:rsidRPr="0054340D" w:rsidRDefault="0054340D" w:rsidP="0054340D">
      <w:pPr>
        <w:numPr>
          <w:ilvl w:val="0"/>
          <w:numId w:val="7"/>
        </w:numPr>
        <w:suppressAutoHyphens/>
        <w:ind w:left="567"/>
        <w:jc w:val="both"/>
        <w:rPr>
          <w:rFonts w:ascii="Times New Roman" w:hAnsi="Times New Roman" w:cs="Times New Roman"/>
          <w:sz w:val="28"/>
          <w:szCs w:val="28"/>
        </w:rPr>
      </w:pPr>
      <w:r w:rsidRPr="0054340D">
        <w:rPr>
          <w:rFonts w:ascii="Times New Roman" w:hAnsi="Times New Roman" w:cs="Times New Roman"/>
          <w:sz w:val="28"/>
          <w:szCs w:val="28"/>
        </w:rPr>
        <w:t>Педагог Полуэктова Д.И. и концертмейстер Степанченко Л.М. - победители Всероссийского педагогического конкурса «Современное воспитание подрастающего поколения»;</w:t>
      </w:r>
    </w:p>
    <w:p w:rsidR="0054340D" w:rsidRPr="0054340D" w:rsidRDefault="0054340D" w:rsidP="0054340D">
      <w:pPr>
        <w:numPr>
          <w:ilvl w:val="0"/>
          <w:numId w:val="7"/>
        </w:numPr>
        <w:suppressAutoHyphens/>
        <w:ind w:left="567"/>
        <w:jc w:val="both"/>
        <w:rPr>
          <w:rFonts w:ascii="Times New Roman" w:hAnsi="Times New Roman" w:cs="Times New Roman"/>
          <w:sz w:val="28"/>
          <w:szCs w:val="28"/>
        </w:rPr>
      </w:pPr>
      <w:r w:rsidRPr="0054340D">
        <w:rPr>
          <w:rFonts w:ascii="Times New Roman" w:hAnsi="Times New Roman" w:cs="Times New Roman"/>
          <w:sz w:val="28"/>
          <w:szCs w:val="28"/>
        </w:rPr>
        <w:t xml:space="preserve">Педагог Полуэктова Д.И. – победитель </w:t>
      </w:r>
      <w:r w:rsidRPr="0054340D">
        <w:rPr>
          <w:rFonts w:ascii="Times New Roman" w:hAnsi="Times New Roman" w:cs="Times New Roman"/>
          <w:sz w:val="28"/>
          <w:szCs w:val="28"/>
          <w:lang w:val="en-US"/>
        </w:rPr>
        <w:t>XIV</w:t>
      </w:r>
      <w:r w:rsidRPr="0054340D">
        <w:rPr>
          <w:rFonts w:ascii="Times New Roman" w:hAnsi="Times New Roman" w:cs="Times New Roman"/>
          <w:sz w:val="28"/>
          <w:szCs w:val="28"/>
        </w:rPr>
        <w:t xml:space="preserve"> Всероссийского фестиваля мелодекламаций «Петербургский ангел-2021» им. В.В. </w:t>
      </w:r>
      <w:proofErr w:type="spellStart"/>
      <w:r w:rsidRPr="0054340D">
        <w:rPr>
          <w:rFonts w:ascii="Times New Roman" w:hAnsi="Times New Roman" w:cs="Times New Roman"/>
          <w:sz w:val="28"/>
          <w:szCs w:val="28"/>
        </w:rPr>
        <w:t>Верушкина</w:t>
      </w:r>
      <w:proofErr w:type="spellEnd"/>
      <w:r w:rsidRPr="0054340D">
        <w:rPr>
          <w:rFonts w:ascii="Times New Roman" w:hAnsi="Times New Roman" w:cs="Times New Roman"/>
          <w:sz w:val="28"/>
          <w:szCs w:val="28"/>
        </w:rPr>
        <w:t>.</w:t>
      </w:r>
    </w:p>
    <w:p w:rsidR="0054340D" w:rsidRPr="0054340D" w:rsidRDefault="0054340D" w:rsidP="0054340D">
      <w:pPr>
        <w:numPr>
          <w:ilvl w:val="0"/>
          <w:numId w:val="7"/>
        </w:numPr>
        <w:suppressAutoHyphens/>
        <w:ind w:left="567"/>
        <w:jc w:val="both"/>
        <w:rPr>
          <w:rFonts w:ascii="Times New Roman" w:hAnsi="Times New Roman" w:cs="Times New Roman"/>
          <w:sz w:val="28"/>
          <w:szCs w:val="28"/>
        </w:rPr>
      </w:pPr>
      <w:r w:rsidRPr="0054340D">
        <w:rPr>
          <w:rFonts w:ascii="Times New Roman" w:hAnsi="Times New Roman" w:cs="Times New Roman"/>
          <w:sz w:val="28"/>
          <w:szCs w:val="28"/>
        </w:rPr>
        <w:t xml:space="preserve">Педагог Янышева И.С. (руководитель ДОО «Спектр») - победитель регионального конкурса «Архитектура будущего: персонализированная модель развития </w:t>
      </w:r>
      <w:r w:rsidRPr="0054340D">
        <w:rPr>
          <w:rFonts w:ascii="Times New Roman" w:hAnsi="Times New Roman" w:cs="Times New Roman"/>
          <w:sz w:val="28"/>
          <w:szCs w:val="28"/>
          <w:lang w:val="en-US"/>
        </w:rPr>
        <w:t>soft</w:t>
      </w:r>
      <w:r w:rsidRPr="0054340D">
        <w:rPr>
          <w:rFonts w:ascii="Times New Roman" w:hAnsi="Times New Roman" w:cs="Times New Roman"/>
          <w:sz w:val="28"/>
          <w:szCs w:val="28"/>
        </w:rPr>
        <w:t xml:space="preserve"> </w:t>
      </w:r>
      <w:r w:rsidRPr="0054340D">
        <w:rPr>
          <w:rFonts w:ascii="Times New Roman" w:hAnsi="Times New Roman" w:cs="Times New Roman"/>
          <w:sz w:val="28"/>
          <w:szCs w:val="28"/>
          <w:lang w:val="en-US"/>
        </w:rPr>
        <w:t>skills</w:t>
      </w:r>
      <w:r w:rsidRPr="0054340D">
        <w:rPr>
          <w:rFonts w:ascii="Times New Roman" w:hAnsi="Times New Roman" w:cs="Times New Roman"/>
          <w:sz w:val="28"/>
          <w:szCs w:val="28"/>
        </w:rPr>
        <w:t xml:space="preserve"> современной молодежи в новых социокультурных условиях»;</w:t>
      </w:r>
    </w:p>
    <w:p w:rsidR="0054340D" w:rsidRPr="0054340D" w:rsidRDefault="0054340D" w:rsidP="0054340D">
      <w:pPr>
        <w:numPr>
          <w:ilvl w:val="0"/>
          <w:numId w:val="7"/>
        </w:numPr>
        <w:suppressAutoHyphens/>
        <w:ind w:left="567"/>
        <w:jc w:val="both"/>
        <w:rPr>
          <w:rFonts w:ascii="Times New Roman" w:hAnsi="Times New Roman" w:cs="Times New Roman"/>
          <w:sz w:val="28"/>
          <w:szCs w:val="28"/>
        </w:rPr>
      </w:pPr>
      <w:r w:rsidRPr="0054340D">
        <w:rPr>
          <w:rFonts w:ascii="Times New Roman" w:hAnsi="Times New Roman" w:cs="Times New Roman"/>
          <w:sz w:val="28"/>
          <w:szCs w:val="28"/>
        </w:rPr>
        <w:t xml:space="preserve">Педагог </w:t>
      </w:r>
      <w:proofErr w:type="spellStart"/>
      <w:r w:rsidRPr="0054340D">
        <w:rPr>
          <w:rFonts w:ascii="Times New Roman" w:hAnsi="Times New Roman" w:cs="Times New Roman"/>
          <w:sz w:val="28"/>
          <w:szCs w:val="28"/>
        </w:rPr>
        <w:t>Назайкина</w:t>
      </w:r>
      <w:proofErr w:type="spellEnd"/>
      <w:r w:rsidRPr="0054340D">
        <w:rPr>
          <w:rFonts w:ascii="Times New Roman" w:hAnsi="Times New Roman" w:cs="Times New Roman"/>
          <w:sz w:val="28"/>
          <w:szCs w:val="28"/>
        </w:rPr>
        <w:t xml:space="preserve"> Е.В. отмечена благодарственным письмом за подготовку призера региональной олимпиады школьников по инженерному проектированию и компьютерной графики.</w:t>
      </w:r>
    </w:p>
    <w:p w:rsidR="0054340D" w:rsidRPr="0054340D" w:rsidRDefault="0054340D" w:rsidP="0054340D">
      <w:pPr>
        <w:numPr>
          <w:ilvl w:val="0"/>
          <w:numId w:val="7"/>
        </w:numPr>
        <w:suppressAutoHyphens/>
        <w:jc w:val="both"/>
        <w:rPr>
          <w:rFonts w:ascii="Times New Roman" w:hAnsi="Times New Roman" w:cs="Times New Roman"/>
          <w:sz w:val="28"/>
          <w:szCs w:val="28"/>
        </w:rPr>
      </w:pPr>
      <w:r w:rsidRPr="0054340D">
        <w:rPr>
          <w:rFonts w:ascii="Times New Roman" w:hAnsi="Times New Roman" w:cs="Times New Roman"/>
          <w:sz w:val="28"/>
          <w:szCs w:val="28"/>
        </w:rPr>
        <w:t xml:space="preserve">Педагог Янышева И.С. отмечена благодарственным письмом за подготовку победителя Международного конкурса чтецов «Вдохновение». </w:t>
      </w:r>
    </w:p>
    <w:p w:rsidR="0054340D" w:rsidRPr="0054340D" w:rsidRDefault="0054340D" w:rsidP="0054340D">
      <w:pPr>
        <w:numPr>
          <w:ilvl w:val="0"/>
          <w:numId w:val="7"/>
        </w:numPr>
        <w:suppressAutoHyphens/>
        <w:ind w:left="426" w:hanging="284"/>
        <w:jc w:val="both"/>
        <w:rPr>
          <w:rFonts w:ascii="Times New Roman" w:hAnsi="Times New Roman" w:cs="Times New Roman"/>
          <w:sz w:val="28"/>
          <w:szCs w:val="28"/>
        </w:rPr>
      </w:pPr>
      <w:r w:rsidRPr="0054340D">
        <w:rPr>
          <w:rFonts w:ascii="Times New Roman" w:hAnsi="Times New Roman" w:cs="Times New Roman"/>
          <w:sz w:val="28"/>
          <w:szCs w:val="28"/>
        </w:rPr>
        <w:t>Педагог Граф Н.В. отмечена благодарственным письмом за подготовку победителей Международного хореографического конкурса «Хрустальная снежинка».</w:t>
      </w:r>
    </w:p>
    <w:p w:rsidR="0054340D" w:rsidRPr="0054340D" w:rsidRDefault="0054340D" w:rsidP="0054340D">
      <w:pPr>
        <w:numPr>
          <w:ilvl w:val="0"/>
          <w:numId w:val="7"/>
        </w:numPr>
        <w:suppressAutoHyphens/>
        <w:ind w:left="426" w:hanging="284"/>
        <w:jc w:val="both"/>
        <w:rPr>
          <w:rFonts w:ascii="Times New Roman" w:hAnsi="Times New Roman" w:cs="Times New Roman"/>
          <w:sz w:val="28"/>
          <w:szCs w:val="28"/>
        </w:rPr>
      </w:pPr>
      <w:r w:rsidRPr="0054340D">
        <w:rPr>
          <w:rFonts w:ascii="Times New Roman" w:hAnsi="Times New Roman" w:cs="Times New Roman"/>
          <w:sz w:val="28"/>
          <w:szCs w:val="28"/>
        </w:rPr>
        <w:lastRenderedPageBreak/>
        <w:t>Полуэктова Д.И. – вручено благодарственное письмо участника районного мероприятия «</w:t>
      </w:r>
      <w:proofErr w:type="spellStart"/>
      <w:r w:rsidRPr="0054340D">
        <w:rPr>
          <w:rFonts w:ascii="Times New Roman" w:hAnsi="Times New Roman" w:cs="Times New Roman"/>
          <w:sz w:val="28"/>
          <w:szCs w:val="28"/>
        </w:rPr>
        <w:t>Библиосумерки</w:t>
      </w:r>
      <w:proofErr w:type="spellEnd"/>
      <w:r w:rsidRPr="0054340D">
        <w:rPr>
          <w:rFonts w:ascii="Times New Roman" w:hAnsi="Times New Roman" w:cs="Times New Roman"/>
          <w:sz w:val="28"/>
          <w:szCs w:val="28"/>
        </w:rPr>
        <w:t xml:space="preserve">» в Тосненской районной библиотеке. Публикация о коллективе в СМИ «Тосненский вестник» (май 2021) и репортаж Тосненского телевидения. </w:t>
      </w:r>
    </w:p>
    <w:p w:rsidR="0054340D" w:rsidRDefault="0054340D" w:rsidP="0054340D">
      <w:pPr>
        <w:pStyle w:val="af2"/>
        <w:spacing w:line="240" w:lineRule="auto"/>
      </w:pPr>
      <w:r w:rsidRPr="0054340D">
        <w:t xml:space="preserve">Для информирования деятельности отдела есть своя группа </w:t>
      </w:r>
      <w:proofErr w:type="spellStart"/>
      <w:r w:rsidRPr="0054340D">
        <w:t>вКонтакте</w:t>
      </w:r>
      <w:proofErr w:type="spellEnd"/>
      <w:r w:rsidRPr="0054340D">
        <w:t>, создана рекламная печатная продукция: буклет и вкладыши о работе поискового отряда «Ягуар», имеются информационные стенды.</w:t>
      </w:r>
    </w:p>
    <w:p w:rsidR="003554E9" w:rsidRDefault="003554E9" w:rsidP="00C7098D">
      <w:pPr>
        <w:pStyle w:val="af2"/>
        <w:spacing w:line="240" w:lineRule="auto"/>
        <w:ind w:firstLine="0"/>
      </w:pPr>
    </w:p>
    <w:p w:rsidR="003554E9" w:rsidRPr="003554E9" w:rsidRDefault="003554E9" w:rsidP="003554E9">
      <w:pPr>
        <w:pStyle w:val="a3"/>
        <w:ind w:left="0" w:firstLine="567"/>
        <w:jc w:val="both"/>
        <w:rPr>
          <w:rFonts w:ascii="Times New Roman" w:hAnsi="Times New Roman" w:cs="Times New Roman"/>
          <w:sz w:val="28"/>
          <w:szCs w:val="28"/>
        </w:rPr>
      </w:pPr>
      <w:r w:rsidRPr="003554E9">
        <w:rPr>
          <w:rFonts w:ascii="Times New Roman" w:hAnsi="Times New Roman" w:cs="Times New Roman"/>
          <w:bCs/>
          <w:sz w:val="28"/>
          <w:szCs w:val="28"/>
        </w:rPr>
        <w:t xml:space="preserve">Административный и педагогический состав </w:t>
      </w:r>
      <w:r w:rsidR="004874E6">
        <w:rPr>
          <w:rFonts w:ascii="Times New Roman" w:hAnsi="Times New Roman" w:cs="Times New Roman"/>
          <w:bCs/>
          <w:i/>
          <w:sz w:val="28"/>
          <w:szCs w:val="28"/>
        </w:rPr>
        <w:t xml:space="preserve">физкультурно-спортивного </w:t>
      </w:r>
      <w:r w:rsidRPr="003554E9">
        <w:rPr>
          <w:rFonts w:ascii="Times New Roman" w:hAnsi="Times New Roman" w:cs="Times New Roman"/>
          <w:bCs/>
          <w:i/>
          <w:sz w:val="28"/>
          <w:szCs w:val="28"/>
        </w:rPr>
        <w:t xml:space="preserve">отдела </w:t>
      </w:r>
      <w:r w:rsidRPr="003554E9">
        <w:rPr>
          <w:rFonts w:ascii="Times New Roman" w:hAnsi="Times New Roman" w:cs="Times New Roman"/>
          <w:bCs/>
          <w:sz w:val="28"/>
          <w:szCs w:val="28"/>
        </w:rPr>
        <w:t xml:space="preserve">составляет </w:t>
      </w:r>
      <w:r w:rsidR="001A2292">
        <w:rPr>
          <w:rFonts w:ascii="Times New Roman" w:hAnsi="Times New Roman" w:cs="Times New Roman"/>
          <w:bCs/>
          <w:sz w:val="28"/>
          <w:szCs w:val="28"/>
        </w:rPr>
        <w:t>49</w:t>
      </w:r>
      <w:r w:rsidRPr="003554E9">
        <w:rPr>
          <w:rFonts w:ascii="Times New Roman" w:hAnsi="Times New Roman" w:cs="Times New Roman"/>
          <w:bCs/>
          <w:sz w:val="28"/>
          <w:szCs w:val="28"/>
        </w:rPr>
        <w:t xml:space="preserve"> человек</w:t>
      </w:r>
      <w:r w:rsidRPr="003554E9">
        <w:rPr>
          <w:rFonts w:ascii="Times New Roman" w:hAnsi="Times New Roman" w:cs="Times New Roman"/>
          <w:sz w:val="28"/>
          <w:szCs w:val="28"/>
        </w:rPr>
        <w:t>: 29</w:t>
      </w:r>
      <w:r w:rsidR="001A2292">
        <w:rPr>
          <w:rFonts w:ascii="Times New Roman" w:hAnsi="Times New Roman" w:cs="Times New Roman"/>
          <w:sz w:val="28"/>
          <w:szCs w:val="28"/>
        </w:rPr>
        <w:t xml:space="preserve"> </w:t>
      </w:r>
      <w:proofErr w:type="gramStart"/>
      <w:r w:rsidR="001A2292">
        <w:rPr>
          <w:rFonts w:ascii="Times New Roman" w:hAnsi="Times New Roman" w:cs="Times New Roman"/>
          <w:sz w:val="28"/>
          <w:szCs w:val="28"/>
        </w:rPr>
        <w:t xml:space="preserve">человек </w:t>
      </w:r>
      <w:r w:rsidRPr="003554E9">
        <w:rPr>
          <w:rFonts w:ascii="Times New Roman" w:hAnsi="Times New Roman" w:cs="Times New Roman"/>
          <w:sz w:val="28"/>
          <w:szCs w:val="28"/>
        </w:rPr>
        <w:t xml:space="preserve"> –</w:t>
      </w:r>
      <w:proofErr w:type="gramEnd"/>
      <w:r w:rsidRPr="003554E9">
        <w:rPr>
          <w:rFonts w:ascii="Times New Roman" w:hAnsi="Times New Roman" w:cs="Times New Roman"/>
          <w:sz w:val="28"/>
          <w:szCs w:val="28"/>
        </w:rPr>
        <w:t xml:space="preserve"> на постоянной основе, 20 </w:t>
      </w:r>
      <w:r w:rsidR="001A2292">
        <w:rPr>
          <w:rFonts w:ascii="Times New Roman" w:hAnsi="Times New Roman" w:cs="Times New Roman"/>
          <w:sz w:val="28"/>
          <w:szCs w:val="28"/>
        </w:rPr>
        <w:t>человек – по совместительству</w:t>
      </w:r>
      <w:r w:rsidRPr="003554E9">
        <w:rPr>
          <w:rFonts w:ascii="Times New Roman" w:hAnsi="Times New Roman" w:cs="Times New Roman"/>
          <w:sz w:val="28"/>
          <w:szCs w:val="28"/>
        </w:rPr>
        <w:t>, из них: 1 – административный работник; 40-тренеров-преподавателей, из них-</w:t>
      </w:r>
      <w:r w:rsidR="001A2292">
        <w:rPr>
          <w:rFonts w:ascii="Times New Roman" w:hAnsi="Times New Roman" w:cs="Times New Roman"/>
          <w:sz w:val="28"/>
          <w:szCs w:val="28"/>
        </w:rPr>
        <w:t xml:space="preserve"> 22 </w:t>
      </w:r>
      <w:r w:rsidRPr="003554E9">
        <w:rPr>
          <w:rFonts w:ascii="Times New Roman" w:hAnsi="Times New Roman" w:cs="Times New Roman"/>
          <w:sz w:val="28"/>
          <w:szCs w:val="28"/>
        </w:rPr>
        <w:t>на постоянной основе, 18</w:t>
      </w:r>
      <w:r w:rsidR="001A2292">
        <w:rPr>
          <w:rFonts w:ascii="Times New Roman" w:hAnsi="Times New Roman" w:cs="Times New Roman"/>
          <w:sz w:val="28"/>
          <w:szCs w:val="28"/>
        </w:rPr>
        <w:t xml:space="preserve"> </w:t>
      </w:r>
      <w:r w:rsidRPr="003554E9">
        <w:rPr>
          <w:rFonts w:ascii="Times New Roman" w:hAnsi="Times New Roman" w:cs="Times New Roman"/>
          <w:sz w:val="28"/>
          <w:szCs w:val="28"/>
        </w:rPr>
        <w:t>- по совместительству;  8 -  обслуживающий персонал.</w:t>
      </w:r>
    </w:p>
    <w:p w:rsidR="003554E9" w:rsidRDefault="003554E9" w:rsidP="003554E9">
      <w:pPr>
        <w:pStyle w:val="a3"/>
        <w:ind w:left="0" w:firstLine="567"/>
        <w:jc w:val="both"/>
        <w:rPr>
          <w:rFonts w:ascii="Times New Roman" w:hAnsi="Times New Roman" w:cs="Times New Roman"/>
          <w:sz w:val="28"/>
          <w:szCs w:val="28"/>
        </w:rPr>
      </w:pPr>
      <w:r w:rsidRPr="003554E9">
        <w:rPr>
          <w:rFonts w:ascii="Times New Roman" w:hAnsi="Times New Roman" w:cs="Times New Roman"/>
          <w:sz w:val="28"/>
          <w:szCs w:val="28"/>
        </w:rPr>
        <w:t>В целом можно сказать, что состав педагогического коллектива отдела отличается стабильностью, все имеют достаточно большой общий стаж педагогической деятельности и стаж работы в учреждении.</w:t>
      </w:r>
    </w:p>
    <w:p w:rsidR="004874E6" w:rsidRDefault="004874E6" w:rsidP="003554E9">
      <w:pPr>
        <w:pStyle w:val="a3"/>
        <w:ind w:left="0" w:firstLine="567"/>
        <w:jc w:val="both"/>
        <w:rPr>
          <w:rFonts w:ascii="Times New Roman" w:hAnsi="Times New Roman" w:cs="Times New Roman"/>
          <w:sz w:val="28"/>
          <w:szCs w:val="28"/>
        </w:rPr>
      </w:pPr>
    </w:p>
    <w:p w:rsidR="004874E6" w:rsidRPr="00675D68" w:rsidRDefault="00675D68" w:rsidP="00675D68">
      <w:pPr>
        <w:pStyle w:val="a3"/>
        <w:ind w:left="0" w:firstLine="567"/>
        <w:jc w:val="both"/>
        <w:rPr>
          <w:rFonts w:ascii="Times New Roman" w:hAnsi="Times New Roman" w:cs="Times New Roman"/>
          <w:sz w:val="28"/>
          <w:szCs w:val="28"/>
        </w:rPr>
      </w:pPr>
      <w:r w:rsidRPr="00675D68">
        <w:rPr>
          <w:rFonts w:ascii="Times New Roman" w:hAnsi="Times New Roman" w:cs="Times New Roman"/>
          <w:bCs/>
          <w:sz w:val="28"/>
          <w:szCs w:val="28"/>
        </w:rPr>
        <w:t xml:space="preserve">Административный и педагогический состав </w:t>
      </w:r>
      <w:r w:rsidRPr="00675D68">
        <w:rPr>
          <w:rFonts w:ascii="Times New Roman" w:hAnsi="Times New Roman" w:cs="Times New Roman"/>
          <w:bCs/>
          <w:i/>
          <w:sz w:val="28"/>
          <w:szCs w:val="28"/>
        </w:rPr>
        <w:t xml:space="preserve">социально-гуманитарного отдела </w:t>
      </w:r>
      <w:r w:rsidRPr="00675D68">
        <w:rPr>
          <w:rFonts w:ascii="Times New Roman" w:hAnsi="Times New Roman" w:cs="Times New Roman"/>
          <w:bCs/>
          <w:sz w:val="28"/>
          <w:szCs w:val="28"/>
        </w:rPr>
        <w:t>составляет 17 человек</w:t>
      </w:r>
      <w:r w:rsidRPr="00675D68">
        <w:rPr>
          <w:rFonts w:ascii="Times New Roman" w:hAnsi="Times New Roman" w:cs="Times New Roman"/>
          <w:sz w:val="28"/>
          <w:szCs w:val="28"/>
        </w:rPr>
        <w:t xml:space="preserve">: </w:t>
      </w:r>
      <w:r w:rsidR="004874E6" w:rsidRPr="00675D68">
        <w:rPr>
          <w:rFonts w:ascii="Times New Roman" w:hAnsi="Times New Roman" w:cs="Times New Roman"/>
          <w:sz w:val="28"/>
          <w:szCs w:val="28"/>
        </w:rPr>
        <w:t>15 – на постоянной основе, 2</w:t>
      </w:r>
      <w:r w:rsidRPr="00675D68">
        <w:rPr>
          <w:rFonts w:ascii="Times New Roman" w:hAnsi="Times New Roman" w:cs="Times New Roman"/>
          <w:sz w:val="28"/>
          <w:szCs w:val="28"/>
        </w:rPr>
        <w:t xml:space="preserve"> – по совместительству</w:t>
      </w:r>
      <w:r w:rsidR="004874E6" w:rsidRPr="00675D68">
        <w:rPr>
          <w:rFonts w:ascii="Times New Roman" w:hAnsi="Times New Roman" w:cs="Times New Roman"/>
          <w:sz w:val="28"/>
          <w:szCs w:val="28"/>
        </w:rPr>
        <w:t>, из них: 1 – административный работник; 9 – педагогические работники; 7 -  обслуживающий персонал.</w:t>
      </w:r>
    </w:p>
    <w:p w:rsidR="004874E6" w:rsidRPr="00675D68" w:rsidRDefault="004874E6" w:rsidP="00675D68">
      <w:pPr>
        <w:pStyle w:val="a3"/>
        <w:ind w:left="0" w:firstLine="567"/>
        <w:jc w:val="both"/>
        <w:rPr>
          <w:rFonts w:ascii="Times New Roman" w:hAnsi="Times New Roman" w:cs="Times New Roman"/>
          <w:sz w:val="28"/>
          <w:szCs w:val="28"/>
        </w:rPr>
      </w:pPr>
      <w:r w:rsidRPr="00675D68">
        <w:rPr>
          <w:rFonts w:ascii="Times New Roman" w:hAnsi="Times New Roman" w:cs="Times New Roman"/>
          <w:sz w:val="28"/>
          <w:szCs w:val="28"/>
        </w:rPr>
        <w:t xml:space="preserve">На 31.12.2021 года в учреждении работало 7 педагогов на постоянной основе, 2 педагога по совместительству. Из 9 педагогических работников 9 имеют высшее образование, 0 – среднее специальное. </w:t>
      </w:r>
    </w:p>
    <w:p w:rsidR="004874E6" w:rsidRPr="00675D68" w:rsidRDefault="004874E6" w:rsidP="00675D68">
      <w:pPr>
        <w:pStyle w:val="a3"/>
        <w:ind w:left="0" w:firstLine="567"/>
        <w:jc w:val="both"/>
        <w:rPr>
          <w:rFonts w:ascii="Times New Roman" w:hAnsi="Times New Roman" w:cs="Times New Roman"/>
          <w:strike/>
          <w:sz w:val="28"/>
          <w:szCs w:val="28"/>
        </w:rPr>
      </w:pPr>
      <w:r w:rsidRPr="00675D68">
        <w:rPr>
          <w:rFonts w:ascii="Times New Roman" w:hAnsi="Times New Roman" w:cs="Times New Roman"/>
          <w:sz w:val="28"/>
          <w:szCs w:val="28"/>
        </w:rPr>
        <w:t>В целом можно сказать, что состав педагогического коллектива отдела отличается стабильностью, все имеют достаточно большой общий стаж педагогической деятельности и стаж работы в учреждении.</w:t>
      </w:r>
    </w:p>
    <w:p w:rsidR="004874E6" w:rsidRPr="00675D68" w:rsidRDefault="004874E6" w:rsidP="00675D68">
      <w:pPr>
        <w:ind w:firstLine="567"/>
        <w:jc w:val="both"/>
        <w:rPr>
          <w:rFonts w:ascii="Times New Roman" w:hAnsi="Times New Roman" w:cs="Times New Roman"/>
          <w:sz w:val="28"/>
          <w:szCs w:val="28"/>
        </w:rPr>
      </w:pPr>
      <w:r w:rsidRPr="00675D68">
        <w:rPr>
          <w:rFonts w:ascii="Times New Roman" w:hAnsi="Times New Roman" w:cs="Times New Roman"/>
          <w:sz w:val="28"/>
          <w:szCs w:val="28"/>
        </w:rPr>
        <w:t xml:space="preserve">Педагоги постоянно повышают свой профессиональный уровень, занимаясь на курсах повышения квалификации, участвуя в семинарах районного, регионального уровней, в вебинарах, посещая открытые занятия коллег, принимая участие в конкурсах профессионального мастерства. </w:t>
      </w:r>
    </w:p>
    <w:p w:rsidR="004874E6" w:rsidRPr="00675D68" w:rsidRDefault="004874E6" w:rsidP="00675D68">
      <w:pPr>
        <w:pStyle w:val="a3"/>
        <w:ind w:left="0" w:firstLine="567"/>
        <w:jc w:val="both"/>
        <w:rPr>
          <w:rFonts w:ascii="Times New Roman" w:hAnsi="Times New Roman" w:cs="Times New Roman"/>
          <w:sz w:val="28"/>
          <w:szCs w:val="28"/>
        </w:rPr>
      </w:pPr>
      <w:r w:rsidRPr="00675D68">
        <w:rPr>
          <w:rFonts w:ascii="Times New Roman" w:hAnsi="Times New Roman" w:cs="Times New Roman"/>
          <w:sz w:val="28"/>
          <w:szCs w:val="28"/>
        </w:rPr>
        <w:t>В 2021 году все педагоги прошла курсы повышения квалификации «Охрана труда» в частном образовательном учреждении дополнительного профессионального образования «Центр образовательных услуг ЛАНЬ».</w:t>
      </w:r>
    </w:p>
    <w:p w:rsidR="004874E6" w:rsidRPr="00675D68" w:rsidRDefault="004874E6" w:rsidP="00675D68">
      <w:pPr>
        <w:pStyle w:val="a3"/>
        <w:ind w:left="0" w:firstLine="567"/>
        <w:jc w:val="both"/>
        <w:rPr>
          <w:rFonts w:ascii="Times New Roman" w:hAnsi="Times New Roman" w:cs="Times New Roman"/>
          <w:sz w:val="28"/>
          <w:szCs w:val="28"/>
        </w:rPr>
      </w:pPr>
      <w:r w:rsidRPr="00675D68">
        <w:rPr>
          <w:rFonts w:ascii="Times New Roman" w:hAnsi="Times New Roman" w:cs="Times New Roman"/>
          <w:sz w:val="28"/>
          <w:szCs w:val="28"/>
        </w:rPr>
        <w:t xml:space="preserve">В мае 2021 года 1 педагогический работник отдела дистанционно прошёл курсы повышения квалификации «Профилактика гриппа и острых респираторных вирусных инфекций, в том числе новой </w:t>
      </w:r>
      <w:proofErr w:type="spellStart"/>
      <w:r w:rsidRPr="00675D68">
        <w:rPr>
          <w:rFonts w:ascii="Times New Roman" w:hAnsi="Times New Roman" w:cs="Times New Roman"/>
          <w:sz w:val="28"/>
          <w:szCs w:val="28"/>
        </w:rPr>
        <w:t>коронавирусной</w:t>
      </w:r>
      <w:proofErr w:type="spellEnd"/>
      <w:r w:rsidRPr="00675D68">
        <w:rPr>
          <w:rFonts w:ascii="Times New Roman" w:hAnsi="Times New Roman" w:cs="Times New Roman"/>
          <w:sz w:val="28"/>
          <w:szCs w:val="28"/>
        </w:rPr>
        <w:t xml:space="preserve"> инфекции (</w:t>
      </w:r>
      <w:r w:rsidRPr="00675D68">
        <w:rPr>
          <w:rFonts w:ascii="Times New Roman" w:hAnsi="Times New Roman" w:cs="Times New Roman"/>
          <w:sz w:val="28"/>
          <w:szCs w:val="28"/>
          <w:lang w:val="en-US"/>
        </w:rPr>
        <w:t>COVID</w:t>
      </w:r>
      <w:r w:rsidRPr="00675D68">
        <w:rPr>
          <w:rFonts w:ascii="Times New Roman" w:hAnsi="Times New Roman" w:cs="Times New Roman"/>
          <w:sz w:val="28"/>
          <w:szCs w:val="28"/>
        </w:rPr>
        <w:t xml:space="preserve">-19)», 1 – «Обеспечение санитарно-эпидемиологических требований к образовательным организациям согласно СП 2.4.3648-20», организованных </w:t>
      </w:r>
      <w:proofErr w:type="spellStart"/>
      <w:r w:rsidRPr="00675D68">
        <w:rPr>
          <w:rFonts w:ascii="Times New Roman" w:hAnsi="Times New Roman" w:cs="Times New Roman"/>
          <w:sz w:val="28"/>
          <w:szCs w:val="28"/>
        </w:rPr>
        <w:t>Минпросвещения</w:t>
      </w:r>
      <w:proofErr w:type="spellEnd"/>
      <w:r w:rsidRPr="00675D68">
        <w:rPr>
          <w:rFonts w:ascii="Times New Roman" w:hAnsi="Times New Roman" w:cs="Times New Roman"/>
          <w:sz w:val="28"/>
          <w:szCs w:val="28"/>
        </w:rPr>
        <w:t xml:space="preserve"> России и Роспотребнадзором.</w:t>
      </w:r>
    </w:p>
    <w:p w:rsidR="001C4B84" w:rsidRDefault="004874E6" w:rsidP="00675D68">
      <w:pPr>
        <w:pStyle w:val="a3"/>
        <w:ind w:left="0" w:firstLine="567"/>
        <w:jc w:val="both"/>
        <w:rPr>
          <w:rFonts w:ascii="Times New Roman" w:hAnsi="Times New Roman" w:cs="Times New Roman"/>
          <w:sz w:val="28"/>
          <w:szCs w:val="28"/>
        </w:rPr>
      </w:pPr>
      <w:r w:rsidRPr="00675D68">
        <w:rPr>
          <w:rFonts w:ascii="Times New Roman" w:hAnsi="Times New Roman" w:cs="Times New Roman"/>
          <w:sz w:val="28"/>
          <w:szCs w:val="28"/>
        </w:rPr>
        <w:t>Педагоги отдела Башкирцева Е.И. и Чернявская С.М. активно сотрудничают с Ульяновской поселковой библиотекой, проводятся совместные мероприятия и мастер-классы.</w:t>
      </w:r>
    </w:p>
    <w:p w:rsidR="00675D68" w:rsidRPr="00675D68" w:rsidRDefault="00675D68" w:rsidP="00675D68">
      <w:pPr>
        <w:pStyle w:val="a3"/>
        <w:ind w:left="0" w:firstLine="567"/>
        <w:jc w:val="both"/>
        <w:rPr>
          <w:rFonts w:ascii="Times New Roman" w:hAnsi="Times New Roman" w:cs="Times New Roman"/>
          <w:sz w:val="28"/>
          <w:szCs w:val="28"/>
        </w:rPr>
      </w:pPr>
    </w:p>
    <w:p w:rsidR="001949F4" w:rsidRPr="0054340D" w:rsidRDefault="001949F4" w:rsidP="001949F4">
      <w:pPr>
        <w:pStyle w:val="af2"/>
        <w:spacing w:line="240" w:lineRule="auto"/>
        <w:rPr>
          <w:bCs/>
        </w:rPr>
      </w:pPr>
      <w:r w:rsidRPr="0054340D">
        <w:rPr>
          <w:bCs/>
        </w:rPr>
        <w:lastRenderedPageBreak/>
        <w:t xml:space="preserve">Административный и педагогический состав </w:t>
      </w:r>
      <w:r>
        <w:rPr>
          <w:bCs/>
          <w:i/>
        </w:rPr>
        <w:t xml:space="preserve">художественного отдела </w:t>
      </w:r>
      <w:r w:rsidRPr="0054340D">
        <w:rPr>
          <w:bCs/>
        </w:rPr>
        <w:t>составляет 15 человек.</w:t>
      </w:r>
      <w:r w:rsidRPr="001949F4">
        <w:rPr>
          <w:bCs/>
        </w:rPr>
        <w:t xml:space="preserve"> </w:t>
      </w:r>
      <w:r w:rsidRPr="0054340D">
        <w:rPr>
          <w:bCs/>
        </w:rPr>
        <w:t>В общую численность</w:t>
      </w:r>
      <w:r w:rsidRPr="0054340D">
        <w:t xml:space="preserve"> входят:</w:t>
      </w:r>
    </w:p>
    <w:p w:rsidR="001949F4" w:rsidRPr="001949F4" w:rsidRDefault="001949F4" w:rsidP="001949F4">
      <w:pPr>
        <w:spacing w:line="0" w:lineRule="atLeast"/>
        <w:jc w:val="both"/>
        <w:rPr>
          <w:rFonts w:ascii="Times New Roman" w:hAnsi="Times New Roman" w:cs="Times New Roman"/>
          <w:sz w:val="28"/>
          <w:szCs w:val="28"/>
        </w:rPr>
      </w:pPr>
      <w:r w:rsidRPr="001949F4">
        <w:rPr>
          <w:rFonts w:ascii="Times New Roman" w:hAnsi="Times New Roman" w:cs="Times New Roman"/>
          <w:sz w:val="28"/>
          <w:szCs w:val="28"/>
        </w:rPr>
        <w:t xml:space="preserve">Заведующий художественным отделом, педагог дополнительного образования (объединение «Психология общения») – Кирилина Н.А. </w:t>
      </w:r>
    </w:p>
    <w:p w:rsidR="001949F4" w:rsidRPr="001949F4" w:rsidRDefault="001949F4" w:rsidP="001949F4">
      <w:pPr>
        <w:spacing w:line="0" w:lineRule="atLeast"/>
        <w:jc w:val="both"/>
        <w:rPr>
          <w:rFonts w:ascii="Times New Roman" w:hAnsi="Times New Roman" w:cs="Times New Roman"/>
          <w:sz w:val="28"/>
          <w:szCs w:val="28"/>
        </w:rPr>
      </w:pPr>
      <w:r w:rsidRPr="001949F4">
        <w:rPr>
          <w:rFonts w:ascii="Times New Roman" w:hAnsi="Times New Roman" w:cs="Times New Roman"/>
          <w:sz w:val="28"/>
          <w:szCs w:val="28"/>
        </w:rPr>
        <w:t>Методист, педагог дополнительного образования (объединение «</w:t>
      </w:r>
      <w:proofErr w:type="spellStart"/>
      <w:r w:rsidRPr="001949F4">
        <w:rPr>
          <w:rFonts w:ascii="Times New Roman" w:hAnsi="Times New Roman" w:cs="Times New Roman"/>
          <w:sz w:val="28"/>
          <w:szCs w:val="28"/>
        </w:rPr>
        <w:t>Фотодизайн</w:t>
      </w:r>
      <w:proofErr w:type="spellEnd"/>
      <w:r w:rsidRPr="001949F4">
        <w:rPr>
          <w:rFonts w:ascii="Times New Roman" w:hAnsi="Times New Roman" w:cs="Times New Roman"/>
          <w:sz w:val="28"/>
          <w:szCs w:val="28"/>
        </w:rPr>
        <w:t>»)  – Королева Е.А.</w:t>
      </w:r>
    </w:p>
    <w:p w:rsidR="001949F4" w:rsidRPr="001949F4" w:rsidRDefault="001949F4" w:rsidP="001949F4">
      <w:pPr>
        <w:spacing w:line="0" w:lineRule="atLeast"/>
        <w:jc w:val="both"/>
        <w:rPr>
          <w:rFonts w:ascii="Times New Roman" w:hAnsi="Times New Roman" w:cs="Times New Roman"/>
          <w:sz w:val="28"/>
          <w:szCs w:val="28"/>
        </w:rPr>
      </w:pPr>
      <w:r w:rsidRPr="001949F4">
        <w:rPr>
          <w:rFonts w:ascii="Times New Roman" w:hAnsi="Times New Roman" w:cs="Times New Roman"/>
          <w:sz w:val="28"/>
          <w:szCs w:val="28"/>
        </w:rPr>
        <w:t>Педагог-организатор, педагог дополнительного образования (объединение «Сувенир», «Знакомство с каллиграфией»)  - Цыганова Е.В.</w:t>
      </w:r>
    </w:p>
    <w:p w:rsidR="001949F4" w:rsidRPr="001949F4" w:rsidRDefault="001949F4" w:rsidP="001949F4">
      <w:pPr>
        <w:spacing w:line="0" w:lineRule="atLeast"/>
        <w:jc w:val="both"/>
        <w:rPr>
          <w:rFonts w:ascii="Times New Roman" w:hAnsi="Times New Roman" w:cs="Times New Roman"/>
          <w:sz w:val="28"/>
          <w:szCs w:val="28"/>
          <w:u w:val="single"/>
        </w:rPr>
      </w:pPr>
      <w:r w:rsidRPr="001949F4">
        <w:rPr>
          <w:rFonts w:ascii="Times New Roman" w:hAnsi="Times New Roman" w:cs="Times New Roman"/>
          <w:sz w:val="28"/>
          <w:szCs w:val="28"/>
          <w:u w:val="single"/>
        </w:rPr>
        <w:t xml:space="preserve">Педагоги дополнительного образования: </w:t>
      </w:r>
    </w:p>
    <w:p w:rsidR="001949F4" w:rsidRPr="001949F4" w:rsidRDefault="001949F4" w:rsidP="001949F4">
      <w:pPr>
        <w:spacing w:line="0" w:lineRule="atLeast"/>
        <w:jc w:val="both"/>
        <w:rPr>
          <w:rFonts w:ascii="Times New Roman" w:hAnsi="Times New Roman" w:cs="Times New Roman"/>
          <w:sz w:val="28"/>
          <w:szCs w:val="28"/>
        </w:rPr>
      </w:pPr>
      <w:r w:rsidRPr="001949F4">
        <w:rPr>
          <w:rFonts w:ascii="Times New Roman" w:hAnsi="Times New Roman" w:cs="Times New Roman"/>
          <w:sz w:val="28"/>
          <w:szCs w:val="28"/>
        </w:rPr>
        <w:t xml:space="preserve">Жданова О.А. (объединение «Ментальная арифметика», «Кукольный театр»), </w:t>
      </w:r>
    </w:p>
    <w:p w:rsidR="001949F4" w:rsidRPr="001949F4" w:rsidRDefault="001949F4" w:rsidP="001949F4">
      <w:pPr>
        <w:spacing w:line="0" w:lineRule="atLeast"/>
        <w:jc w:val="both"/>
        <w:rPr>
          <w:rFonts w:ascii="Times New Roman" w:hAnsi="Times New Roman" w:cs="Times New Roman"/>
          <w:sz w:val="28"/>
          <w:szCs w:val="28"/>
        </w:rPr>
      </w:pPr>
      <w:proofErr w:type="spellStart"/>
      <w:r w:rsidRPr="001949F4">
        <w:rPr>
          <w:rFonts w:ascii="Times New Roman" w:hAnsi="Times New Roman" w:cs="Times New Roman"/>
          <w:sz w:val="28"/>
          <w:szCs w:val="28"/>
        </w:rPr>
        <w:t>Пузанова</w:t>
      </w:r>
      <w:proofErr w:type="spellEnd"/>
      <w:r w:rsidRPr="001949F4">
        <w:rPr>
          <w:rFonts w:ascii="Times New Roman" w:hAnsi="Times New Roman" w:cs="Times New Roman"/>
          <w:sz w:val="28"/>
          <w:szCs w:val="28"/>
        </w:rPr>
        <w:t xml:space="preserve"> Н.А.(объединение </w:t>
      </w:r>
      <w:r w:rsidR="001A29D9">
        <w:rPr>
          <w:rFonts w:ascii="Times New Roman" w:hAnsi="Times New Roman" w:cs="Times New Roman"/>
          <w:sz w:val="28"/>
          <w:szCs w:val="28"/>
        </w:rPr>
        <w:t>«Мир графики», «Юный художник»)</w:t>
      </w:r>
      <w:r w:rsidRPr="001949F4">
        <w:rPr>
          <w:rFonts w:ascii="Times New Roman" w:hAnsi="Times New Roman" w:cs="Times New Roman"/>
          <w:sz w:val="28"/>
          <w:szCs w:val="28"/>
        </w:rPr>
        <w:t xml:space="preserve"> </w:t>
      </w:r>
    </w:p>
    <w:p w:rsidR="001949F4" w:rsidRPr="001949F4" w:rsidRDefault="001949F4" w:rsidP="001949F4">
      <w:pPr>
        <w:spacing w:line="0" w:lineRule="atLeast"/>
        <w:jc w:val="both"/>
        <w:rPr>
          <w:rFonts w:ascii="Times New Roman" w:hAnsi="Times New Roman" w:cs="Times New Roman"/>
          <w:sz w:val="28"/>
          <w:szCs w:val="28"/>
        </w:rPr>
      </w:pPr>
      <w:r w:rsidRPr="001949F4">
        <w:rPr>
          <w:rFonts w:ascii="Times New Roman" w:hAnsi="Times New Roman" w:cs="Times New Roman"/>
          <w:sz w:val="28"/>
          <w:szCs w:val="28"/>
        </w:rPr>
        <w:t>Таран</w:t>
      </w:r>
      <w:r w:rsidR="001A29D9">
        <w:rPr>
          <w:rFonts w:ascii="Times New Roman" w:hAnsi="Times New Roman" w:cs="Times New Roman"/>
          <w:sz w:val="28"/>
          <w:szCs w:val="28"/>
        </w:rPr>
        <w:t xml:space="preserve"> И.А. (объединение «Фантазеры»)</w:t>
      </w:r>
      <w:r w:rsidRPr="001949F4">
        <w:rPr>
          <w:rFonts w:ascii="Times New Roman" w:hAnsi="Times New Roman" w:cs="Times New Roman"/>
          <w:sz w:val="28"/>
          <w:szCs w:val="28"/>
        </w:rPr>
        <w:t xml:space="preserve"> </w:t>
      </w:r>
    </w:p>
    <w:p w:rsidR="001949F4" w:rsidRPr="001949F4" w:rsidRDefault="001949F4" w:rsidP="001949F4">
      <w:pPr>
        <w:spacing w:line="0" w:lineRule="atLeast"/>
        <w:jc w:val="both"/>
        <w:rPr>
          <w:rFonts w:ascii="Times New Roman" w:hAnsi="Times New Roman" w:cs="Times New Roman"/>
          <w:sz w:val="28"/>
          <w:szCs w:val="28"/>
        </w:rPr>
      </w:pPr>
      <w:r w:rsidRPr="001949F4">
        <w:rPr>
          <w:rFonts w:ascii="Times New Roman" w:hAnsi="Times New Roman" w:cs="Times New Roman"/>
          <w:sz w:val="28"/>
          <w:szCs w:val="28"/>
        </w:rPr>
        <w:t>Осипова А.М. (объединение «Изостудия «Дивн</w:t>
      </w:r>
      <w:r w:rsidR="001A29D9">
        <w:rPr>
          <w:rFonts w:ascii="Times New Roman" w:hAnsi="Times New Roman" w:cs="Times New Roman"/>
          <w:sz w:val="28"/>
          <w:szCs w:val="28"/>
        </w:rPr>
        <w:t xml:space="preserve">ый мир», «Изостудия «Мозаика») </w:t>
      </w:r>
      <w:r w:rsidRPr="001949F4">
        <w:rPr>
          <w:rFonts w:ascii="Times New Roman" w:hAnsi="Times New Roman" w:cs="Times New Roman"/>
          <w:sz w:val="28"/>
          <w:szCs w:val="28"/>
        </w:rPr>
        <w:t xml:space="preserve"> </w:t>
      </w:r>
    </w:p>
    <w:p w:rsidR="001949F4" w:rsidRPr="001949F4" w:rsidRDefault="001949F4" w:rsidP="001949F4">
      <w:pPr>
        <w:spacing w:line="0" w:lineRule="atLeast"/>
        <w:jc w:val="both"/>
        <w:rPr>
          <w:rFonts w:ascii="Times New Roman" w:hAnsi="Times New Roman" w:cs="Times New Roman"/>
          <w:sz w:val="28"/>
          <w:szCs w:val="28"/>
        </w:rPr>
      </w:pPr>
      <w:proofErr w:type="spellStart"/>
      <w:r w:rsidRPr="001949F4">
        <w:rPr>
          <w:rFonts w:ascii="Times New Roman" w:hAnsi="Times New Roman" w:cs="Times New Roman"/>
          <w:sz w:val="28"/>
          <w:szCs w:val="28"/>
        </w:rPr>
        <w:t>Гогуа</w:t>
      </w:r>
      <w:proofErr w:type="spellEnd"/>
      <w:r w:rsidRPr="001949F4">
        <w:rPr>
          <w:rFonts w:ascii="Times New Roman" w:hAnsi="Times New Roman" w:cs="Times New Roman"/>
          <w:sz w:val="28"/>
          <w:szCs w:val="28"/>
        </w:rPr>
        <w:t xml:space="preserve"> </w:t>
      </w:r>
      <w:proofErr w:type="gramStart"/>
      <w:r w:rsidRPr="001949F4">
        <w:rPr>
          <w:rFonts w:ascii="Times New Roman" w:hAnsi="Times New Roman" w:cs="Times New Roman"/>
          <w:sz w:val="28"/>
          <w:szCs w:val="28"/>
        </w:rPr>
        <w:t>Г.В.( объединение</w:t>
      </w:r>
      <w:proofErr w:type="gramEnd"/>
      <w:r w:rsidRPr="001949F4">
        <w:rPr>
          <w:rFonts w:ascii="Times New Roman" w:hAnsi="Times New Roman" w:cs="Times New Roman"/>
          <w:sz w:val="28"/>
          <w:szCs w:val="28"/>
        </w:rPr>
        <w:t xml:space="preserve"> «Калейдоскоп», «Ментальная арифметика»).</w:t>
      </w:r>
    </w:p>
    <w:p w:rsidR="001949F4" w:rsidRPr="001949F4" w:rsidRDefault="001949F4" w:rsidP="001949F4">
      <w:pPr>
        <w:spacing w:line="0" w:lineRule="atLeast"/>
        <w:jc w:val="both"/>
        <w:rPr>
          <w:rFonts w:ascii="Times New Roman" w:hAnsi="Times New Roman" w:cs="Times New Roman"/>
          <w:sz w:val="28"/>
          <w:szCs w:val="28"/>
          <w:u w:val="single"/>
        </w:rPr>
      </w:pPr>
      <w:r w:rsidRPr="001949F4">
        <w:rPr>
          <w:rFonts w:ascii="Times New Roman" w:hAnsi="Times New Roman" w:cs="Times New Roman"/>
          <w:sz w:val="28"/>
          <w:szCs w:val="28"/>
          <w:u w:val="single"/>
        </w:rPr>
        <w:t xml:space="preserve">Педагоги дополнительного образования (внешние совместители): </w:t>
      </w:r>
    </w:p>
    <w:p w:rsidR="001949F4" w:rsidRPr="001949F4" w:rsidRDefault="001949F4" w:rsidP="001949F4">
      <w:pPr>
        <w:spacing w:line="0" w:lineRule="atLeast"/>
        <w:jc w:val="both"/>
        <w:rPr>
          <w:rFonts w:ascii="Times New Roman" w:hAnsi="Times New Roman" w:cs="Times New Roman"/>
          <w:sz w:val="28"/>
          <w:szCs w:val="28"/>
        </w:rPr>
      </w:pPr>
      <w:r w:rsidRPr="001949F4">
        <w:rPr>
          <w:rFonts w:ascii="Times New Roman" w:hAnsi="Times New Roman" w:cs="Times New Roman"/>
          <w:sz w:val="28"/>
          <w:szCs w:val="28"/>
        </w:rPr>
        <w:t>Гетте А.Н. (объед</w:t>
      </w:r>
      <w:r w:rsidR="001A29D9">
        <w:rPr>
          <w:rFonts w:ascii="Times New Roman" w:hAnsi="Times New Roman" w:cs="Times New Roman"/>
          <w:sz w:val="28"/>
          <w:szCs w:val="28"/>
        </w:rPr>
        <w:t>инение «Атлас новых профессий»)</w:t>
      </w:r>
    </w:p>
    <w:p w:rsidR="001949F4" w:rsidRPr="001949F4" w:rsidRDefault="001949F4" w:rsidP="001949F4">
      <w:pPr>
        <w:spacing w:line="0" w:lineRule="atLeast"/>
        <w:jc w:val="both"/>
        <w:rPr>
          <w:rFonts w:ascii="Times New Roman" w:hAnsi="Times New Roman" w:cs="Times New Roman"/>
          <w:sz w:val="28"/>
          <w:szCs w:val="28"/>
        </w:rPr>
      </w:pPr>
      <w:r w:rsidRPr="001949F4">
        <w:rPr>
          <w:rFonts w:ascii="Times New Roman" w:hAnsi="Times New Roman" w:cs="Times New Roman"/>
          <w:sz w:val="28"/>
          <w:szCs w:val="28"/>
        </w:rPr>
        <w:t>Дмитриева Е.М. (объед</w:t>
      </w:r>
      <w:r w:rsidR="001A29D9">
        <w:rPr>
          <w:rFonts w:ascii="Times New Roman" w:hAnsi="Times New Roman" w:cs="Times New Roman"/>
          <w:sz w:val="28"/>
          <w:szCs w:val="28"/>
        </w:rPr>
        <w:t>инение «Атлас новых профессий»)</w:t>
      </w:r>
    </w:p>
    <w:p w:rsidR="001949F4" w:rsidRPr="001949F4" w:rsidRDefault="001949F4" w:rsidP="001949F4">
      <w:pPr>
        <w:spacing w:line="0" w:lineRule="atLeast"/>
        <w:jc w:val="both"/>
        <w:rPr>
          <w:rFonts w:ascii="Times New Roman" w:hAnsi="Times New Roman" w:cs="Times New Roman"/>
          <w:sz w:val="28"/>
          <w:szCs w:val="28"/>
        </w:rPr>
      </w:pPr>
      <w:proofErr w:type="spellStart"/>
      <w:r w:rsidRPr="001949F4">
        <w:rPr>
          <w:rFonts w:ascii="Times New Roman" w:hAnsi="Times New Roman" w:cs="Times New Roman"/>
          <w:sz w:val="28"/>
          <w:szCs w:val="28"/>
        </w:rPr>
        <w:t>Истамова</w:t>
      </w:r>
      <w:proofErr w:type="spellEnd"/>
      <w:r w:rsidRPr="001949F4">
        <w:rPr>
          <w:rFonts w:ascii="Times New Roman" w:hAnsi="Times New Roman" w:cs="Times New Roman"/>
          <w:sz w:val="28"/>
          <w:szCs w:val="28"/>
        </w:rPr>
        <w:t xml:space="preserve"> А.В. (объед</w:t>
      </w:r>
      <w:r w:rsidR="001A29D9">
        <w:rPr>
          <w:rFonts w:ascii="Times New Roman" w:hAnsi="Times New Roman" w:cs="Times New Roman"/>
          <w:sz w:val="28"/>
          <w:szCs w:val="28"/>
        </w:rPr>
        <w:t>инение «Атлас новых профессий»)</w:t>
      </w:r>
    </w:p>
    <w:p w:rsidR="001949F4" w:rsidRPr="001949F4" w:rsidRDefault="001949F4" w:rsidP="001949F4">
      <w:pPr>
        <w:spacing w:line="0" w:lineRule="atLeast"/>
        <w:jc w:val="both"/>
        <w:rPr>
          <w:rFonts w:ascii="Times New Roman" w:hAnsi="Times New Roman" w:cs="Times New Roman"/>
          <w:sz w:val="28"/>
          <w:szCs w:val="28"/>
        </w:rPr>
      </w:pPr>
      <w:r w:rsidRPr="001949F4">
        <w:rPr>
          <w:rFonts w:ascii="Times New Roman" w:hAnsi="Times New Roman" w:cs="Times New Roman"/>
          <w:sz w:val="28"/>
          <w:szCs w:val="28"/>
        </w:rPr>
        <w:t>Федорова С.В. (объед</w:t>
      </w:r>
      <w:r w:rsidR="001A29D9">
        <w:rPr>
          <w:rFonts w:ascii="Times New Roman" w:hAnsi="Times New Roman" w:cs="Times New Roman"/>
          <w:sz w:val="28"/>
          <w:szCs w:val="28"/>
        </w:rPr>
        <w:t>инение «Атлас новых профессий»)</w:t>
      </w:r>
    </w:p>
    <w:p w:rsidR="001949F4" w:rsidRPr="001949F4" w:rsidRDefault="001949F4" w:rsidP="001949F4">
      <w:pPr>
        <w:spacing w:line="0" w:lineRule="atLeast"/>
        <w:jc w:val="both"/>
        <w:rPr>
          <w:rFonts w:ascii="Times New Roman" w:hAnsi="Times New Roman" w:cs="Times New Roman"/>
          <w:sz w:val="28"/>
          <w:szCs w:val="28"/>
        </w:rPr>
      </w:pPr>
      <w:proofErr w:type="spellStart"/>
      <w:r w:rsidRPr="001949F4">
        <w:rPr>
          <w:rFonts w:ascii="Times New Roman" w:hAnsi="Times New Roman" w:cs="Times New Roman"/>
          <w:sz w:val="28"/>
          <w:szCs w:val="28"/>
        </w:rPr>
        <w:t>Радзивило</w:t>
      </w:r>
      <w:proofErr w:type="spellEnd"/>
      <w:r w:rsidRPr="001949F4">
        <w:rPr>
          <w:rFonts w:ascii="Times New Roman" w:hAnsi="Times New Roman" w:cs="Times New Roman"/>
          <w:sz w:val="28"/>
          <w:szCs w:val="28"/>
        </w:rPr>
        <w:t xml:space="preserve"> И.Ф. (объедине</w:t>
      </w:r>
      <w:r w:rsidR="001A29D9">
        <w:rPr>
          <w:rFonts w:ascii="Times New Roman" w:hAnsi="Times New Roman" w:cs="Times New Roman"/>
          <w:sz w:val="28"/>
          <w:szCs w:val="28"/>
        </w:rPr>
        <w:t>ние «Школа юного экскурсовода»)</w:t>
      </w:r>
    </w:p>
    <w:p w:rsidR="001949F4" w:rsidRPr="001949F4" w:rsidRDefault="001949F4" w:rsidP="001949F4">
      <w:pPr>
        <w:spacing w:line="0" w:lineRule="atLeast"/>
        <w:jc w:val="both"/>
        <w:rPr>
          <w:rFonts w:ascii="Times New Roman" w:hAnsi="Times New Roman" w:cs="Times New Roman"/>
          <w:sz w:val="28"/>
          <w:szCs w:val="28"/>
        </w:rPr>
      </w:pPr>
      <w:r w:rsidRPr="001949F4">
        <w:rPr>
          <w:rFonts w:ascii="Times New Roman" w:hAnsi="Times New Roman" w:cs="Times New Roman"/>
          <w:sz w:val="28"/>
          <w:szCs w:val="28"/>
        </w:rPr>
        <w:t>Миловидова А.А. (объед</w:t>
      </w:r>
      <w:r w:rsidR="001A29D9">
        <w:rPr>
          <w:rFonts w:ascii="Times New Roman" w:hAnsi="Times New Roman" w:cs="Times New Roman"/>
          <w:sz w:val="28"/>
          <w:szCs w:val="28"/>
        </w:rPr>
        <w:t>инение «Атлас новых профессий»)</w:t>
      </w:r>
    </w:p>
    <w:p w:rsidR="001949F4" w:rsidRDefault="001949F4" w:rsidP="001949F4">
      <w:pPr>
        <w:spacing w:line="0" w:lineRule="atLeast"/>
        <w:jc w:val="both"/>
        <w:rPr>
          <w:rFonts w:ascii="Times New Roman" w:hAnsi="Times New Roman" w:cs="Times New Roman"/>
          <w:sz w:val="28"/>
          <w:szCs w:val="28"/>
        </w:rPr>
      </w:pPr>
      <w:proofErr w:type="spellStart"/>
      <w:r w:rsidRPr="001949F4">
        <w:rPr>
          <w:rFonts w:ascii="Times New Roman" w:hAnsi="Times New Roman" w:cs="Times New Roman"/>
          <w:sz w:val="28"/>
          <w:szCs w:val="28"/>
        </w:rPr>
        <w:t>Сузова</w:t>
      </w:r>
      <w:proofErr w:type="spellEnd"/>
      <w:r w:rsidRPr="001949F4">
        <w:rPr>
          <w:rFonts w:ascii="Times New Roman" w:hAnsi="Times New Roman" w:cs="Times New Roman"/>
          <w:sz w:val="28"/>
          <w:szCs w:val="28"/>
        </w:rPr>
        <w:t xml:space="preserve"> Е.С. (объединение «Атлас новых профессий»).</w:t>
      </w:r>
    </w:p>
    <w:p w:rsidR="00F839C0" w:rsidRDefault="00F839C0" w:rsidP="001949F4">
      <w:pPr>
        <w:spacing w:line="0" w:lineRule="atLeast"/>
        <w:jc w:val="both"/>
        <w:rPr>
          <w:rFonts w:ascii="Times New Roman" w:hAnsi="Times New Roman" w:cs="Times New Roman"/>
          <w:sz w:val="28"/>
          <w:szCs w:val="28"/>
        </w:rPr>
      </w:pPr>
    </w:p>
    <w:p w:rsidR="00F839C0" w:rsidRDefault="00F839C0" w:rsidP="00F839C0">
      <w:pPr>
        <w:pStyle w:val="a3"/>
        <w:numPr>
          <w:ilvl w:val="1"/>
          <w:numId w:val="10"/>
        </w:numPr>
        <w:spacing w:line="256" w:lineRule="auto"/>
        <w:jc w:val="both"/>
        <w:rPr>
          <w:rFonts w:ascii="Times New Roman" w:eastAsia="Times New Roman" w:hAnsi="Times New Roman"/>
          <w:b/>
          <w:bCs/>
          <w:sz w:val="28"/>
          <w:szCs w:val="28"/>
          <w:lang w:eastAsia="ru-RU"/>
        </w:rPr>
      </w:pPr>
      <w:r w:rsidRPr="008F7028">
        <w:rPr>
          <w:rFonts w:ascii="Times New Roman" w:eastAsia="Times New Roman" w:hAnsi="Times New Roman"/>
          <w:b/>
          <w:bCs/>
          <w:sz w:val="28"/>
          <w:szCs w:val="28"/>
          <w:lang w:eastAsia="ru-RU"/>
        </w:rPr>
        <w:t>Оценка качества учебно-методического и библиотечно-информационного обеспечения</w:t>
      </w:r>
    </w:p>
    <w:p w:rsidR="00466640" w:rsidRPr="008F7028" w:rsidRDefault="00466640" w:rsidP="00466640">
      <w:pPr>
        <w:pStyle w:val="a3"/>
        <w:spacing w:line="256" w:lineRule="auto"/>
        <w:ind w:left="1080"/>
        <w:jc w:val="both"/>
        <w:rPr>
          <w:rFonts w:ascii="Times New Roman" w:eastAsia="Times New Roman" w:hAnsi="Times New Roman"/>
          <w:b/>
          <w:bCs/>
          <w:sz w:val="28"/>
          <w:szCs w:val="28"/>
          <w:lang w:eastAsia="ru-RU"/>
        </w:rPr>
      </w:pPr>
    </w:p>
    <w:p w:rsidR="0082031E" w:rsidRPr="0082031E" w:rsidRDefault="00466640" w:rsidP="0082031E">
      <w:pPr>
        <w:pStyle w:val="a3"/>
        <w:ind w:left="0" w:firstLine="567"/>
        <w:jc w:val="both"/>
        <w:rPr>
          <w:rFonts w:ascii="Times New Roman" w:hAnsi="Times New Roman" w:cs="Times New Roman"/>
          <w:sz w:val="28"/>
          <w:szCs w:val="28"/>
        </w:rPr>
      </w:pPr>
      <w:r>
        <w:rPr>
          <w:rFonts w:ascii="Times New Roman" w:hAnsi="Times New Roman" w:cs="Times New Roman"/>
          <w:bCs/>
          <w:iCs/>
          <w:color w:val="000000"/>
          <w:sz w:val="28"/>
          <w:szCs w:val="28"/>
        </w:rPr>
        <w:t xml:space="preserve">       </w:t>
      </w:r>
      <w:r w:rsidR="0082031E" w:rsidRPr="0082031E">
        <w:rPr>
          <w:rFonts w:ascii="Times New Roman" w:hAnsi="Times New Roman" w:cs="Times New Roman"/>
          <w:sz w:val="28"/>
          <w:szCs w:val="28"/>
        </w:rPr>
        <w:t xml:space="preserve">Методическая деятельность </w:t>
      </w:r>
      <w:r w:rsidR="00B07682">
        <w:rPr>
          <w:rFonts w:ascii="Times New Roman" w:hAnsi="Times New Roman" w:cs="Times New Roman"/>
          <w:sz w:val="28"/>
          <w:szCs w:val="28"/>
        </w:rPr>
        <w:t xml:space="preserve">- </w:t>
      </w:r>
      <w:r w:rsidR="0082031E" w:rsidRPr="0082031E">
        <w:rPr>
          <w:rFonts w:ascii="Times New Roman" w:hAnsi="Times New Roman" w:cs="Times New Roman"/>
          <w:sz w:val="28"/>
          <w:szCs w:val="28"/>
        </w:rPr>
        <w:t xml:space="preserve">это систематическая коллективная и индивидуальная деятельность педагогических кадров, направленная на совершенствование образовательного процесса и повышение качества образования. </w:t>
      </w:r>
    </w:p>
    <w:p w:rsidR="0082031E" w:rsidRPr="0082031E" w:rsidRDefault="0082031E" w:rsidP="0082031E">
      <w:pPr>
        <w:pStyle w:val="a3"/>
        <w:ind w:left="0" w:firstLine="567"/>
        <w:jc w:val="both"/>
        <w:rPr>
          <w:rFonts w:ascii="Times New Roman" w:hAnsi="Times New Roman" w:cs="Times New Roman"/>
          <w:sz w:val="28"/>
          <w:szCs w:val="28"/>
        </w:rPr>
      </w:pPr>
      <w:r w:rsidRPr="0082031E">
        <w:rPr>
          <w:rFonts w:ascii="Times New Roman" w:hAnsi="Times New Roman" w:cs="Times New Roman"/>
          <w:sz w:val="28"/>
          <w:szCs w:val="28"/>
        </w:rPr>
        <w:t>Методическая работа – целостная система взаимосвязанных мер, основанная на достижениях науки и прогрессивном педагогическом опыте, направленная на сопровождение и поддержку профессиональной деятельности педагогов, на обеспечение их профессионального роста и, в свою очередь, на рост уровня образованности, воспитанности, социали</w:t>
      </w:r>
      <w:r w:rsidR="00C7098D">
        <w:rPr>
          <w:rFonts w:ascii="Times New Roman" w:hAnsi="Times New Roman" w:cs="Times New Roman"/>
          <w:sz w:val="28"/>
          <w:szCs w:val="28"/>
        </w:rPr>
        <w:t>зации</w:t>
      </w:r>
      <w:r w:rsidRPr="0082031E">
        <w:rPr>
          <w:rFonts w:ascii="Times New Roman" w:hAnsi="Times New Roman" w:cs="Times New Roman"/>
          <w:sz w:val="28"/>
          <w:szCs w:val="28"/>
        </w:rPr>
        <w:t xml:space="preserve"> учащихся.</w:t>
      </w:r>
    </w:p>
    <w:p w:rsidR="0082031E" w:rsidRPr="0082031E" w:rsidRDefault="0082031E" w:rsidP="0082031E">
      <w:pPr>
        <w:pStyle w:val="a3"/>
        <w:ind w:left="0" w:firstLine="567"/>
        <w:jc w:val="both"/>
        <w:rPr>
          <w:rFonts w:ascii="Times New Roman" w:hAnsi="Times New Roman" w:cs="Times New Roman"/>
          <w:sz w:val="28"/>
          <w:szCs w:val="28"/>
        </w:rPr>
      </w:pPr>
      <w:r w:rsidRPr="0082031E">
        <w:rPr>
          <w:rFonts w:ascii="Times New Roman" w:hAnsi="Times New Roman" w:cs="Times New Roman"/>
          <w:sz w:val="28"/>
          <w:szCs w:val="28"/>
        </w:rPr>
        <w:t>В отчетном году основными направлениями методической работы</w:t>
      </w:r>
      <w:r>
        <w:rPr>
          <w:rFonts w:ascii="Times New Roman" w:hAnsi="Times New Roman" w:cs="Times New Roman"/>
          <w:sz w:val="28"/>
          <w:szCs w:val="28"/>
        </w:rPr>
        <w:t xml:space="preserve"> </w:t>
      </w:r>
      <w:r w:rsidRPr="0082031E">
        <w:rPr>
          <w:rFonts w:ascii="Times New Roman" w:hAnsi="Times New Roman" w:cs="Times New Roman"/>
          <w:i/>
          <w:sz w:val="28"/>
          <w:szCs w:val="28"/>
        </w:rPr>
        <w:t>естественно-научного отдела</w:t>
      </w:r>
      <w:r w:rsidRPr="0082031E">
        <w:rPr>
          <w:rFonts w:ascii="Times New Roman" w:hAnsi="Times New Roman" w:cs="Times New Roman"/>
          <w:sz w:val="28"/>
          <w:szCs w:val="28"/>
        </w:rPr>
        <w:t xml:space="preserve"> являлись:</w:t>
      </w:r>
    </w:p>
    <w:p w:rsidR="00083FAD" w:rsidRDefault="00083FAD" w:rsidP="0082031E">
      <w:pPr>
        <w:jc w:val="both"/>
        <w:rPr>
          <w:rFonts w:ascii="Times New Roman" w:hAnsi="Times New Roman" w:cs="Times New Roman"/>
          <w:sz w:val="28"/>
          <w:szCs w:val="28"/>
        </w:rPr>
      </w:pPr>
    </w:p>
    <w:p w:rsidR="0082031E" w:rsidRPr="00083FAD" w:rsidRDefault="0082031E" w:rsidP="0082031E">
      <w:pPr>
        <w:jc w:val="both"/>
        <w:rPr>
          <w:rFonts w:ascii="Times New Roman" w:hAnsi="Times New Roman" w:cs="Times New Roman"/>
          <w:sz w:val="28"/>
          <w:szCs w:val="28"/>
        </w:rPr>
      </w:pPr>
      <w:r w:rsidRPr="00083FAD">
        <w:rPr>
          <w:rFonts w:ascii="Times New Roman" w:hAnsi="Times New Roman" w:cs="Times New Roman"/>
          <w:sz w:val="28"/>
          <w:szCs w:val="28"/>
        </w:rPr>
        <w:t>Аналитическая деятельность:</w:t>
      </w:r>
    </w:p>
    <w:p w:rsidR="0082031E" w:rsidRPr="0082031E" w:rsidRDefault="0082031E" w:rsidP="0082031E">
      <w:pPr>
        <w:ind w:left="284"/>
        <w:jc w:val="both"/>
        <w:rPr>
          <w:rFonts w:ascii="Times New Roman" w:hAnsi="Times New Roman" w:cs="Times New Roman"/>
          <w:sz w:val="28"/>
          <w:szCs w:val="28"/>
        </w:rPr>
      </w:pPr>
      <w:r w:rsidRPr="0082031E">
        <w:rPr>
          <w:rFonts w:ascii="Times New Roman" w:hAnsi="Times New Roman" w:cs="Times New Roman"/>
          <w:sz w:val="28"/>
          <w:szCs w:val="28"/>
        </w:rPr>
        <w:t xml:space="preserve">- анализ состояния и результативности образовательного процесса в объединениях и отделе в целом; </w:t>
      </w:r>
    </w:p>
    <w:p w:rsidR="0082031E" w:rsidRPr="0082031E" w:rsidRDefault="0082031E" w:rsidP="0082031E">
      <w:pPr>
        <w:ind w:left="284"/>
        <w:jc w:val="both"/>
        <w:rPr>
          <w:rFonts w:ascii="Times New Roman" w:hAnsi="Times New Roman" w:cs="Times New Roman"/>
          <w:sz w:val="28"/>
          <w:szCs w:val="28"/>
        </w:rPr>
      </w:pPr>
      <w:r w:rsidRPr="0082031E">
        <w:rPr>
          <w:rFonts w:ascii="Times New Roman" w:hAnsi="Times New Roman" w:cs="Times New Roman"/>
          <w:sz w:val="28"/>
          <w:szCs w:val="28"/>
        </w:rPr>
        <w:t>- разработка Плана работы отдела на 2021-2022 учебный год;</w:t>
      </w:r>
    </w:p>
    <w:p w:rsidR="0082031E" w:rsidRPr="0082031E" w:rsidRDefault="0082031E" w:rsidP="0082031E">
      <w:pPr>
        <w:ind w:left="284"/>
        <w:jc w:val="both"/>
        <w:rPr>
          <w:rFonts w:ascii="Times New Roman" w:hAnsi="Times New Roman" w:cs="Times New Roman"/>
          <w:sz w:val="28"/>
          <w:szCs w:val="28"/>
        </w:rPr>
      </w:pPr>
      <w:r w:rsidRPr="0082031E">
        <w:rPr>
          <w:rFonts w:ascii="Times New Roman" w:hAnsi="Times New Roman" w:cs="Times New Roman"/>
          <w:sz w:val="28"/>
          <w:szCs w:val="28"/>
        </w:rPr>
        <w:lastRenderedPageBreak/>
        <w:t>- осуществление мероприятий внутриучрежденческого контроля, направленных на оценку</w:t>
      </w:r>
      <w:r w:rsidRPr="0082031E">
        <w:rPr>
          <w:sz w:val="28"/>
          <w:szCs w:val="28"/>
        </w:rPr>
        <w:t xml:space="preserve"> </w:t>
      </w:r>
      <w:r w:rsidRPr="0082031E">
        <w:rPr>
          <w:rFonts w:ascii="Times New Roman" w:hAnsi="Times New Roman" w:cs="Times New Roman"/>
          <w:sz w:val="28"/>
          <w:szCs w:val="28"/>
        </w:rPr>
        <w:t>основных показателей качества образования (выполнение дополнительных общеразвивающих программ и уровень их освоения учащимися, посещаемость занятий, сохранность контингента, соблюдение санитарных правил и норм, условий безопасности образовательного процесса,</w:t>
      </w:r>
      <w:r w:rsidRPr="0082031E">
        <w:rPr>
          <w:sz w:val="28"/>
          <w:szCs w:val="28"/>
        </w:rPr>
        <w:t xml:space="preserve"> </w:t>
      </w:r>
      <w:r w:rsidRPr="0082031E">
        <w:rPr>
          <w:rFonts w:ascii="Times New Roman" w:hAnsi="Times New Roman" w:cs="Times New Roman"/>
          <w:sz w:val="28"/>
          <w:szCs w:val="28"/>
        </w:rPr>
        <w:t>использование педагогами современных методов обучения и воспитания, соответствие применяемых форм, средств, методов обучения и воспитания возрастным, психофизическим особенностям, способностям, интересам и потребностям учащихся).</w:t>
      </w:r>
    </w:p>
    <w:p w:rsidR="0082031E" w:rsidRPr="00083FAD" w:rsidRDefault="0082031E" w:rsidP="0082031E">
      <w:pPr>
        <w:jc w:val="both"/>
        <w:rPr>
          <w:rFonts w:ascii="Times New Roman" w:hAnsi="Times New Roman" w:cs="Times New Roman"/>
          <w:sz w:val="28"/>
          <w:szCs w:val="28"/>
        </w:rPr>
      </w:pPr>
      <w:r w:rsidRPr="00083FAD">
        <w:rPr>
          <w:rFonts w:ascii="Times New Roman" w:hAnsi="Times New Roman" w:cs="Times New Roman"/>
          <w:sz w:val="28"/>
          <w:szCs w:val="28"/>
        </w:rPr>
        <w:t>Организационно-методическая деятельность:</w:t>
      </w:r>
    </w:p>
    <w:p w:rsidR="0082031E" w:rsidRPr="0082031E" w:rsidRDefault="0082031E" w:rsidP="0082031E">
      <w:pPr>
        <w:ind w:left="284"/>
        <w:jc w:val="both"/>
        <w:rPr>
          <w:rFonts w:ascii="Times New Roman" w:hAnsi="Times New Roman" w:cs="Times New Roman"/>
          <w:sz w:val="28"/>
          <w:szCs w:val="28"/>
        </w:rPr>
      </w:pPr>
      <w:r w:rsidRPr="0082031E">
        <w:rPr>
          <w:rFonts w:ascii="Times New Roman" w:hAnsi="Times New Roman" w:cs="Times New Roman"/>
          <w:sz w:val="28"/>
          <w:szCs w:val="28"/>
        </w:rPr>
        <w:t>- сопровождение деятельности педагогов по разработке и модернизации дополнительных общеразвивающих программ</w:t>
      </w:r>
      <w:r w:rsidRPr="0082031E">
        <w:rPr>
          <w:sz w:val="28"/>
          <w:szCs w:val="28"/>
        </w:rPr>
        <w:t xml:space="preserve"> </w:t>
      </w:r>
      <w:r w:rsidRPr="0082031E">
        <w:rPr>
          <w:rFonts w:ascii="Times New Roman" w:hAnsi="Times New Roman" w:cs="Times New Roman"/>
          <w:sz w:val="28"/>
          <w:szCs w:val="28"/>
        </w:rPr>
        <w:t>в соответствии с требованиями к их содержанию и оформлению: «Сам себе ученый», «Занимательная зоология», «Удивительный мир природы», «По страницам экологического календаря», «Краски лета»;</w:t>
      </w:r>
    </w:p>
    <w:p w:rsidR="0082031E" w:rsidRPr="0082031E" w:rsidRDefault="0082031E" w:rsidP="0082031E">
      <w:pPr>
        <w:pStyle w:val="a3"/>
        <w:ind w:left="284"/>
        <w:jc w:val="both"/>
        <w:rPr>
          <w:rFonts w:ascii="Times New Roman" w:hAnsi="Times New Roman" w:cs="Times New Roman"/>
          <w:sz w:val="28"/>
          <w:szCs w:val="28"/>
        </w:rPr>
      </w:pPr>
      <w:r w:rsidRPr="0082031E">
        <w:rPr>
          <w:rFonts w:ascii="Times New Roman" w:hAnsi="Times New Roman" w:cs="Times New Roman"/>
          <w:sz w:val="28"/>
          <w:szCs w:val="28"/>
        </w:rPr>
        <w:t xml:space="preserve">- организация сетевого взаимодействия с образовательными учреждениями района (реализация дополнительных общеразвивающих программ в рамках сетевого взаимодействия; организация районных конкурсных мероприятий и экскурсий). </w:t>
      </w:r>
    </w:p>
    <w:p w:rsidR="0082031E" w:rsidRPr="0082031E" w:rsidRDefault="0082031E" w:rsidP="0082031E">
      <w:pPr>
        <w:pStyle w:val="a3"/>
        <w:ind w:left="284"/>
        <w:jc w:val="both"/>
        <w:rPr>
          <w:rFonts w:ascii="Times New Roman" w:hAnsi="Times New Roman" w:cs="Times New Roman"/>
          <w:sz w:val="28"/>
          <w:szCs w:val="28"/>
        </w:rPr>
      </w:pPr>
      <w:r w:rsidRPr="0082031E">
        <w:rPr>
          <w:rFonts w:ascii="Times New Roman" w:hAnsi="Times New Roman" w:cs="Times New Roman"/>
          <w:sz w:val="28"/>
          <w:szCs w:val="28"/>
        </w:rPr>
        <w:t>- оказание помощи педагогам в использовании мультимедийных средств обучения и материально-технической базы отдела при организации занятий с учащимися.</w:t>
      </w:r>
    </w:p>
    <w:p w:rsidR="0082031E" w:rsidRPr="00083FAD" w:rsidRDefault="0082031E" w:rsidP="0082031E">
      <w:pPr>
        <w:jc w:val="both"/>
        <w:rPr>
          <w:rFonts w:ascii="Times New Roman" w:hAnsi="Times New Roman" w:cs="Times New Roman"/>
          <w:sz w:val="28"/>
          <w:szCs w:val="28"/>
        </w:rPr>
      </w:pPr>
      <w:r w:rsidRPr="00083FAD">
        <w:rPr>
          <w:rFonts w:ascii="Times New Roman" w:hAnsi="Times New Roman" w:cs="Times New Roman"/>
          <w:sz w:val="28"/>
          <w:szCs w:val="28"/>
        </w:rPr>
        <w:t>Информационная деятельность:</w:t>
      </w:r>
    </w:p>
    <w:p w:rsidR="0082031E" w:rsidRPr="0082031E" w:rsidRDefault="0082031E" w:rsidP="0082031E">
      <w:pPr>
        <w:ind w:left="284"/>
        <w:jc w:val="both"/>
        <w:rPr>
          <w:rFonts w:ascii="Times New Roman" w:hAnsi="Times New Roman" w:cs="Times New Roman"/>
          <w:sz w:val="28"/>
          <w:szCs w:val="28"/>
        </w:rPr>
      </w:pPr>
      <w:r w:rsidRPr="0082031E">
        <w:rPr>
          <w:rFonts w:ascii="Times New Roman" w:hAnsi="Times New Roman" w:cs="Times New Roman"/>
          <w:sz w:val="28"/>
          <w:szCs w:val="28"/>
        </w:rPr>
        <w:t xml:space="preserve">- обеспечение информационной открытости и доступности учреждения (предоставление информации о деятельности отдела для официального сайта учреждения, ведения страницы отдела в социальной сети </w:t>
      </w:r>
      <w:proofErr w:type="spellStart"/>
      <w:r w:rsidRPr="0082031E">
        <w:rPr>
          <w:rFonts w:ascii="Times New Roman" w:hAnsi="Times New Roman" w:cs="Times New Roman"/>
          <w:sz w:val="28"/>
          <w:szCs w:val="28"/>
        </w:rPr>
        <w:t>ВКонтакте</w:t>
      </w:r>
      <w:proofErr w:type="spellEnd"/>
      <w:r w:rsidRPr="0082031E">
        <w:rPr>
          <w:rFonts w:ascii="Times New Roman" w:hAnsi="Times New Roman" w:cs="Times New Roman"/>
          <w:sz w:val="28"/>
          <w:szCs w:val="28"/>
        </w:rPr>
        <w:t>);</w:t>
      </w:r>
    </w:p>
    <w:p w:rsidR="0082031E" w:rsidRPr="0082031E" w:rsidRDefault="0082031E" w:rsidP="0082031E">
      <w:pPr>
        <w:ind w:left="284"/>
        <w:jc w:val="both"/>
        <w:rPr>
          <w:rFonts w:ascii="Times New Roman" w:hAnsi="Times New Roman" w:cs="Times New Roman"/>
          <w:sz w:val="28"/>
          <w:szCs w:val="28"/>
        </w:rPr>
      </w:pPr>
      <w:r w:rsidRPr="0082031E">
        <w:rPr>
          <w:rFonts w:ascii="Times New Roman" w:hAnsi="Times New Roman" w:cs="Times New Roman"/>
          <w:sz w:val="28"/>
          <w:szCs w:val="28"/>
        </w:rPr>
        <w:t>- информирование педагогов о возможностях участия учащихся объединений в конкурсном движении;</w:t>
      </w:r>
    </w:p>
    <w:p w:rsidR="0082031E" w:rsidRPr="0082031E" w:rsidRDefault="0082031E" w:rsidP="0082031E">
      <w:pPr>
        <w:ind w:left="284"/>
        <w:jc w:val="both"/>
        <w:rPr>
          <w:rFonts w:ascii="Times New Roman" w:hAnsi="Times New Roman" w:cs="Times New Roman"/>
          <w:sz w:val="28"/>
          <w:szCs w:val="28"/>
        </w:rPr>
      </w:pPr>
      <w:r w:rsidRPr="0082031E">
        <w:rPr>
          <w:rFonts w:ascii="Times New Roman" w:hAnsi="Times New Roman" w:cs="Times New Roman"/>
          <w:sz w:val="28"/>
          <w:szCs w:val="28"/>
        </w:rPr>
        <w:t>- участие в проекте по внедрению портала «Навигатор дополнительного образования Ленинградской области» (на портале размещены дополнительные общеразвивающие программы, реализуемые педагогами отдела; проведена информационная кампания с родителями учащихся объединений; разработаны инструкции по регистрации на портале и записи в объединения; ведется запись учащихся на занятия через данный портал);</w:t>
      </w:r>
    </w:p>
    <w:p w:rsidR="0082031E" w:rsidRPr="0082031E" w:rsidRDefault="0082031E" w:rsidP="0082031E">
      <w:pPr>
        <w:ind w:left="284"/>
        <w:jc w:val="both"/>
        <w:rPr>
          <w:rFonts w:ascii="Times New Roman" w:hAnsi="Times New Roman" w:cs="Times New Roman"/>
          <w:sz w:val="28"/>
          <w:szCs w:val="28"/>
        </w:rPr>
      </w:pPr>
      <w:r w:rsidRPr="0082031E">
        <w:rPr>
          <w:rFonts w:ascii="Times New Roman" w:hAnsi="Times New Roman" w:cs="Times New Roman"/>
          <w:sz w:val="28"/>
          <w:szCs w:val="28"/>
        </w:rPr>
        <w:t>- организация обмена опытом внутри учреждения, создание банка методических разработок педагогов учреждения. В 2021 году педагогами представлены методические</w:t>
      </w:r>
      <w:r w:rsidRPr="0082031E">
        <w:rPr>
          <w:rFonts w:ascii="Times New Roman" w:hAnsi="Times New Roman" w:cs="Times New Roman"/>
          <w:strike/>
          <w:sz w:val="28"/>
          <w:szCs w:val="28"/>
        </w:rPr>
        <w:t xml:space="preserve"> </w:t>
      </w:r>
      <w:r w:rsidRPr="0082031E">
        <w:rPr>
          <w:rFonts w:ascii="Times New Roman" w:hAnsi="Times New Roman" w:cs="Times New Roman"/>
          <w:sz w:val="28"/>
          <w:szCs w:val="28"/>
        </w:rPr>
        <w:t>разработки учебных занятий на тему «Животные зоопарка» по курсу дополнительной общеразвивающей программы «Природа и творчество» (</w:t>
      </w:r>
      <w:proofErr w:type="spellStart"/>
      <w:r w:rsidRPr="0082031E">
        <w:rPr>
          <w:rFonts w:ascii="Times New Roman" w:hAnsi="Times New Roman" w:cs="Times New Roman"/>
          <w:sz w:val="28"/>
          <w:szCs w:val="28"/>
        </w:rPr>
        <w:t>Васева</w:t>
      </w:r>
      <w:proofErr w:type="spellEnd"/>
      <w:r w:rsidRPr="0082031E">
        <w:rPr>
          <w:rFonts w:ascii="Times New Roman" w:hAnsi="Times New Roman" w:cs="Times New Roman"/>
          <w:sz w:val="28"/>
          <w:szCs w:val="28"/>
        </w:rPr>
        <w:t xml:space="preserve"> Е.А.); на тему «Насекомые. Экология насекомых» по курсу дополнительной общеразвивающей программы «Я и окружающий мир» (Потемкина Е.Ю.); на тему «Зимующие птицы» по курсу дополнительной общеразвивающей </w:t>
      </w:r>
      <w:r w:rsidRPr="0082031E">
        <w:rPr>
          <w:rFonts w:ascii="Times New Roman" w:hAnsi="Times New Roman" w:cs="Times New Roman"/>
          <w:sz w:val="28"/>
          <w:szCs w:val="28"/>
        </w:rPr>
        <w:lastRenderedPageBreak/>
        <w:t>программы «Тропинка в природу» (Булатова И.А.); на тему «Кит – повелитель морей и океанов» по курсу дополнительной общеразвивающей программы «Моя планета» (Фомичева К.Л.); на тему «Подбор сообщества рыб в аквариуме» по курсу дополнительной общеразвивающей программы «Представь себя в роли ученого» (Слесарева Т.И.); итоговое занятие по курсу дополнительной общеразвивающей программы «Основы биологии» (</w:t>
      </w:r>
      <w:proofErr w:type="spellStart"/>
      <w:r w:rsidRPr="0082031E">
        <w:rPr>
          <w:rFonts w:ascii="Times New Roman" w:hAnsi="Times New Roman" w:cs="Times New Roman"/>
          <w:sz w:val="28"/>
          <w:szCs w:val="28"/>
        </w:rPr>
        <w:t>Верясова</w:t>
      </w:r>
      <w:proofErr w:type="spellEnd"/>
      <w:r w:rsidRPr="0082031E">
        <w:rPr>
          <w:rFonts w:ascii="Times New Roman" w:hAnsi="Times New Roman" w:cs="Times New Roman"/>
          <w:sz w:val="28"/>
          <w:szCs w:val="28"/>
        </w:rPr>
        <w:t xml:space="preserve"> О.П.); </w:t>
      </w:r>
    </w:p>
    <w:p w:rsidR="0082031E" w:rsidRDefault="0082031E" w:rsidP="00466640">
      <w:pPr>
        <w:jc w:val="both"/>
        <w:rPr>
          <w:rFonts w:ascii="Times New Roman" w:hAnsi="Times New Roman" w:cs="Times New Roman"/>
          <w:sz w:val="28"/>
          <w:szCs w:val="28"/>
        </w:rPr>
      </w:pPr>
      <w:r w:rsidRPr="0082031E">
        <w:rPr>
          <w:rFonts w:ascii="Times New Roman" w:hAnsi="Times New Roman" w:cs="Times New Roman"/>
          <w:sz w:val="28"/>
          <w:szCs w:val="28"/>
        </w:rPr>
        <w:t>С целью соблюдения законодательства РФ в области образования обеспечен контроль над оформлением педагогами необходимой документации: списки учащихся, заявления родителей о приеме на обучение, социальные паспорта объединений, журналы учета работы педагога.</w:t>
      </w:r>
    </w:p>
    <w:p w:rsidR="00311D60" w:rsidRPr="00311D60" w:rsidRDefault="00311D60" w:rsidP="00466640">
      <w:pPr>
        <w:jc w:val="both"/>
        <w:rPr>
          <w:rFonts w:ascii="Times New Roman" w:hAnsi="Times New Roman" w:cs="Times New Roman"/>
          <w:sz w:val="28"/>
          <w:szCs w:val="28"/>
        </w:rPr>
      </w:pPr>
    </w:p>
    <w:p w:rsidR="00466640" w:rsidRDefault="0082031E" w:rsidP="00466640">
      <w:pPr>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 xml:space="preserve">      </w:t>
      </w:r>
      <w:r w:rsidR="00466640" w:rsidRPr="00466640">
        <w:rPr>
          <w:rFonts w:ascii="Times New Roman" w:hAnsi="Times New Roman" w:cs="Times New Roman"/>
          <w:bCs/>
          <w:iCs/>
          <w:color w:val="000000"/>
          <w:sz w:val="28"/>
          <w:szCs w:val="28"/>
        </w:rPr>
        <w:t xml:space="preserve">Методическая работа </w:t>
      </w:r>
      <w:r w:rsidR="00466640" w:rsidRPr="00B341A0">
        <w:rPr>
          <w:rFonts w:ascii="Times New Roman" w:hAnsi="Times New Roman" w:cs="Times New Roman"/>
          <w:bCs/>
          <w:i/>
          <w:iCs/>
          <w:color w:val="000000"/>
          <w:sz w:val="28"/>
          <w:szCs w:val="28"/>
        </w:rPr>
        <w:t xml:space="preserve">в </w:t>
      </w:r>
      <w:r w:rsidR="00B341A0" w:rsidRPr="00B341A0">
        <w:rPr>
          <w:rFonts w:ascii="Times New Roman" w:hAnsi="Times New Roman" w:cs="Times New Roman"/>
          <w:bCs/>
          <w:i/>
          <w:iCs/>
          <w:color w:val="000000"/>
          <w:sz w:val="28"/>
          <w:szCs w:val="28"/>
        </w:rPr>
        <w:t xml:space="preserve">туристско-краеведческом </w:t>
      </w:r>
      <w:r w:rsidR="00466640" w:rsidRPr="00B341A0">
        <w:rPr>
          <w:rFonts w:ascii="Times New Roman" w:hAnsi="Times New Roman" w:cs="Times New Roman"/>
          <w:bCs/>
          <w:i/>
          <w:iCs/>
          <w:color w:val="000000"/>
          <w:sz w:val="28"/>
          <w:szCs w:val="28"/>
        </w:rPr>
        <w:t>отделе</w:t>
      </w:r>
      <w:r w:rsidR="00466640" w:rsidRPr="00466640">
        <w:rPr>
          <w:rFonts w:ascii="Times New Roman" w:hAnsi="Times New Roman" w:cs="Times New Roman"/>
          <w:bCs/>
          <w:iCs/>
          <w:color w:val="000000"/>
          <w:sz w:val="28"/>
          <w:szCs w:val="28"/>
        </w:rPr>
        <w:t xml:space="preserve"> направлена на</w:t>
      </w:r>
      <w:r w:rsidR="00466640" w:rsidRPr="00466640">
        <w:rPr>
          <w:rFonts w:ascii="Times New Roman" w:hAnsi="Times New Roman" w:cs="Times New Roman"/>
          <w:b/>
          <w:bCs/>
          <w:iCs/>
          <w:color w:val="000000"/>
          <w:sz w:val="28"/>
          <w:szCs w:val="28"/>
        </w:rPr>
        <w:t xml:space="preserve"> </w:t>
      </w:r>
      <w:r w:rsidR="00466640" w:rsidRPr="00466640">
        <w:rPr>
          <w:rFonts w:ascii="Times New Roman" w:hAnsi="Times New Roman" w:cs="Times New Roman"/>
          <w:iCs/>
          <w:color w:val="000000"/>
          <w:sz w:val="28"/>
          <w:szCs w:val="28"/>
        </w:rPr>
        <w:t>повышение уровня профессионального мастерства педагогов, методическое обеспечение и сопровождение различных сфер деятельности для повышения качества дополнительного образования детей через развитие компетенций педагога. Выполняя социальный заказ государства и социума, через анализ общественного мнения, интересов и ценностных ориентаций детей и подростков, постоянно ведется обновление содержания дополнительного образования. В 2021 году внедрены восемь новых общеразвивающих программ разных направленностей, позволяющих расширить спектр услуг туристско-краеведческого отдела. Для повышения качества образования организуется участие педагогов в вебинарах, семинарах, онлайн- конференциях. Проводятся коллективные и индивидуальные консультации</w:t>
      </w:r>
      <w:r w:rsidR="00466640" w:rsidRPr="00466640">
        <w:rPr>
          <w:rFonts w:ascii="Times New Roman" w:hAnsi="Times New Roman" w:cs="Times New Roman"/>
          <w:color w:val="000000"/>
          <w:sz w:val="28"/>
          <w:szCs w:val="28"/>
        </w:rPr>
        <w:t>, ведется сопровождение деятельности педагогов по разработке и модернизации дополнительных общеразвивающих программ в соответствии с требованиями к их содержанию и оформлению. В отделе внедрена система наставничества, где опытный педагог ведет систематическую индивидуальную работу с молодым специалистом по развитию навыков и умений педагогический деятельности.</w:t>
      </w:r>
    </w:p>
    <w:p w:rsidR="008F48AD" w:rsidRDefault="008F48AD" w:rsidP="00466640">
      <w:pPr>
        <w:jc w:val="both"/>
        <w:rPr>
          <w:rFonts w:ascii="Times New Roman" w:hAnsi="Times New Roman" w:cs="Times New Roman"/>
          <w:color w:val="000000"/>
          <w:sz w:val="28"/>
          <w:szCs w:val="28"/>
        </w:rPr>
      </w:pPr>
    </w:p>
    <w:p w:rsidR="008F48AD" w:rsidRPr="008F48AD" w:rsidRDefault="008F48AD" w:rsidP="008F48AD">
      <w:pPr>
        <w:pStyle w:val="a3"/>
        <w:ind w:left="0" w:firstLine="567"/>
        <w:jc w:val="both"/>
        <w:rPr>
          <w:rFonts w:ascii="Times New Roman" w:eastAsia="Times New Roman" w:hAnsi="Times New Roman" w:cs="Times New Roman"/>
          <w:bCs/>
          <w:iCs/>
          <w:color w:val="000000"/>
          <w:sz w:val="24"/>
          <w:szCs w:val="24"/>
          <w:lang w:eastAsia="ru-RU"/>
        </w:rPr>
      </w:pPr>
      <w:r w:rsidRPr="00466640">
        <w:rPr>
          <w:rFonts w:ascii="Times New Roman" w:hAnsi="Times New Roman" w:cs="Times New Roman"/>
          <w:bCs/>
          <w:iCs/>
          <w:color w:val="000000"/>
          <w:sz w:val="28"/>
          <w:szCs w:val="28"/>
        </w:rPr>
        <w:t xml:space="preserve">Методическая работа </w:t>
      </w:r>
      <w:r w:rsidRPr="00B341A0">
        <w:rPr>
          <w:rFonts w:ascii="Times New Roman" w:hAnsi="Times New Roman" w:cs="Times New Roman"/>
          <w:bCs/>
          <w:i/>
          <w:iCs/>
          <w:color w:val="000000"/>
          <w:sz w:val="28"/>
          <w:szCs w:val="28"/>
        </w:rPr>
        <w:t xml:space="preserve">в </w:t>
      </w:r>
      <w:r>
        <w:rPr>
          <w:rFonts w:ascii="Times New Roman" w:hAnsi="Times New Roman" w:cs="Times New Roman"/>
          <w:bCs/>
          <w:i/>
          <w:iCs/>
          <w:color w:val="000000"/>
          <w:sz w:val="28"/>
          <w:szCs w:val="28"/>
        </w:rPr>
        <w:t xml:space="preserve">физкультурно-спортивном отделе </w:t>
      </w:r>
      <w:r w:rsidRPr="00466640">
        <w:rPr>
          <w:rFonts w:ascii="Times New Roman" w:hAnsi="Times New Roman" w:cs="Times New Roman"/>
          <w:bCs/>
          <w:iCs/>
          <w:color w:val="000000"/>
          <w:sz w:val="28"/>
          <w:szCs w:val="28"/>
        </w:rPr>
        <w:t>направлена на</w:t>
      </w:r>
      <w:r w:rsidRPr="00466640">
        <w:rPr>
          <w:rFonts w:ascii="Times New Roman" w:hAnsi="Times New Roman" w:cs="Times New Roman"/>
          <w:b/>
          <w:bCs/>
          <w:iCs/>
          <w:color w:val="000000"/>
          <w:sz w:val="28"/>
          <w:szCs w:val="28"/>
        </w:rPr>
        <w:t xml:space="preserve"> </w:t>
      </w:r>
      <w:r w:rsidRPr="008F48AD">
        <w:rPr>
          <w:rFonts w:ascii="Times New Roman" w:eastAsia="Times New Roman" w:hAnsi="Times New Roman" w:cs="Times New Roman"/>
          <w:bCs/>
          <w:iCs/>
          <w:color w:val="000000"/>
          <w:sz w:val="28"/>
          <w:szCs w:val="28"/>
          <w:lang w:eastAsia="ru-RU"/>
        </w:rPr>
        <w:t>повышение педагогической квалификации тренеров-преподавателей, повышение качества и эффективности образовательного процесса и творческого потенциала педагогического коллектива.</w:t>
      </w:r>
    </w:p>
    <w:p w:rsidR="008F48AD" w:rsidRPr="008F48AD" w:rsidRDefault="008F48AD" w:rsidP="008F48AD">
      <w:pPr>
        <w:ind w:firstLine="708"/>
        <w:jc w:val="both"/>
        <w:rPr>
          <w:rFonts w:ascii="Times New Roman" w:eastAsia="Times New Roman" w:hAnsi="Times New Roman" w:cs="Times New Roman"/>
          <w:bCs/>
          <w:iCs/>
          <w:color w:val="000000"/>
          <w:sz w:val="28"/>
          <w:szCs w:val="28"/>
          <w:lang w:eastAsia="ru-RU"/>
        </w:rPr>
      </w:pPr>
      <w:r w:rsidRPr="008F48AD">
        <w:rPr>
          <w:rFonts w:ascii="Times New Roman" w:eastAsia="Times New Roman" w:hAnsi="Times New Roman" w:cs="Times New Roman"/>
          <w:bCs/>
          <w:iCs/>
          <w:color w:val="000000"/>
          <w:sz w:val="28"/>
          <w:szCs w:val="28"/>
          <w:lang w:eastAsia="ru-RU"/>
        </w:rPr>
        <w:t>Кроме текущих видов контроля (проверка документации тренеров-преподавателей объединений по планированию тренерского процесса, контроль за ходом формирования групп, прохождение медосмотров и тестирования, контроля за ведением  воспитательной работы, контролем за ходом контрольно-пер</w:t>
      </w:r>
      <w:r>
        <w:rPr>
          <w:rFonts w:ascii="Times New Roman" w:eastAsia="Times New Roman" w:hAnsi="Times New Roman" w:cs="Times New Roman"/>
          <w:bCs/>
          <w:iCs/>
          <w:color w:val="000000"/>
          <w:sz w:val="28"/>
          <w:szCs w:val="28"/>
          <w:lang w:eastAsia="ru-RU"/>
        </w:rPr>
        <w:t>еводных испытаний) специалисты</w:t>
      </w:r>
      <w:r w:rsidRPr="008F48AD">
        <w:rPr>
          <w:rFonts w:ascii="Times New Roman" w:eastAsia="Times New Roman" w:hAnsi="Times New Roman" w:cs="Times New Roman"/>
          <w:bCs/>
          <w:iCs/>
          <w:color w:val="000000"/>
          <w:sz w:val="28"/>
          <w:szCs w:val="28"/>
          <w:lang w:eastAsia="ru-RU"/>
        </w:rPr>
        <w:t xml:space="preserve"> методической службы проводят консультирование тренеров–преподавателей по разработке индивидуальных образовательных программ по видам спорта.</w:t>
      </w:r>
      <w:r>
        <w:rPr>
          <w:rFonts w:ascii="Times New Roman" w:eastAsia="Times New Roman" w:hAnsi="Times New Roman" w:cs="Times New Roman"/>
          <w:bCs/>
          <w:iCs/>
          <w:color w:val="000000"/>
          <w:sz w:val="28"/>
          <w:szCs w:val="28"/>
          <w:lang w:eastAsia="ru-RU"/>
        </w:rPr>
        <w:t xml:space="preserve"> Проводится </w:t>
      </w:r>
      <w:r w:rsidRPr="008F48AD">
        <w:rPr>
          <w:rFonts w:ascii="Times New Roman" w:eastAsia="Times New Roman" w:hAnsi="Times New Roman" w:cs="Times New Roman"/>
          <w:bCs/>
          <w:iCs/>
          <w:color w:val="000000"/>
          <w:sz w:val="28"/>
          <w:szCs w:val="28"/>
          <w:lang w:eastAsia="ru-RU"/>
        </w:rPr>
        <w:t xml:space="preserve">обеспечение информационной открытости и доступности учреждения (предоставление информации о деятельности отдела для официального сайта </w:t>
      </w:r>
      <w:r w:rsidRPr="008F48AD">
        <w:rPr>
          <w:rFonts w:ascii="Times New Roman" w:eastAsia="Times New Roman" w:hAnsi="Times New Roman" w:cs="Times New Roman"/>
          <w:bCs/>
          <w:iCs/>
          <w:color w:val="000000"/>
          <w:sz w:val="28"/>
          <w:szCs w:val="28"/>
          <w:lang w:eastAsia="ru-RU"/>
        </w:rPr>
        <w:lastRenderedPageBreak/>
        <w:t xml:space="preserve">учреждения, ведения страницы отдела в социальной сети </w:t>
      </w:r>
      <w:proofErr w:type="spellStart"/>
      <w:r w:rsidRPr="008F48AD">
        <w:rPr>
          <w:rFonts w:ascii="Times New Roman" w:eastAsia="Times New Roman" w:hAnsi="Times New Roman" w:cs="Times New Roman"/>
          <w:bCs/>
          <w:iCs/>
          <w:color w:val="000000"/>
          <w:sz w:val="28"/>
          <w:szCs w:val="28"/>
          <w:lang w:eastAsia="ru-RU"/>
        </w:rPr>
        <w:t>ВКонтакте</w:t>
      </w:r>
      <w:proofErr w:type="spellEnd"/>
      <w:r w:rsidRPr="008F48AD">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bCs/>
          <w:iCs/>
          <w:color w:val="000000"/>
          <w:sz w:val="28"/>
          <w:szCs w:val="28"/>
          <w:lang w:eastAsia="ru-RU"/>
        </w:rPr>
        <w:t xml:space="preserve"> </w:t>
      </w:r>
      <w:r w:rsidRPr="008F48AD">
        <w:rPr>
          <w:rFonts w:ascii="Times New Roman" w:eastAsia="Times New Roman" w:hAnsi="Times New Roman" w:cs="Times New Roman"/>
          <w:bCs/>
          <w:iCs/>
          <w:color w:val="000000"/>
          <w:sz w:val="28"/>
          <w:szCs w:val="28"/>
          <w:lang w:eastAsia="ru-RU"/>
        </w:rPr>
        <w:t>информирование тренеров-преподавателей об участии  обучающихся объединений в соревнованиях разного уровня;</w:t>
      </w:r>
      <w:r>
        <w:rPr>
          <w:rFonts w:ascii="Times New Roman" w:eastAsia="Times New Roman" w:hAnsi="Times New Roman" w:cs="Times New Roman"/>
          <w:bCs/>
          <w:iCs/>
          <w:color w:val="000000"/>
          <w:sz w:val="28"/>
          <w:szCs w:val="28"/>
          <w:lang w:eastAsia="ru-RU"/>
        </w:rPr>
        <w:t xml:space="preserve"> </w:t>
      </w:r>
      <w:r w:rsidRPr="008F48AD">
        <w:rPr>
          <w:rFonts w:ascii="Times New Roman" w:eastAsia="Times New Roman" w:hAnsi="Times New Roman" w:cs="Times New Roman"/>
          <w:bCs/>
          <w:iCs/>
          <w:color w:val="000000"/>
          <w:sz w:val="28"/>
          <w:szCs w:val="28"/>
          <w:lang w:eastAsia="ru-RU"/>
        </w:rPr>
        <w:t>участие в проекте по внедрению портала «Навигатор дополнительного образования Ленинградской области» (на портале размещены дополнительные общеразвивающие программы, реализуемые тренерами-преподавателями отдела; проведена информационная кампания с родителями обучающихся объединений; разработаны инструкции по регистрации на портале и записи в объединения; ведется запись на занятия через данный портал).</w:t>
      </w:r>
    </w:p>
    <w:p w:rsidR="008F48AD" w:rsidRPr="008F48AD" w:rsidRDefault="008F48AD" w:rsidP="008F48AD">
      <w:pPr>
        <w:ind w:firstLine="708"/>
        <w:jc w:val="both"/>
        <w:rPr>
          <w:rFonts w:ascii="Times New Roman" w:eastAsia="Times New Roman" w:hAnsi="Times New Roman" w:cs="Times New Roman"/>
          <w:bCs/>
          <w:iCs/>
          <w:color w:val="000000"/>
          <w:sz w:val="28"/>
          <w:szCs w:val="28"/>
          <w:lang w:eastAsia="ru-RU"/>
        </w:rPr>
      </w:pPr>
    </w:p>
    <w:p w:rsidR="004A27C3" w:rsidRPr="004A27C3" w:rsidRDefault="004A27C3" w:rsidP="004A27C3">
      <w:pPr>
        <w:pStyle w:val="a3"/>
        <w:ind w:left="0" w:firstLine="567"/>
        <w:jc w:val="both"/>
        <w:rPr>
          <w:rFonts w:ascii="Times New Roman" w:hAnsi="Times New Roman" w:cs="Times New Roman"/>
          <w:sz w:val="28"/>
          <w:szCs w:val="28"/>
        </w:rPr>
      </w:pPr>
      <w:r w:rsidRPr="004A27C3">
        <w:rPr>
          <w:rFonts w:ascii="Times New Roman" w:hAnsi="Times New Roman" w:cs="Times New Roman"/>
          <w:sz w:val="28"/>
          <w:szCs w:val="28"/>
        </w:rPr>
        <w:t xml:space="preserve">В отчетном году основными направлениями методической работы </w:t>
      </w:r>
      <w:r w:rsidRPr="004A27C3">
        <w:rPr>
          <w:rFonts w:ascii="Times New Roman" w:hAnsi="Times New Roman" w:cs="Times New Roman"/>
          <w:i/>
          <w:sz w:val="28"/>
          <w:szCs w:val="28"/>
        </w:rPr>
        <w:t>социально-гуманитарного отдела</w:t>
      </w:r>
      <w:r w:rsidRPr="004A27C3">
        <w:rPr>
          <w:rFonts w:ascii="Times New Roman" w:hAnsi="Times New Roman" w:cs="Times New Roman"/>
          <w:sz w:val="28"/>
          <w:szCs w:val="28"/>
        </w:rPr>
        <w:t xml:space="preserve">  являлись:</w:t>
      </w:r>
    </w:p>
    <w:p w:rsidR="004A27C3" w:rsidRPr="004A27C3" w:rsidRDefault="004A27C3" w:rsidP="004A27C3">
      <w:pPr>
        <w:jc w:val="both"/>
        <w:rPr>
          <w:rFonts w:ascii="Times New Roman" w:hAnsi="Times New Roman" w:cs="Times New Roman"/>
          <w:sz w:val="28"/>
          <w:szCs w:val="28"/>
        </w:rPr>
      </w:pPr>
      <w:r w:rsidRPr="004A27C3">
        <w:rPr>
          <w:rFonts w:ascii="Times New Roman" w:hAnsi="Times New Roman" w:cs="Times New Roman"/>
          <w:sz w:val="28"/>
          <w:szCs w:val="28"/>
        </w:rPr>
        <w:t>Аналитическая деятельность:</w:t>
      </w:r>
    </w:p>
    <w:p w:rsidR="004A27C3" w:rsidRPr="004A27C3" w:rsidRDefault="004A27C3" w:rsidP="004A27C3">
      <w:pPr>
        <w:ind w:left="284"/>
        <w:jc w:val="both"/>
        <w:rPr>
          <w:rFonts w:ascii="Times New Roman" w:hAnsi="Times New Roman" w:cs="Times New Roman"/>
          <w:sz w:val="28"/>
          <w:szCs w:val="28"/>
        </w:rPr>
      </w:pPr>
      <w:r w:rsidRPr="004A27C3">
        <w:rPr>
          <w:rFonts w:ascii="Times New Roman" w:hAnsi="Times New Roman" w:cs="Times New Roman"/>
          <w:sz w:val="28"/>
          <w:szCs w:val="28"/>
        </w:rPr>
        <w:t xml:space="preserve">- анализ состояния и результативности образовательного процесса в объединениях и отделе в целом; </w:t>
      </w:r>
    </w:p>
    <w:p w:rsidR="004A27C3" w:rsidRPr="004A27C3" w:rsidRDefault="004A27C3" w:rsidP="004A27C3">
      <w:pPr>
        <w:ind w:left="284"/>
        <w:jc w:val="both"/>
        <w:rPr>
          <w:rFonts w:ascii="Times New Roman" w:hAnsi="Times New Roman" w:cs="Times New Roman"/>
          <w:sz w:val="28"/>
          <w:szCs w:val="28"/>
        </w:rPr>
      </w:pPr>
      <w:r w:rsidRPr="004A27C3">
        <w:rPr>
          <w:rFonts w:ascii="Times New Roman" w:hAnsi="Times New Roman" w:cs="Times New Roman"/>
          <w:sz w:val="28"/>
          <w:szCs w:val="28"/>
        </w:rPr>
        <w:t>- разработка Плана работы отдела на 2021-2022 учебный год;</w:t>
      </w:r>
    </w:p>
    <w:p w:rsidR="004A27C3" w:rsidRPr="004A27C3" w:rsidRDefault="004A27C3" w:rsidP="004A27C3">
      <w:pPr>
        <w:ind w:left="284"/>
        <w:jc w:val="both"/>
        <w:rPr>
          <w:rFonts w:ascii="Times New Roman" w:hAnsi="Times New Roman" w:cs="Times New Roman"/>
          <w:sz w:val="28"/>
          <w:szCs w:val="28"/>
        </w:rPr>
      </w:pPr>
      <w:r w:rsidRPr="004A27C3">
        <w:rPr>
          <w:rFonts w:ascii="Times New Roman" w:hAnsi="Times New Roman" w:cs="Times New Roman"/>
          <w:sz w:val="28"/>
          <w:szCs w:val="28"/>
        </w:rPr>
        <w:t>- осуществление мероприятий внутриучрежденческого контроля, направленных на оценку</w:t>
      </w:r>
      <w:r w:rsidRPr="004A27C3">
        <w:rPr>
          <w:sz w:val="28"/>
          <w:szCs w:val="28"/>
        </w:rPr>
        <w:t xml:space="preserve"> </w:t>
      </w:r>
      <w:r w:rsidRPr="004A27C3">
        <w:rPr>
          <w:rFonts w:ascii="Times New Roman" w:hAnsi="Times New Roman" w:cs="Times New Roman"/>
          <w:sz w:val="28"/>
          <w:szCs w:val="28"/>
        </w:rPr>
        <w:t>основных показателей качества образования (выполнение дополнительных общеразвивающих программ и уровень их освоения учащимися, посещаемость занятий, сохранность контингента, соблюдение санитарных правил и норм, условий безопасности образовательного процесса,</w:t>
      </w:r>
      <w:r w:rsidRPr="004A27C3">
        <w:rPr>
          <w:sz w:val="28"/>
          <w:szCs w:val="28"/>
        </w:rPr>
        <w:t xml:space="preserve"> </w:t>
      </w:r>
      <w:r w:rsidRPr="004A27C3">
        <w:rPr>
          <w:rFonts w:ascii="Times New Roman" w:hAnsi="Times New Roman" w:cs="Times New Roman"/>
          <w:sz w:val="28"/>
          <w:szCs w:val="28"/>
        </w:rPr>
        <w:t>использование педагогами современных методов обучения и воспитания, соответствие применяемых форм, средств, методов обучения и воспитания возрастным, психофизическим особенностям, способностям, интересам и потребностям учащихся).</w:t>
      </w:r>
    </w:p>
    <w:p w:rsidR="004A27C3" w:rsidRPr="004A27C3" w:rsidRDefault="004A27C3" w:rsidP="004A27C3">
      <w:pPr>
        <w:jc w:val="both"/>
        <w:rPr>
          <w:rFonts w:ascii="Times New Roman" w:hAnsi="Times New Roman" w:cs="Times New Roman"/>
          <w:sz w:val="28"/>
          <w:szCs w:val="28"/>
        </w:rPr>
      </w:pPr>
      <w:r w:rsidRPr="004A27C3">
        <w:rPr>
          <w:rFonts w:ascii="Times New Roman" w:hAnsi="Times New Roman" w:cs="Times New Roman"/>
          <w:sz w:val="28"/>
          <w:szCs w:val="28"/>
        </w:rPr>
        <w:t>Организационно-методическая деятельность:</w:t>
      </w:r>
    </w:p>
    <w:p w:rsidR="004A27C3" w:rsidRPr="004A27C3" w:rsidRDefault="004A27C3" w:rsidP="004A27C3">
      <w:pPr>
        <w:ind w:left="284"/>
        <w:jc w:val="both"/>
        <w:rPr>
          <w:rFonts w:ascii="Times New Roman" w:hAnsi="Times New Roman" w:cs="Times New Roman"/>
          <w:sz w:val="28"/>
          <w:szCs w:val="28"/>
        </w:rPr>
      </w:pPr>
      <w:r w:rsidRPr="004A27C3">
        <w:rPr>
          <w:rFonts w:ascii="Times New Roman" w:hAnsi="Times New Roman" w:cs="Times New Roman"/>
          <w:sz w:val="28"/>
          <w:szCs w:val="28"/>
        </w:rPr>
        <w:t>- сопровождение деятельности педагогов по разработке и модернизации дополнительных общеразвивающих программ</w:t>
      </w:r>
      <w:r w:rsidRPr="004A27C3">
        <w:rPr>
          <w:sz w:val="28"/>
          <w:szCs w:val="28"/>
        </w:rPr>
        <w:t xml:space="preserve"> </w:t>
      </w:r>
      <w:r w:rsidRPr="004A27C3">
        <w:rPr>
          <w:rFonts w:ascii="Times New Roman" w:hAnsi="Times New Roman" w:cs="Times New Roman"/>
          <w:sz w:val="28"/>
          <w:szCs w:val="28"/>
        </w:rPr>
        <w:t>в соответствии с требованиями к их содержанию и оформлению: «Атлас новых профессий», «Маленькая модница», «Социальный детский театр «Светлячок», «Теория решения изобретательских задач»;</w:t>
      </w:r>
    </w:p>
    <w:p w:rsidR="004A27C3" w:rsidRPr="004A27C3" w:rsidRDefault="004A27C3" w:rsidP="004A27C3">
      <w:pPr>
        <w:pStyle w:val="a3"/>
        <w:ind w:left="284"/>
        <w:jc w:val="both"/>
        <w:rPr>
          <w:rFonts w:ascii="Times New Roman" w:hAnsi="Times New Roman" w:cs="Times New Roman"/>
          <w:sz w:val="28"/>
          <w:szCs w:val="28"/>
        </w:rPr>
      </w:pPr>
      <w:r w:rsidRPr="004A27C3">
        <w:rPr>
          <w:rFonts w:ascii="Times New Roman" w:hAnsi="Times New Roman" w:cs="Times New Roman"/>
          <w:sz w:val="28"/>
          <w:szCs w:val="28"/>
        </w:rPr>
        <w:t xml:space="preserve">- организация сетевого взаимодействия с образовательными учреждениями района (реализация дополнительных общеразвивающих программ в рамках сетевого взаимодействия; организация районных конкурсных мероприятий и экскурсий). </w:t>
      </w:r>
    </w:p>
    <w:p w:rsidR="004A27C3" w:rsidRPr="004A27C3" w:rsidRDefault="004A27C3" w:rsidP="004A27C3">
      <w:pPr>
        <w:pStyle w:val="a3"/>
        <w:ind w:left="284"/>
        <w:jc w:val="both"/>
        <w:rPr>
          <w:rFonts w:ascii="Times New Roman" w:hAnsi="Times New Roman" w:cs="Times New Roman"/>
          <w:sz w:val="28"/>
          <w:szCs w:val="28"/>
        </w:rPr>
      </w:pPr>
      <w:r w:rsidRPr="004A27C3">
        <w:rPr>
          <w:rFonts w:ascii="Times New Roman" w:hAnsi="Times New Roman" w:cs="Times New Roman"/>
          <w:sz w:val="28"/>
          <w:szCs w:val="28"/>
        </w:rPr>
        <w:t>- оказание помощи педагогам в использовании мультимедийных средств обучения и материально-технической базы отдела при организации занятий с учащимися.</w:t>
      </w:r>
    </w:p>
    <w:p w:rsidR="004A27C3" w:rsidRDefault="004A27C3" w:rsidP="004A27C3">
      <w:pPr>
        <w:jc w:val="both"/>
        <w:rPr>
          <w:rFonts w:ascii="Times New Roman" w:hAnsi="Times New Roman" w:cs="Times New Roman"/>
          <w:sz w:val="28"/>
          <w:szCs w:val="28"/>
        </w:rPr>
      </w:pPr>
    </w:p>
    <w:p w:rsidR="004A27C3" w:rsidRPr="004A27C3" w:rsidRDefault="004A27C3" w:rsidP="004A27C3">
      <w:pPr>
        <w:jc w:val="both"/>
        <w:rPr>
          <w:rFonts w:ascii="Times New Roman" w:hAnsi="Times New Roman" w:cs="Times New Roman"/>
          <w:sz w:val="28"/>
          <w:szCs w:val="28"/>
        </w:rPr>
      </w:pPr>
      <w:r w:rsidRPr="004A27C3">
        <w:rPr>
          <w:rFonts w:ascii="Times New Roman" w:hAnsi="Times New Roman" w:cs="Times New Roman"/>
          <w:sz w:val="28"/>
          <w:szCs w:val="28"/>
        </w:rPr>
        <w:t>Информационная деятельность:</w:t>
      </w:r>
    </w:p>
    <w:p w:rsidR="004A27C3" w:rsidRPr="004A27C3" w:rsidRDefault="004A27C3" w:rsidP="004A27C3">
      <w:pPr>
        <w:ind w:left="284"/>
        <w:jc w:val="both"/>
        <w:rPr>
          <w:rFonts w:ascii="Times New Roman" w:hAnsi="Times New Roman" w:cs="Times New Roman"/>
          <w:sz w:val="28"/>
          <w:szCs w:val="28"/>
        </w:rPr>
      </w:pPr>
      <w:r w:rsidRPr="004A27C3">
        <w:rPr>
          <w:rFonts w:ascii="Times New Roman" w:hAnsi="Times New Roman" w:cs="Times New Roman"/>
          <w:sz w:val="28"/>
          <w:szCs w:val="28"/>
        </w:rPr>
        <w:t xml:space="preserve">- обеспечение информационной открытости и доступности учреждения (предоставление информации о деятельности отдела для официального сайта учреждения, ведения страницы отдела в социальной сети </w:t>
      </w:r>
      <w:proofErr w:type="spellStart"/>
      <w:r w:rsidRPr="004A27C3">
        <w:rPr>
          <w:rFonts w:ascii="Times New Roman" w:hAnsi="Times New Roman" w:cs="Times New Roman"/>
          <w:sz w:val="28"/>
          <w:szCs w:val="28"/>
        </w:rPr>
        <w:t>ВКонтакте</w:t>
      </w:r>
      <w:proofErr w:type="spellEnd"/>
      <w:r w:rsidRPr="004A27C3">
        <w:rPr>
          <w:rFonts w:ascii="Times New Roman" w:hAnsi="Times New Roman" w:cs="Times New Roman"/>
          <w:sz w:val="28"/>
          <w:szCs w:val="28"/>
        </w:rPr>
        <w:t>);</w:t>
      </w:r>
    </w:p>
    <w:p w:rsidR="004A27C3" w:rsidRPr="004A27C3" w:rsidRDefault="004A27C3" w:rsidP="004A27C3">
      <w:pPr>
        <w:ind w:left="284"/>
        <w:jc w:val="both"/>
        <w:rPr>
          <w:rFonts w:ascii="Times New Roman" w:hAnsi="Times New Roman" w:cs="Times New Roman"/>
          <w:sz w:val="28"/>
          <w:szCs w:val="28"/>
        </w:rPr>
      </w:pPr>
      <w:r w:rsidRPr="004A27C3">
        <w:rPr>
          <w:rFonts w:ascii="Times New Roman" w:hAnsi="Times New Roman" w:cs="Times New Roman"/>
          <w:sz w:val="28"/>
          <w:szCs w:val="28"/>
        </w:rPr>
        <w:lastRenderedPageBreak/>
        <w:t>- информирование педагогов о возможностях участия учащихся объединений в конкурсном движении;</w:t>
      </w:r>
    </w:p>
    <w:p w:rsidR="004A27C3" w:rsidRPr="004A27C3" w:rsidRDefault="004A27C3" w:rsidP="004A27C3">
      <w:pPr>
        <w:ind w:left="284"/>
        <w:jc w:val="both"/>
        <w:rPr>
          <w:rFonts w:ascii="Times New Roman" w:hAnsi="Times New Roman" w:cs="Times New Roman"/>
          <w:sz w:val="28"/>
          <w:szCs w:val="28"/>
        </w:rPr>
      </w:pPr>
      <w:r w:rsidRPr="004A27C3">
        <w:rPr>
          <w:rFonts w:ascii="Times New Roman" w:hAnsi="Times New Roman" w:cs="Times New Roman"/>
          <w:sz w:val="28"/>
          <w:szCs w:val="28"/>
        </w:rPr>
        <w:t>- участие в проекте по внедрению портала «Навигатор дополнительного образования Ленинградской области» (на портале размещены дополнительные общеразвивающие программы, реализуемые педагогами отдела; проведена информационная кампания с родителями учащихся объединений; разработаны инструкции по регистрации на портале и записи в объединения; ведется запись учащихся на занятия через данный портал);</w:t>
      </w:r>
    </w:p>
    <w:p w:rsidR="00B07682" w:rsidRDefault="004A27C3" w:rsidP="00083FAD">
      <w:pPr>
        <w:ind w:left="284"/>
        <w:jc w:val="both"/>
        <w:rPr>
          <w:rFonts w:ascii="Times New Roman" w:hAnsi="Times New Roman" w:cs="Times New Roman"/>
          <w:sz w:val="28"/>
          <w:szCs w:val="28"/>
        </w:rPr>
      </w:pPr>
      <w:r w:rsidRPr="004A27C3">
        <w:rPr>
          <w:rFonts w:ascii="Times New Roman" w:hAnsi="Times New Roman" w:cs="Times New Roman"/>
          <w:sz w:val="28"/>
          <w:szCs w:val="28"/>
        </w:rPr>
        <w:t xml:space="preserve">- организация обмена опытом внутри учреждения, создание банка методических разработок педагогов учреждения. </w:t>
      </w:r>
    </w:p>
    <w:p w:rsidR="00083FAD" w:rsidRPr="00083FAD" w:rsidRDefault="00083FAD" w:rsidP="00083FAD">
      <w:pPr>
        <w:ind w:left="284"/>
        <w:jc w:val="both"/>
        <w:rPr>
          <w:rFonts w:ascii="Times New Roman" w:hAnsi="Times New Roman" w:cs="Times New Roman"/>
          <w:sz w:val="28"/>
          <w:szCs w:val="28"/>
        </w:rPr>
      </w:pPr>
    </w:p>
    <w:p w:rsidR="00B07682" w:rsidRPr="00C710E9" w:rsidRDefault="00B07682" w:rsidP="00C710E9">
      <w:pPr>
        <w:pStyle w:val="a3"/>
        <w:ind w:left="0" w:firstLine="567"/>
        <w:jc w:val="both"/>
        <w:rPr>
          <w:rFonts w:ascii="Times New Roman" w:hAnsi="Times New Roman" w:cs="Times New Roman"/>
          <w:sz w:val="28"/>
          <w:szCs w:val="28"/>
        </w:rPr>
      </w:pPr>
      <w:r w:rsidRPr="0082031E">
        <w:rPr>
          <w:rFonts w:ascii="Times New Roman" w:hAnsi="Times New Roman" w:cs="Times New Roman"/>
          <w:sz w:val="28"/>
          <w:szCs w:val="28"/>
        </w:rPr>
        <w:t>В отчетном году основными направлениями методической работы</w:t>
      </w:r>
      <w:r>
        <w:rPr>
          <w:rFonts w:ascii="Times New Roman" w:hAnsi="Times New Roman" w:cs="Times New Roman"/>
          <w:sz w:val="28"/>
          <w:szCs w:val="28"/>
        </w:rPr>
        <w:t xml:space="preserve"> </w:t>
      </w:r>
      <w:r w:rsidRPr="00C710E9">
        <w:rPr>
          <w:rFonts w:ascii="Times New Roman" w:hAnsi="Times New Roman" w:cs="Times New Roman"/>
          <w:i/>
          <w:sz w:val="28"/>
          <w:szCs w:val="28"/>
        </w:rPr>
        <w:t>художественного отдела</w:t>
      </w:r>
      <w:r w:rsidRPr="0082031E">
        <w:rPr>
          <w:rFonts w:ascii="Times New Roman" w:hAnsi="Times New Roman" w:cs="Times New Roman"/>
          <w:sz w:val="28"/>
          <w:szCs w:val="28"/>
        </w:rPr>
        <w:t xml:space="preserve"> являлись:</w:t>
      </w:r>
      <w:r w:rsidR="00C710E9">
        <w:rPr>
          <w:rFonts w:ascii="Times New Roman" w:hAnsi="Times New Roman" w:cs="Times New Roman"/>
          <w:sz w:val="28"/>
          <w:szCs w:val="28"/>
        </w:rPr>
        <w:t xml:space="preserve"> </w:t>
      </w:r>
      <w:r w:rsidRPr="00C710E9">
        <w:rPr>
          <w:rFonts w:ascii="Times New Roman" w:hAnsi="Times New Roman" w:cs="Times New Roman"/>
          <w:sz w:val="28"/>
          <w:szCs w:val="28"/>
        </w:rPr>
        <w:t>расширение образовательного пространства для развития творчески одаренных детей с привлечением сетевых и социальных партнеров;</w:t>
      </w:r>
    </w:p>
    <w:p w:rsidR="00B07682" w:rsidRPr="00C710E9" w:rsidRDefault="00B07682" w:rsidP="00C710E9">
      <w:pPr>
        <w:pStyle w:val="a3"/>
        <w:ind w:left="0" w:firstLine="567"/>
        <w:jc w:val="both"/>
        <w:rPr>
          <w:rFonts w:ascii="Times New Roman" w:hAnsi="Times New Roman" w:cs="Times New Roman"/>
          <w:sz w:val="28"/>
          <w:szCs w:val="28"/>
        </w:rPr>
      </w:pPr>
      <w:r w:rsidRPr="00C710E9">
        <w:rPr>
          <w:rFonts w:ascii="Times New Roman" w:hAnsi="Times New Roman" w:cs="Times New Roman"/>
          <w:sz w:val="28"/>
          <w:szCs w:val="28"/>
        </w:rPr>
        <w:t>работа в  АИС «Навигатор дополнительного образования Ленинградской области» в рамках реализации федерального проекта «Успех каждого ребенка» национального проекта «Образование»;</w:t>
      </w:r>
    </w:p>
    <w:p w:rsidR="00B07682" w:rsidRPr="00C710E9" w:rsidRDefault="00B07682" w:rsidP="00C710E9">
      <w:pPr>
        <w:pStyle w:val="a3"/>
        <w:ind w:left="0" w:firstLine="567"/>
        <w:jc w:val="both"/>
        <w:rPr>
          <w:rFonts w:ascii="Times New Roman" w:hAnsi="Times New Roman" w:cs="Times New Roman"/>
          <w:sz w:val="28"/>
          <w:szCs w:val="28"/>
        </w:rPr>
      </w:pPr>
      <w:r w:rsidRPr="00C710E9">
        <w:rPr>
          <w:rFonts w:ascii="Times New Roman" w:hAnsi="Times New Roman" w:cs="Times New Roman"/>
          <w:sz w:val="28"/>
          <w:szCs w:val="28"/>
        </w:rPr>
        <w:t>расширение образовательного пространства через реализацию моделей взаимодействия основного и дополнительного образования;</w:t>
      </w:r>
    </w:p>
    <w:p w:rsidR="00B07682" w:rsidRPr="00C710E9" w:rsidRDefault="00B07682" w:rsidP="00C710E9">
      <w:pPr>
        <w:pStyle w:val="a3"/>
        <w:ind w:left="0" w:firstLine="567"/>
        <w:jc w:val="both"/>
        <w:rPr>
          <w:rFonts w:ascii="Times New Roman" w:hAnsi="Times New Roman" w:cs="Times New Roman"/>
          <w:sz w:val="28"/>
          <w:szCs w:val="28"/>
        </w:rPr>
      </w:pPr>
      <w:r w:rsidRPr="00C710E9">
        <w:rPr>
          <w:rFonts w:ascii="Times New Roman" w:hAnsi="Times New Roman" w:cs="Times New Roman"/>
          <w:sz w:val="28"/>
          <w:szCs w:val="28"/>
        </w:rPr>
        <w:t>выявление одаренных детей и создание условий для дальнейшего продвижения обучающихся с целью раскрытия их способностей в условиях нового стандарта образования через проведение районных конкурсных мероприятий;</w:t>
      </w:r>
    </w:p>
    <w:p w:rsidR="00B07682" w:rsidRPr="00C710E9" w:rsidRDefault="00B07682" w:rsidP="00C710E9">
      <w:pPr>
        <w:pStyle w:val="a3"/>
        <w:ind w:left="0" w:firstLine="567"/>
        <w:jc w:val="both"/>
        <w:rPr>
          <w:rFonts w:ascii="Times New Roman" w:hAnsi="Times New Roman" w:cs="Times New Roman"/>
          <w:sz w:val="28"/>
          <w:szCs w:val="28"/>
        </w:rPr>
      </w:pPr>
      <w:r w:rsidRPr="00C710E9">
        <w:rPr>
          <w:rFonts w:ascii="Times New Roman" w:hAnsi="Times New Roman" w:cs="Times New Roman"/>
          <w:sz w:val="28"/>
          <w:szCs w:val="28"/>
        </w:rPr>
        <w:t>создание банка данных одаренных детей художественного отдела ДЮЦ и ОУ Тосненского района художественной  направленности;</w:t>
      </w:r>
    </w:p>
    <w:p w:rsidR="00B07682" w:rsidRPr="00C710E9" w:rsidRDefault="00B07682" w:rsidP="00C710E9">
      <w:pPr>
        <w:pStyle w:val="a3"/>
        <w:ind w:left="0" w:firstLine="567"/>
        <w:jc w:val="both"/>
        <w:rPr>
          <w:rFonts w:ascii="Times New Roman" w:hAnsi="Times New Roman" w:cs="Times New Roman"/>
          <w:sz w:val="28"/>
          <w:szCs w:val="28"/>
        </w:rPr>
      </w:pPr>
      <w:r w:rsidRPr="00C710E9">
        <w:rPr>
          <w:rFonts w:ascii="Times New Roman" w:hAnsi="Times New Roman" w:cs="Times New Roman"/>
          <w:sz w:val="28"/>
          <w:szCs w:val="28"/>
        </w:rPr>
        <w:t>создание банка данных дополнительных общеразвивающих программ нового поколения в условиях реализации ПФДОД;</w:t>
      </w:r>
    </w:p>
    <w:p w:rsidR="00B07682" w:rsidRPr="00C710E9" w:rsidRDefault="00B07682" w:rsidP="00C710E9">
      <w:pPr>
        <w:pStyle w:val="a3"/>
        <w:ind w:left="0" w:firstLine="567"/>
        <w:jc w:val="both"/>
        <w:rPr>
          <w:rFonts w:ascii="Times New Roman" w:hAnsi="Times New Roman" w:cs="Times New Roman"/>
          <w:sz w:val="28"/>
          <w:szCs w:val="28"/>
        </w:rPr>
      </w:pPr>
      <w:r w:rsidRPr="00C710E9">
        <w:rPr>
          <w:rFonts w:ascii="Times New Roman" w:hAnsi="Times New Roman" w:cs="Times New Roman"/>
          <w:sz w:val="28"/>
          <w:szCs w:val="28"/>
        </w:rPr>
        <w:t>включение в образовательную деятельность инновационных методов и технологий, направленных на развитие способностей обучающихся и повышения качества образования;</w:t>
      </w:r>
    </w:p>
    <w:p w:rsidR="00B07682" w:rsidRPr="00C710E9" w:rsidRDefault="00B07682" w:rsidP="00C710E9">
      <w:pPr>
        <w:pStyle w:val="a3"/>
        <w:ind w:left="0" w:firstLine="567"/>
        <w:jc w:val="both"/>
        <w:rPr>
          <w:rFonts w:ascii="Times New Roman" w:hAnsi="Times New Roman" w:cs="Times New Roman"/>
          <w:sz w:val="28"/>
          <w:szCs w:val="28"/>
        </w:rPr>
      </w:pPr>
      <w:r w:rsidRPr="00C710E9">
        <w:rPr>
          <w:rFonts w:ascii="Times New Roman" w:hAnsi="Times New Roman" w:cs="Times New Roman"/>
          <w:sz w:val="28"/>
          <w:szCs w:val="28"/>
        </w:rPr>
        <w:t>повышение уровня владения педагогами различными технологиями и методами обучения, знание дидактических методов, приемов и умение применять их в процессе обучения для формирования образовательных компетенций обучающихся;</w:t>
      </w:r>
    </w:p>
    <w:p w:rsidR="00B07682" w:rsidRPr="00C710E9" w:rsidRDefault="00B07682" w:rsidP="00C710E9">
      <w:pPr>
        <w:pStyle w:val="a3"/>
        <w:ind w:left="0" w:firstLine="567"/>
        <w:jc w:val="both"/>
        <w:rPr>
          <w:rFonts w:ascii="Times New Roman" w:hAnsi="Times New Roman" w:cs="Times New Roman"/>
          <w:sz w:val="28"/>
          <w:szCs w:val="28"/>
        </w:rPr>
      </w:pPr>
      <w:r w:rsidRPr="00C710E9">
        <w:rPr>
          <w:rFonts w:ascii="Times New Roman" w:hAnsi="Times New Roman" w:cs="Times New Roman"/>
          <w:sz w:val="28"/>
          <w:szCs w:val="28"/>
        </w:rPr>
        <w:t>обеспечение организационно-методической поддержки творческих, одарённых детей художественной направленности на всех этапах обучения и уровнях конкурсного движения.</w:t>
      </w:r>
    </w:p>
    <w:p w:rsidR="00B07682" w:rsidRPr="00C710E9" w:rsidRDefault="00B07682" w:rsidP="00C710E9">
      <w:pPr>
        <w:pStyle w:val="a3"/>
        <w:ind w:left="0" w:firstLine="567"/>
        <w:jc w:val="both"/>
        <w:rPr>
          <w:rFonts w:ascii="Times New Roman" w:hAnsi="Times New Roman" w:cs="Times New Roman"/>
          <w:sz w:val="28"/>
          <w:szCs w:val="28"/>
        </w:rPr>
      </w:pPr>
      <w:r w:rsidRPr="00C710E9">
        <w:rPr>
          <w:rFonts w:ascii="Times New Roman" w:hAnsi="Times New Roman" w:cs="Times New Roman"/>
          <w:sz w:val="28"/>
          <w:szCs w:val="28"/>
        </w:rPr>
        <w:t>ведение мониторинга отслеживания сформированности компетентностей педагогов и обучающихся;</w:t>
      </w:r>
    </w:p>
    <w:p w:rsidR="00B07682" w:rsidRPr="00C710E9" w:rsidRDefault="00B07682" w:rsidP="00C710E9">
      <w:pPr>
        <w:pStyle w:val="a3"/>
        <w:ind w:left="0" w:firstLine="567"/>
        <w:jc w:val="both"/>
        <w:rPr>
          <w:rFonts w:ascii="Times New Roman" w:hAnsi="Times New Roman" w:cs="Times New Roman"/>
          <w:sz w:val="28"/>
          <w:szCs w:val="28"/>
        </w:rPr>
      </w:pPr>
      <w:r w:rsidRPr="00C710E9">
        <w:rPr>
          <w:rFonts w:ascii="Times New Roman" w:hAnsi="Times New Roman" w:cs="Times New Roman"/>
          <w:sz w:val="28"/>
          <w:szCs w:val="28"/>
        </w:rPr>
        <w:t xml:space="preserve">информирование общественности и законных представителей обучающихся художественного отдела ДЮЦ о АИС «Навигатор дополнительного образования Ленинградской </w:t>
      </w:r>
      <w:proofErr w:type="gramStart"/>
      <w:r w:rsidRPr="00C710E9">
        <w:rPr>
          <w:rFonts w:ascii="Times New Roman" w:hAnsi="Times New Roman" w:cs="Times New Roman"/>
          <w:sz w:val="28"/>
          <w:szCs w:val="28"/>
        </w:rPr>
        <w:t>области»  и</w:t>
      </w:r>
      <w:proofErr w:type="gramEnd"/>
      <w:r w:rsidRPr="00C710E9">
        <w:rPr>
          <w:rFonts w:ascii="Times New Roman" w:hAnsi="Times New Roman" w:cs="Times New Roman"/>
          <w:sz w:val="28"/>
          <w:szCs w:val="28"/>
        </w:rPr>
        <w:t xml:space="preserve"> введении </w:t>
      </w:r>
      <w:r w:rsidRPr="00C710E9">
        <w:rPr>
          <w:rFonts w:ascii="Times New Roman" w:hAnsi="Times New Roman" w:cs="Times New Roman"/>
          <w:sz w:val="28"/>
          <w:szCs w:val="28"/>
        </w:rPr>
        <w:lastRenderedPageBreak/>
        <w:t>персонифицированного обучения в дополнительном образовании в рамках реализации федерального проекта «Успех каждого ребенка» национального проекта «Образование».</w:t>
      </w:r>
    </w:p>
    <w:p w:rsidR="00B07682" w:rsidRPr="00C710E9" w:rsidRDefault="00B07682" w:rsidP="00C710E9">
      <w:pPr>
        <w:pStyle w:val="a3"/>
        <w:ind w:left="0" w:firstLine="567"/>
        <w:jc w:val="both"/>
        <w:rPr>
          <w:rFonts w:ascii="Times New Roman" w:hAnsi="Times New Roman" w:cs="Times New Roman"/>
          <w:sz w:val="28"/>
          <w:szCs w:val="28"/>
        </w:rPr>
      </w:pPr>
      <w:r w:rsidRPr="00C710E9">
        <w:rPr>
          <w:rFonts w:ascii="Times New Roman" w:hAnsi="Times New Roman" w:cs="Times New Roman"/>
          <w:sz w:val="28"/>
          <w:szCs w:val="28"/>
        </w:rPr>
        <w:t>изучение и анализ спроса и уровня удовлетворенности детьми и родителями качеством дополнительных образовательных услуг, предоставляемых художественным отделом ДЮЦ с целью координации образовательного процесса, разработки и внедрению востребованных общеразвивающих программ для детей и подростков;</w:t>
      </w:r>
    </w:p>
    <w:p w:rsidR="00B07682" w:rsidRPr="00C710E9" w:rsidRDefault="00B07682" w:rsidP="00C710E9">
      <w:pPr>
        <w:pStyle w:val="a3"/>
        <w:ind w:left="0" w:firstLine="567"/>
        <w:jc w:val="both"/>
        <w:rPr>
          <w:rFonts w:ascii="Times New Roman" w:hAnsi="Times New Roman" w:cs="Times New Roman"/>
          <w:sz w:val="28"/>
          <w:szCs w:val="28"/>
        </w:rPr>
      </w:pPr>
      <w:r w:rsidRPr="00C710E9">
        <w:rPr>
          <w:rFonts w:ascii="Times New Roman" w:hAnsi="Times New Roman" w:cs="Times New Roman"/>
          <w:sz w:val="28"/>
          <w:szCs w:val="28"/>
        </w:rPr>
        <w:t>повышение уровня квалификации  педагогических работников художественного отдела, в том числе по работе с одаренными детьми, созданию и реализации дополнительных общеразвивающих программ;</w:t>
      </w:r>
    </w:p>
    <w:p w:rsidR="0033345E" w:rsidRPr="00C7098D" w:rsidRDefault="00B07682" w:rsidP="00C7098D">
      <w:pPr>
        <w:pStyle w:val="a3"/>
        <w:ind w:left="0" w:firstLine="567"/>
        <w:jc w:val="both"/>
        <w:rPr>
          <w:rFonts w:ascii="Times New Roman" w:hAnsi="Times New Roman" w:cs="Times New Roman"/>
          <w:sz w:val="28"/>
          <w:szCs w:val="28"/>
        </w:rPr>
      </w:pPr>
      <w:r w:rsidRPr="00C710E9">
        <w:rPr>
          <w:rFonts w:ascii="Times New Roman" w:hAnsi="Times New Roman" w:cs="Times New Roman"/>
          <w:sz w:val="28"/>
          <w:szCs w:val="28"/>
        </w:rPr>
        <w:t>реализация современных дистанционных образовательных технологий в учебно-воспитательном процессе;</w:t>
      </w:r>
    </w:p>
    <w:p w:rsidR="0033345E" w:rsidRDefault="0033345E" w:rsidP="0033345E">
      <w:pPr>
        <w:spacing w:line="276" w:lineRule="auto"/>
        <w:ind w:left="360"/>
        <w:jc w:val="center"/>
        <w:rPr>
          <w:rFonts w:ascii="Times New Roman" w:eastAsia="Times New Roman" w:hAnsi="Times New Roman"/>
          <w:b/>
          <w:bCs/>
          <w:sz w:val="28"/>
          <w:szCs w:val="28"/>
          <w:lang w:eastAsia="ru-RU"/>
        </w:rPr>
      </w:pPr>
    </w:p>
    <w:p w:rsidR="00016A66" w:rsidRPr="0033345E" w:rsidRDefault="00016A66" w:rsidP="0033345E">
      <w:pPr>
        <w:pStyle w:val="a3"/>
        <w:numPr>
          <w:ilvl w:val="1"/>
          <w:numId w:val="10"/>
        </w:numPr>
        <w:spacing w:line="276" w:lineRule="auto"/>
        <w:jc w:val="center"/>
        <w:rPr>
          <w:rFonts w:ascii="Times New Roman" w:eastAsia="Times New Roman" w:hAnsi="Times New Roman"/>
          <w:b/>
          <w:bCs/>
          <w:sz w:val="28"/>
          <w:szCs w:val="28"/>
          <w:lang w:eastAsia="ru-RU"/>
        </w:rPr>
      </w:pPr>
      <w:r w:rsidRPr="0033345E">
        <w:rPr>
          <w:rFonts w:ascii="Times New Roman" w:eastAsia="Times New Roman" w:hAnsi="Times New Roman"/>
          <w:b/>
          <w:bCs/>
          <w:sz w:val="28"/>
          <w:szCs w:val="28"/>
          <w:lang w:eastAsia="ru-RU"/>
        </w:rPr>
        <w:t>Оценка качества материально-технической базы</w:t>
      </w:r>
    </w:p>
    <w:p w:rsidR="00F44F43" w:rsidRDefault="00F44F43" w:rsidP="00C710E9">
      <w:pPr>
        <w:pStyle w:val="a3"/>
        <w:ind w:left="0" w:firstLine="567"/>
        <w:jc w:val="both"/>
        <w:rPr>
          <w:rFonts w:ascii="Times New Roman" w:hAnsi="Times New Roman" w:cs="Times New Roman"/>
          <w:sz w:val="28"/>
          <w:szCs w:val="28"/>
        </w:rPr>
      </w:pPr>
    </w:p>
    <w:p w:rsidR="00295A00" w:rsidRPr="00295A00" w:rsidRDefault="00295A00" w:rsidP="0020149E">
      <w:pPr>
        <w:jc w:val="both"/>
        <w:rPr>
          <w:rFonts w:ascii="Times New Roman" w:eastAsia="Times New Roman" w:hAnsi="Times New Roman"/>
          <w:bCs/>
          <w:sz w:val="28"/>
          <w:szCs w:val="28"/>
          <w:lang w:eastAsia="ru-RU"/>
        </w:rPr>
      </w:pPr>
      <w:r>
        <w:rPr>
          <w:rFonts w:ascii="Times New Roman" w:hAnsi="Times New Roman" w:cs="Times New Roman"/>
          <w:sz w:val="28"/>
          <w:szCs w:val="28"/>
        </w:rPr>
        <w:t xml:space="preserve">    </w:t>
      </w:r>
      <w:r>
        <w:rPr>
          <w:rFonts w:ascii="Times New Roman" w:eastAsia="Times New Roman" w:hAnsi="Times New Roman"/>
          <w:bCs/>
          <w:sz w:val="28"/>
          <w:szCs w:val="28"/>
          <w:lang w:eastAsia="ru-RU"/>
        </w:rPr>
        <w:t xml:space="preserve">          </w:t>
      </w:r>
      <w:r w:rsidRPr="002521A6">
        <w:rPr>
          <w:rFonts w:ascii="Times New Roman" w:eastAsia="Times New Roman" w:hAnsi="Times New Roman"/>
          <w:bCs/>
          <w:sz w:val="28"/>
          <w:szCs w:val="28"/>
          <w:lang w:eastAsia="ru-RU"/>
        </w:rPr>
        <w:t>Муниципальное бюджетное образовательное учреждение дополнительного образования «Тосненский районный детско-юношеский центр</w:t>
      </w:r>
      <w:r>
        <w:rPr>
          <w:rFonts w:ascii="Times New Roman" w:eastAsia="Times New Roman" w:hAnsi="Times New Roman"/>
          <w:bCs/>
          <w:sz w:val="28"/>
          <w:szCs w:val="28"/>
          <w:lang w:eastAsia="ru-RU"/>
        </w:rPr>
        <w:t xml:space="preserve"> имеет хорошее материально-техническое оснащение. </w:t>
      </w:r>
      <w:r w:rsidRPr="000E06B4">
        <w:rPr>
          <w:rFonts w:ascii="Times New Roman" w:eastAsia="Times New Roman" w:hAnsi="Times New Roman"/>
          <w:sz w:val="28"/>
          <w:szCs w:val="24"/>
          <w:lang w:eastAsia="ru-RU"/>
        </w:rPr>
        <w:t>К учебным помещениям предъявляются строгие гигиенические и эстетические требования: чистота, порядок, свежий воздух, достаточное освещение, подбор рабочего места для ребенка, с учетом его индивидуальных особенностей (роста, зрения, слуха).</w:t>
      </w:r>
      <w:r>
        <w:rPr>
          <w:rFonts w:ascii="Times New Roman" w:eastAsia="Times New Roman" w:hAnsi="Times New Roman"/>
          <w:sz w:val="28"/>
          <w:szCs w:val="24"/>
          <w:lang w:eastAsia="ru-RU"/>
        </w:rPr>
        <w:t xml:space="preserve"> </w:t>
      </w:r>
      <w:r>
        <w:rPr>
          <w:rFonts w:ascii="Times New Roman" w:eastAsia="Times New Roman" w:hAnsi="Times New Roman"/>
          <w:bCs/>
          <w:sz w:val="28"/>
          <w:szCs w:val="28"/>
          <w:lang w:eastAsia="ru-RU"/>
        </w:rPr>
        <w:t>Расписание занятий учебных групп составляется в соответствии с нормами САНПИН. В учреждении соблюдаются нормы противопожарной безопасности.</w:t>
      </w:r>
    </w:p>
    <w:p w:rsidR="00947544" w:rsidRPr="0067610A" w:rsidRDefault="00295A00" w:rsidP="0020149E">
      <w:pPr>
        <w:jc w:val="both"/>
        <w:rPr>
          <w:rFonts w:ascii="Times New Roman" w:hAnsi="Times New Roman" w:cs="Times New Roman"/>
          <w:sz w:val="28"/>
          <w:szCs w:val="28"/>
        </w:rPr>
      </w:pPr>
      <w:r>
        <w:rPr>
          <w:rFonts w:ascii="Times New Roman" w:hAnsi="Times New Roman" w:cs="Times New Roman"/>
          <w:sz w:val="28"/>
          <w:szCs w:val="28"/>
        </w:rPr>
        <w:t xml:space="preserve">     </w:t>
      </w:r>
      <w:r w:rsidR="00947544" w:rsidRPr="0067610A">
        <w:rPr>
          <w:rFonts w:ascii="Times New Roman" w:hAnsi="Times New Roman" w:cs="Times New Roman"/>
          <w:sz w:val="28"/>
          <w:szCs w:val="28"/>
        </w:rPr>
        <w:t xml:space="preserve">Для организации образовательной деятельности </w:t>
      </w:r>
      <w:r w:rsidR="00947544">
        <w:rPr>
          <w:rFonts w:ascii="Times New Roman" w:hAnsi="Times New Roman" w:cs="Times New Roman"/>
          <w:i/>
          <w:sz w:val="28"/>
          <w:szCs w:val="28"/>
        </w:rPr>
        <w:t xml:space="preserve">естественно-научного </w:t>
      </w:r>
      <w:r w:rsidR="00947544" w:rsidRPr="0067610A">
        <w:rPr>
          <w:rFonts w:ascii="Times New Roman" w:hAnsi="Times New Roman" w:cs="Times New Roman"/>
          <w:i/>
          <w:sz w:val="28"/>
          <w:szCs w:val="28"/>
        </w:rPr>
        <w:t>отдела</w:t>
      </w:r>
      <w:r w:rsidR="00947544" w:rsidRPr="0067610A">
        <w:rPr>
          <w:rFonts w:ascii="Times New Roman" w:hAnsi="Times New Roman" w:cs="Times New Roman"/>
          <w:sz w:val="28"/>
          <w:szCs w:val="28"/>
        </w:rPr>
        <w:t xml:space="preserve"> используются</w:t>
      </w:r>
      <w:r w:rsidR="00947544">
        <w:rPr>
          <w:rFonts w:ascii="Times New Roman" w:hAnsi="Times New Roman" w:cs="Times New Roman"/>
          <w:sz w:val="28"/>
          <w:szCs w:val="28"/>
        </w:rPr>
        <w:t xml:space="preserve"> м</w:t>
      </w:r>
      <w:r w:rsidR="00947544" w:rsidRPr="0067610A">
        <w:rPr>
          <w:rFonts w:ascii="Times New Roman" w:hAnsi="Times New Roman" w:cs="Times New Roman"/>
          <w:sz w:val="28"/>
          <w:szCs w:val="28"/>
        </w:rPr>
        <w:t>атериально-техническое обеспечение:</w:t>
      </w:r>
      <w:r w:rsidR="0020149E">
        <w:rPr>
          <w:rFonts w:ascii="Times New Roman" w:hAnsi="Times New Roman" w:cs="Times New Roman"/>
          <w:sz w:val="28"/>
          <w:szCs w:val="28"/>
        </w:rPr>
        <w:t xml:space="preserve"> </w:t>
      </w:r>
      <w:r w:rsidR="00947544" w:rsidRPr="0067610A">
        <w:rPr>
          <w:rFonts w:ascii="Times New Roman" w:hAnsi="Times New Roman" w:cs="Times New Roman"/>
          <w:sz w:val="28"/>
          <w:szCs w:val="28"/>
        </w:rPr>
        <w:t>помещение площадью 519,2 кв. м на 1 этаже в здании по адресу: город Тосно Ленинградской области, улица Советская дом 10а. Здание 2-х этажное, 1957 года постройки, имеется водопровод, канализация, центральное отопление. В отделе имеется три учебных кабинета, уголок живой природы, методический кабинет, хозяйственно-бытовые вспомогательные помещения;</w:t>
      </w:r>
    </w:p>
    <w:p w:rsidR="00947544" w:rsidRPr="0067610A" w:rsidRDefault="0020149E" w:rsidP="00947544">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Н</w:t>
      </w:r>
      <w:r w:rsidR="00947544" w:rsidRPr="0067610A">
        <w:rPr>
          <w:rFonts w:ascii="Times New Roman" w:hAnsi="Times New Roman" w:cs="Times New Roman"/>
          <w:sz w:val="28"/>
          <w:szCs w:val="28"/>
        </w:rPr>
        <w:t>а основании договоров о сетевом взаимодействии, заключенных с образовательными учреждениями района, реализация дополнительных общеразвивающих программ осуществляется на базах МКОУ «</w:t>
      </w:r>
      <w:proofErr w:type="spellStart"/>
      <w:r w:rsidR="00947544" w:rsidRPr="0067610A">
        <w:rPr>
          <w:rFonts w:ascii="Times New Roman" w:hAnsi="Times New Roman" w:cs="Times New Roman"/>
          <w:sz w:val="28"/>
          <w:szCs w:val="28"/>
        </w:rPr>
        <w:t>Новолисинская</w:t>
      </w:r>
      <w:proofErr w:type="spellEnd"/>
      <w:r w:rsidR="00947544" w:rsidRPr="0067610A">
        <w:rPr>
          <w:rFonts w:ascii="Times New Roman" w:hAnsi="Times New Roman" w:cs="Times New Roman"/>
          <w:sz w:val="28"/>
          <w:szCs w:val="28"/>
        </w:rPr>
        <w:t xml:space="preserve"> школа-интернат среднего (полного) общего образования», МКОУ «</w:t>
      </w:r>
      <w:proofErr w:type="spellStart"/>
      <w:r w:rsidR="00947544" w:rsidRPr="0067610A">
        <w:rPr>
          <w:rFonts w:ascii="Times New Roman" w:hAnsi="Times New Roman" w:cs="Times New Roman"/>
          <w:sz w:val="28"/>
          <w:szCs w:val="28"/>
        </w:rPr>
        <w:t>Тельмановская</w:t>
      </w:r>
      <w:proofErr w:type="spellEnd"/>
      <w:r w:rsidR="00947544" w:rsidRPr="0067610A">
        <w:rPr>
          <w:rFonts w:ascii="Times New Roman" w:hAnsi="Times New Roman" w:cs="Times New Roman"/>
          <w:sz w:val="28"/>
          <w:szCs w:val="28"/>
        </w:rPr>
        <w:t xml:space="preserve"> СОШ», МКОУ «Ульяновская СОШ №1», МКОУ «</w:t>
      </w:r>
      <w:proofErr w:type="spellStart"/>
      <w:r w:rsidR="00947544" w:rsidRPr="0067610A">
        <w:rPr>
          <w:rFonts w:ascii="Times New Roman" w:hAnsi="Times New Roman" w:cs="Times New Roman"/>
          <w:sz w:val="28"/>
          <w:szCs w:val="28"/>
        </w:rPr>
        <w:t>Любанская</w:t>
      </w:r>
      <w:proofErr w:type="spellEnd"/>
      <w:r w:rsidR="00947544" w:rsidRPr="0067610A">
        <w:rPr>
          <w:rFonts w:ascii="Times New Roman" w:hAnsi="Times New Roman" w:cs="Times New Roman"/>
          <w:sz w:val="28"/>
          <w:szCs w:val="28"/>
        </w:rPr>
        <w:t xml:space="preserve"> СОШ им. А.Н. Радищева», МБОУ «</w:t>
      </w:r>
      <w:proofErr w:type="spellStart"/>
      <w:r w:rsidR="00947544" w:rsidRPr="0067610A">
        <w:rPr>
          <w:rFonts w:ascii="Times New Roman" w:hAnsi="Times New Roman" w:cs="Times New Roman"/>
          <w:sz w:val="28"/>
          <w:szCs w:val="28"/>
        </w:rPr>
        <w:t>Сельцовская</w:t>
      </w:r>
      <w:proofErr w:type="spellEnd"/>
      <w:r w:rsidR="00947544" w:rsidRPr="0067610A">
        <w:rPr>
          <w:rFonts w:ascii="Times New Roman" w:hAnsi="Times New Roman" w:cs="Times New Roman"/>
          <w:sz w:val="28"/>
          <w:szCs w:val="28"/>
        </w:rPr>
        <w:t xml:space="preserve"> СОШ им. Е.М. </w:t>
      </w:r>
      <w:proofErr w:type="spellStart"/>
      <w:r w:rsidR="00947544" w:rsidRPr="0067610A">
        <w:rPr>
          <w:rFonts w:ascii="Times New Roman" w:hAnsi="Times New Roman" w:cs="Times New Roman"/>
          <w:sz w:val="28"/>
          <w:szCs w:val="28"/>
        </w:rPr>
        <w:t>Мелашенко</w:t>
      </w:r>
      <w:proofErr w:type="spellEnd"/>
      <w:r w:rsidR="00947544" w:rsidRPr="0067610A">
        <w:rPr>
          <w:rFonts w:ascii="Times New Roman" w:hAnsi="Times New Roman" w:cs="Times New Roman"/>
          <w:sz w:val="28"/>
          <w:szCs w:val="28"/>
        </w:rPr>
        <w:t>», МКОУ «</w:t>
      </w:r>
      <w:proofErr w:type="spellStart"/>
      <w:r w:rsidR="00947544" w:rsidRPr="0067610A">
        <w:rPr>
          <w:rFonts w:ascii="Times New Roman" w:hAnsi="Times New Roman" w:cs="Times New Roman"/>
          <w:sz w:val="28"/>
          <w:szCs w:val="28"/>
        </w:rPr>
        <w:t>Ушакинская</w:t>
      </w:r>
      <w:proofErr w:type="spellEnd"/>
      <w:r w:rsidR="00947544" w:rsidRPr="0067610A">
        <w:rPr>
          <w:rFonts w:ascii="Times New Roman" w:hAnsi="Times New Roman" w:cs="Times New Roman"/>
          <w:sz w:val="28"/>
          <w:szCs w:val="28"/>
        </w:rPr>
        <w:t xml:space="preserve"> СОШ №1»,  МКОУ «</w:t>
      </w:r>
      <w:proofErr w:type="spellStart"/>
      <w:r w:rsidR="00947544" w:rsidRPr="0067610A">
        <w:rPr>
          <w:rFonts w:ascii="Times New Roman" w:hAnsi="Times New Roman" w:cs="Times New Roman"/>
          <w:sz w:val="28"/>
          <w:szCs w:val="28"/>
        </w:rPr>
        <w:t>Пельгорская</w:t>
      </w:r>
      <w:proofErr w:type="spellEnd"/>
      <w:r w:rsidR="00947544" w:rsidRPr="0067610A">
        <w:rPr>
          <w:rFonts w:ascii="Times New Roman" w:hAnsi="Times New Roman" w:cs="Times New Roman"/>
          <w:sz w:val="28"/>
          <w:szCs w:val="28"/>
        </w:rPr>
        <w:t xml:space="preserve"> ООШ», МКОУ «</w:t>
      </w:r>
      <w:proofErr w:type="spellStart"/>
      <w:r w:rsidR="00947544" w:rsidRPr="0067610A">
        <w:rPr>
          <w:rFonts w:ascii="Times New Roman" w:hAnsi="Times New Roman" w:cs="Times New Roman"/>
          <w:sz w:val="28"/>
          <w:szCs w:val="28"/>
        </w:rPr>
        <w:t>Андриановская</w:t>
      </w:r>
      <w:proofErr w:type="spellEnd"/>
      <w:r w:rsidR="00947544" w:rsidRPr="0067610A">
        <w:rPr>
          <w:rFonts w:ascii="Times New Roman" w:hAnsi="Times New Roman" w:cs="Times New Roman"/>
          <w:sz w:val="28"/>
          <w:szCs w:val="28"/>
        </w:rPr>
        <w:t xml:space="preserve"> ООШ», МКДОУ № 5, МКДОУ № 9, МКДОУ № 31.</w:t>
      </w:r>
    </w:p>
    <w:p w:rsidR="00947544" w:rsidRPr="0067610A" w:rsidRDefault="00947544" w:rsidP="00947544">
      <w:pPr>
        <w:pStyle w:val="a3"/>
        <w:ind w:left="0" w:firstLine="567"/>
        <w:jc w:val="both"/>
        <w:rPr>
          <w:rFonts w:ascii="Times New Roman" w:hAnsi="Times New Roman" w:cs="Times New Roman"/>
          <w:sz w:val="28"/>
          <w:szCs w:val="28"/>
        </w:rPr>
      </w:pPr>
      <w:r w:rsidRPr="0067610A">
        <w:rPr>
          <w:rFonts w:ascii="Times New Roman" w:hAnsi="Times New Roman" w:cs="Times New Roman"/>
          <w:sz w:val="28"/>
          <w:szCs w:val="28"/>
        </w:rPr>
        <w:t xml:space="preserve">Соблюдаются требования СП 2.4.3648-20 к санитарному состоянию и содержанию территории и помещений отдела, к водоснабжению и канализации, к естественному и искусственному освещению, отоплению, </w:t>
      </w:r>
      <w:r w:rsidRPr="0067610A">
        <w:rPr>
          <w:rFonts w:ascii="Times New Roman" w:hAnsi="Times New Roman" w:cs="Times New Roman"/>
          <w:sz w:val="28"/>
          <w:szCs w:val="28"/>
        </w:rPr>
        <w:lastRenderedPageBreak/>
        <w:t xml:space="preserve">вентиляции и воздушно-тепловому режиму, к помещениям для занятий и их оборудованию. </w:t>
      </w:r>
    </w:p>
    <w:p w:rsidR="00947544" w:rsidRPr="0067610A" w:rsidRDefault="00947544" w:rsidP="00947544">
      <w:pPr>
        <w:pStyle w:val="a3"/>
        <w:ind w:left="0" w:firstLine="567"/>
        <w:jc w:val="both"/>
        <w:rPr>
          <w:rFonts w:ascii="Times New Roman" w:hAnsi="Times New Roman" w:cs="Times New Roman"/>
          <w:sz w:val="28"/>
          <w:szCs w:val="28"/>
        </w:rPr>
      </w:pPr>
      <w:r w:rsidRPr="0067610A">
        <w:rPr>
          <w:rFonts w:ascii="Times New Roman" w:hAnsi="Times New Roman" w:cs="Times New Roman"/>
          <w:sz w:val="28"/>
          <w:szCs w:val="28"/>
        </w:rPr>
        <w:t xml:space="preserve">Педагогам учреждения обеспечена возможность использования специальной и методической литературы, технических средств обучения и компьютеров, подключенных к сети Интернет. В образовательном процессе используются технические средства обучения: компьютеры, ноутбуки, мультимедиа проекторы и др. В 2021 году приобретена мебель (стулья ученические) для учебных кабинетов № 1 и № 4, водонагреватель, облучатель - </w:t>
      </w:r>
      <w:proofErr w:type="spellStart"/>
      <w:r w:rsidRPr="0067610A">
        <w:rPr>
          <w:rFonts w:ascii="Times New Roman" w:hAnsi="Times New Roman" w:cs="Times New Roman"/>
          <w:sz w:val="28"/>
          <w:szCs w:val="28"/>
        </w:rPr>
        <w:t>рециркулятор</w:t>
      </w:r>
      <w:proofErr w:type="spellEnd"/>
      <w:r w:rsidRPr="0067610A">
        <w:rPr>
          <w:rFonts w:ascii="Times New Roman" w:hAnsi="Times New Roman" w:cs="Times New Roman"/>
          <w:sz w:val="28"/>
          <w:szCs w:val="28"/>
        </w:rPr>
        <w:t>.</w:t>
      </w:r>
    </w:p>
    <w:p w:rsidR="00307F7F" w:rsidRPr="00947544" w:rsidRDefault="00307F7F" w:rsidP="00947544">
      <w:pPr>
        <w:jc w:val="both"/>
        <w:rPr>
          <w:rFonts w:ascii="Times New Roman" w:hAnsi="Times New Roman" w:cs="Times New Roman"/>
          <w:sz w:val="28"/>
          <w:szCs w:val="28"/>
        </w:rPr>
      </w:pPr>
    </w:p>
    <w:p w:rsidR="00307F7F" w:rsidRPr="0067610A" w:rsidRDefault="00307F7F" w:rsidP="00307F7F">
      <w:pPr>
        <w:ind w:firstLine="708"/>
        <w:jc w:val="both"/>
        <w:rPr>
          <w:rFonts w:ascii="Times New Roman" w:hAnsi="Times New Roman" w:cs="Times New Roman"/>
          <w:color w:val="000000"/>
          <w:sz w:val="28"/>
          <w:szCs w:val="28"/>
        </w:rPr>
      </w:pPr>
      <w:r w:rsidRPr="0067610A">
        <w:rPr>
          <w:rFonts w:ascii="Times New Roman" w:hAnsi="Times New Roman" w:cs="Times New Roman"/>
          <w:sz w:val="28"/>
          <w:szCs w:val="28"/>
        </w:rPr>
        <w:t xml:space="preserve">Материально-техническое обеспечение </w:t>
      </w:r>
      <w:r w:rsidRPr="0067610A">
        <w:rPr>
          <w:rFonts w:ascii="Times New Roman" w:hAnsi="Times New Roman" w:cs="Times New Roman"/>
          <w:i/>
          <w:sz w:val="28"/>
          <w:szCs w:val="28"/>
        </w:rPr>
        <w:t>туристско-краеведческого отдела</w:t>
      </w:r>
      <w:r w:rsidRPr="0067610A">
        <w:rPr>
          <w:rFonts w:ascii="Times New Roman" w:hAnsi="Times New Roman" w:cs="Times New Roman"/>
          <w:sz w:val="28"/>
          <w:szCs w:val="28"/>
        </w:rPr>
        <w:t xml:space="preserve"> представлено в достаточном количестве, необходимом для реализации образовательных программ, имеются все условия для гармоничного развития ребенка: домашний театр, игровая комната, оборудованные кабинеты для занятий творчеством, залы: актовый, выставочный и спортивный, оборудован новый зал для игры в теннис и танцевальный, соответствующий всем требованиям.</w:t>
      </w:r>
      <w:r w:rsidRPr="0067610A">
        <w:rPr>
          <w:rFonts w:ascii="Times New Roman" w:hAnsi="Times New Roman" w:cs="Times New Roman"/>
          <w:color w:val="000000"/>
          <w:sz w:val="28"/>
          <w:szCs w:val="28"/>
        </w:rPr>
        <w:t xml:space="preserve"> </w:t>
      </w:r>
    </w:p>
    <w:p w:rsidR="00307F7F" w:rsidRPr="0067610A" w:rsidRDefault="00307F7F" w:rsidP="00307F7F">
      <w:pPr>
        <w:pStyle w:val="af2"/>
        <w:spacing w:line="240" w:lineRule="auto"/>
        <w:ind w:firstLine="708"/>
      </w:pPr>
      <w:r w:rsidRPr="0067610A">
        <w:t>В отделе созданы условия для безопасного функционирования. Регулярно проводятся мероприятия, формирующие способность обучающихся и педагогов действовать в экстремальных условиях, проводится регулярное обучение сотрудников комплексной безопасности, периодические медицинские осмотры</w:t>
      </w:r>
    </w:p>
    <w:p w:rsidR="00307F7F" w:rsidRPr="0067610A" w:rsidRDefault="00307F7F" w:rsidP="00307F7F">
      <w:pPr>
        <w:ind w:firstLine="708"/>
        <w:jc w:val="both"/>
        <w:rPr>
          <w:rFonts w:ascii="Times New Roman" w:hAnsi="Times New Roman" w:cs="Times New Roman"/>
          <w:sz w:val="28"/>
          <w:szCs w:val="28"/>
        </w:rPr>
      </w:pPr>
      <w:r w:rsidRPr="0067610A">
        <w:rPr>
          <w:rFonts w:ascii="Times New Roman" w:hAnsi="Times New Roman" w:cs="Times New Roman"/>
          <w:color w:val="000000"/>
          <w:sz w:val="28"/>
          <w:szCs w:val="28"/>
        </w:rPr>
        <w:t>В туристско-краеведческом отделе в 2021 году проведен ремонт учебных помещений, спортивного зала, холла, отмостки</w:t>
      </w:r>
      <w:r w:rsidRPr="0067610A">
        <w:rPr>
          <w:rFonts w:ascii="Times New Roman" w:hAnsi="Times New Roman" w:cs="Times New Roman"/>
          <w:sz w:val="28"/>
          <w:szCs w:val="28"/>
        </w:rPr>
        <w:t xml:space="preserve">, крыльца, заменены двери главного и запасного выходов, установлен пандус. Все работы проведены за счет средств из областного бюджета, средств депутатов Законодательного собрания Ленинградской области и администрации Тосненского района.  </w:t>
      </w:r>
    </w:p>
    <w:p w:rsidR="00307F7F" w:rsidRPr="0067610A" w:rsidRDefault="00307F7F" w:rsidP="00307F7F">
      <w:pPr>
        <w:jc w:val="both"/>
        <w:rPr>
          <w:rFonts w:ascii="Times New Roman" w:hAnsi="Times New Roman" w:cs="Times New Roman"/>
          <w:sz w:val="28"/>
          <w:szCs w:val="28"/>
        </w:rPr>
      </w:pPr>
      <w:r w:rsidRPr="0067610A">
        <w:rPr>
          <w:rFonts w:ascii="Times New Roman" w:hAnsi="Times New Roman" w:cs="Times New Roman"/>
          <w:sz w:val="28"/>
          <w:szCs w:val="28"/>
        </w:rPr>
        <w:t xml:space="preserve">        Для решения проблем, отвечающих интересам детей, их личностному развитию педагогический коллектив объединяет свои профессиональные усилия с усилиями родительской общественности, помогая в культурном и духовном развитии детей, что содействует укреплению взаимопонимания родителей и детей и создает благоприятную обстановку для получения качественного образования.</w:t>
      </w:r>
    </w:p>
    <w:p w:rsidR="00307F7F" w:rsidRDefault="00307F7F" w:rsidP="00307F7F">
      <w:pPr>
        <w:jc w:val="both"/>
        <w:rPr>
          <w:rFonts w:ascii="Times New Roman" w:hAnsi="Times New Roman" w:cs="Times New Roman"/>
          <w:sz w:val="26"/>
          <w:szCs w:val="26"/>
        </w:rPr>
      </w:pPr>
    </w:p>
    <w:p w:rsidR="00017545" w:rsidRDefault="00017545" w:rsidP="00307F7F">
      <w:pPr>
        <w:jc w:val="both"/>
        <w:rPr>
          <w:rFonts w:ascii="Times New Roman" w:hAnsi="Times New Roman" w:cs="Times New Roman"/>
          <w:sz w:val="26"/>
          <w:szCs w:val="26"/>
        </w:rPr>
      </w:pPr>
    </w:p>
    <w:p w:rsidR="00017545" w:rsidRPr="00017545" w:rsidRDefault="00017545" w:rsidP="00017545">
      <w:pPr>
        <w:jc w:val="both"/>
        <w:rPr>
          <w:rFonts w:ascii="Times New Roman" w:hAnsi="Times New Roman" w:cs="Times New Roman"/>
          <w:sz w:val="28"/>
          <w:szCs w:val="28"/>
        </w:rPr>
      </w:pPr>
      <w:r>
        <w:rPr>
          <w:rFonts w:ascii="Times New Roman" w:hAnsi="Times New Roman" w:cs="Times New Roman"/>
          <w:sz w:val="28"/>
          <w:szCs w:val="28"/>
        </w:rPr>
        <w:t xml:space="preserve">       </w:t>
      </w:r>
      <w:r w:rsidRPr="00017545">
        <w:rPr>
          <w:rFonts w:ascii="Times New Roman" w:hAnsi="Times New Roman" w:cs="Times New Roman"/>
          <w:sz w:val="28"/>
          <w:szCs w:val="28"/>
        </w:rPr>
        <w:t xml:space="preserve">Для организации образовательной деятельности </w:t>
      </w:r>
      <w:r w:rsidRPr="00017545">
        <w:rPr>
          <w:rFonts w:ascii="Times New Roman" w:hAnsi="Times New Roman" w:cs="Times New Roman"/>
          <w:i/>
          <w:sz w:val="28"/>
          <w:szCs w:val="28"/>
        </w:rPr>
        <w:t>физкультурно-спортивного отдела</w:t>
      </w:r>
      <w:r w:rsidRPr="00017545">
        <w:rPr>
          <w:rFonts w:ascii="Times New Roman" w:hAnsi="Times New Roman" w:cs="Times New Roman"/>
          <w:sz w:val="28"/>
          <w:szCs w:val="28"/>
        </w:rPr>
        <w:t xml:space="preserve"> используются материально-техническое обеспечение:</w:t>
      </w:r>
      <w:r>
        <w:rPr>
          <w:rFonts w:ascii="Times New Roman" w:hAnsi="Times New Roman" w:cs="Times New Roman"/>
          <w:sz w:val="28"/>
          <w:szCs w:val="28"/>
        </w:rPr>
        <w:t xml:space="preserve"> в </w:t>
      </w:r>
      <w:r w:rsidRPr="00017545">
        <w:rPr>
          <w:rFonts w:ascii="Times New Roman" w:eastAsia="Times New Roman" w:hAnsi="Times New Roman" w:cs="Times New Roman"/>
          <w:bCs/>
          <w:sz w:val="28"/>
          <w:szCs w:val="28"/>
          <w:lang w:eastAsia="ru-RU"/>
        </w:rPr>
        <w:t xml:space="preserve">МБОУ ДО «Тосненский районный ДЮЦ» по адресу: г. Тосно, ул. М. Горького, д 15а имеется </w:t>
      </w:r>
      <w:proofErr w:type="spellStart"/>
      <w:r w:rsidRPr="00017545">
        <w:rPr>
          <w:rFonts w:ascii="Times New Roman" w:eastAsia="Times New Roman" w:hAnsi="Times New Roman" w:cs="Times New Roman"/>
          <w:bCs/>
          <w:sz w:val="28"/>
          <w:szCs w:val="28"/>
          <w:lang w:eastAsia="ru-RU"/>
        </w:rPr>
        <w:t>лёгкоатлетический</w:t>
      </w:r>
      <w:proofErr w:type="spellEnd"/>
      <w:r w:rsidRPr="00017545">
        <w:rPr>
          <w:rFonts w:ascii="Times New Roman" w:eastAsia="Times New Roman" w:hAnsi="Times New Roman" w:cs="Times New Roman"/>
          <w:bCs/>
          <w:sz w:val="28"/>
          <w:szCs w:val="28"/>
          <w:lang w:eastAsia="ru-RU"/>
        </w:rPr>
        <w:t xml:space="preserve"> манеж с современным покрытием площадью 1021 м</w:t>
      </w:r>
      <w:r w:rsidRPr="00017545">
        <w:rPr>
          <w:rFonts w:ascii="Times New Roman" w:eastAsia="Times New Roman" w:hAnsi="Times New Roman" w:cs="Times New Roman"/>
          <w:bCs/>
          <w:sz w:val="28"/>
          <w:szCs w:val="28"/>
          <w:vertAlign w:val="superscript"/>
          <w:lang w:eastAsia="ru-RU"/>
        </w:rPr>
        <w:t>2</w:t>
      </w:r>
      <w:r w:rsidRPr="00017545">
        <w:rPr>
          <w:rFonts w:ascii="Times New Roman" w:eastAsia="Times New Roman" w:hAnsi="Times New Roman" w:cs="Times New Roman"/>
          <w:bCs/>
          <w:sz w:val="28"/>
          <w:szCs w:val="28"/>
          <w:lang w:eastAsia="ru-RU"/>
        </w:rPr>
        <w:t xml:space="preserve">, шахматный клуб. Объединения физкультурно-спортивной направленности работают также по всему району на базе общеобразовательных школ и домов культуры: г.Тосно, г. Никольское, г. Любань, п. </w:t>
      </w:r>
      <w:proofErr w:type="gramStart"/>
      <w:r w:rsidRPr="00017545">
        <w:rPr>
          <w:rFonts w:ascii="Times New Roman" w:eastAsia="Times New Roman" w:hAnsi="Times New Roman" w:cs="Times New Roman"/>
          <w:bCs/>
          <w:sz w:val="28"/>
          <w:szCs w:val="28"/>
          <w:lang w:eastAsia="ru-RU"/>
        </w:rPr>
        <w:t xml:space="preserve">Сельцо,  </w:t>
      </w:r>
      <w:proofErr w:type="spellStart"/>
      <w:r w:rsidRPr="00017545">
        <w:rPr>
          <w:rFonts w:ascii="Times New Roman" w:eastAsia="Times New Roman" w:hAnsi="Times New Roman" w:cs="Times New Roman"/>
          <w:bCs/>
          <w:sz w:val="28"/>
          <w:szCs w:val="28"/>
          <w:lang w:eastAsia="ru-RU"/>
        </w:rPr>
        <w:t>п.Новолисино</w:t>
      </w:r>
      <w:proofErr w:type="spellEnd"/>
      <w:proofErr w:type="gramEnd"/>
      <w:r w:rsidRPr="00017545">
        <w:rPr>
          <w:rFonts w:ascii="Times New Roman" w:eastAsia="Times New Roman" w:hAnsi="Times New Roman" w:cs="Times New Roman"/>
          <w:bCs/>
          <w:sz w:val="28"/>
          <w:szCs w:val="28"/>
          <w:lang w:eastAsia="ru-RU"/>
        </w:rPr>
        <w:t xml:space="preserve">, </w:t>
      </w:r>
      <w:proofErr w:type="spellStart"/>
      <w:r w:rsidRPr="00017545">
        <w:rPr>
          <w:rFonts w:ascii="Times New Roman" w:eastAsia="Times New Roman" w:hAnsi="Times New Roman" w:cs="Times New Roman"/>
          <w:bCs/>
          <w:sz w:val="28"/>
          <w:szCs w:val="28"/>
          <w:lang w:eastAsia="ru-RU"/>
        </w:rPr>
        <w:t>п.Фёдоровское</w:t>
      </w:r>
      <w:proofErr w:type="spellEnd"/>
      <w:r w:rsidRPr="00017545">
        <w:rPr>
          <w:rFonts w:ascii="Times New Roman" w:eastAsia="Times New Roman" w:hAnsi="Times New Roman" w:cs="Times New Roman"/>
          <w:bCs/>
          <w:sz w:val="28"/>
          <w:szCs w:val="28"/>
          <w:lang w:eastAsia="ru-RU"/>
        </w:rPr>
        <w:t>.   </w:t>
      </w:r>
    </w:p>
    <w:p w:rsidR="00017545" w:rsidRPr="00017545" w:rsidRDefault="00017545" w:rsidP="00017545">
      <w:pPr>
        <w:pStyle w:val="a3"/>
        <w:ind w:left="0"/>
        <w:jc w:val="both"/>
        <w:rPr>
          <w:rFonts w:ascii="Times New Roman" w:hAnsi="Times New Roman" w:cs="Times New Roman"/>
          <w:sz w:val="28"/>
          <w:szCs w:val="28"/>
        </w:rPr>
      </w:pPr>
      <w:r w:rsidRPr="00017545">
        <w:rPr>
          <w:rFonts w:ascii="Times New Roman" w:hAnsi="Times New Roman" w:cs="Times New Roman"/>
          <w:sz w:val="28"/>
          <w:szCs w:val="28"/>
        </w:rPr>
        <w:lastRenderedPageBreak/>
        <w:t xml:space="preserve">     </w:t>
      </w:r>
      <w:r w:rsidR="00136B2F">
        <w:rPr>
          <w:rFonts w:ascii="Times New Roman" w:hAnsi="Times New Roman" w:cs="Times New Roman"/>
          <w:sz w:val="28"/>
          <w:szCs w:val="28"/>
        </w:rPr>
        <w:t xml:space="preserve"> Н</w:t>
      </w:r>
      <w:r w:rsidRPr="00017545">
        <w:rPr>
          <w:rFonts w:ascii="Times New Roman" w:hAnsi="Times New Roman" w:cs="Times New Roman"/>
          <w:sz w:val="28"/>
          <w:szCs w:val="28"/>
        </w:rPr>
        <w:t>а основании договоров о сетевом взаимодействии, заключенных с образовательными учреждениями района, реализация дополнительных общеразвивающих программ осуществляется на базах МКОУ «</w:t>
      </w:r>
      <w:proofErr w:type="spellStart"/>
      <w:r w:rsidRPr="00017545">
        <w:rPr>
          <w:rFonts w:ascii="Times New Roman" w:hAnsi="Times New Roman" w:cs="Times New Roman"/>
          <w:sz w:val="28"/>
          <w:szCs w:val="28"/>
        </w:rPr>
        <w:t>Новолисинская</w:t>
      </w:r>
      <w:proofErr w:type="spellEnd"/>
      <w:r w:rsidRPr="00017545">
        <w:rPr>
          <w:rFonts w:ascii="Times New Roman" w:hAnsi="Times New Roman" w:cs="Times New Roman"/>
          <w:sz w:val="28"/>
          <w:szCs w:val="28"/>
        </w:rPr>
        <w:t xml:space="preserve"> школа-интернат среднего (полного) общего образования», МКОУ «</w:t>
      </w:r>
      <w:proofErr w:type="spellStart"/>
      <w:r w:rsidRPr="00017545">
        <w:rPr>
          <w:rFonts w:ascii="Times New Roman" w:hAnsi="Times New Roman" w:cs="Times New Roman"/>
          <w:sz w:val="28"/>
          <w:szCs w:val="28"/>
        </w:rPr>
        <w:t>Тельмановская</w:t>
      </w:r>
      <w:proofErr w:type="spellEnd"/>
      <w:r w:rsidRPr="00017545">
        <w:rPr>
          <w:rFonts w:ascii="Times New Roman" w:hAnsi="Times New Roman" w:cs="Times New Roman"/>
          <w:sz w:val="28"/>
          <w:szCs w:val="28"/>
        </w:rPr>
        <w:t xml:space="preserve"> СОШ», МКОУ «Ульяновская СОШ №1», МБОУ «</w:t>
      </w:r>
      <w:proofErr w:type="spellStart"/>
      <w:r w:rsidRPr="00017545">
        <w:rPr>
          <w:rFonts w:ascii="Times New Roman" w:hAnsi="Times New Roman" w:cs="Times New Roman"/>
          <w:sz w:val="28"/>
          <w:szCs w:val="28"/>
        </w:rPr>
        <w:t>Сельцовская</w:t>
      </w:r>
      <w:proofErr w:type="spellEnd"/>
      <w:r w:rsidRPr="00017545">
        <w:rPr>
          <w:rFonts w:ascii="Times New Roman" w:hAnsi="Times New Roman" w:cs="Times New Roman"/>
          <w:sz w:val="28"/>
          <w:szCs w:val="28"/>
        </w:rPr>
        <w:t xml:space="preserve"> СОШ им. Е.М. </w:t>
      </w:r>
      <w:proofErr w:type="spellStart"/>
      <w:r w:rsidRPr="00017545">
        <w:rPr>
          <w:rFonts w:ascii="Times New Roman" w:hAnsi="Times New Roman" w:cs="Times New Roman"/>
          <w:sz w:val="28"/>
          <w:szCs w:val="28"/>
        </w:rPr>
        <w:t>Мелашенко</w:t>
      </w:r>
      <w:proofErr w:type="spellEnd"/>
      <w:r w:rsidRPr="00017545">
        <w:rPr>
          <w:rFonts w:ascii="Times New Roman" w:hAnsi="Times New Roman" w:cs="Times New Roman"/>
          <w:sz w:val="28"/>
          <w:szCs w:val="28"/>
        </w:rPr>
        <w:t>», МКОУ «</w:t>
      </w:r>
      <w:proofErr w:type="spellStart"/>
      <w:r w:rsidRPr="00017545">
        <w:rPr>
          <w:rFonts w:ascii="Times New Roman" w:hAnsi="Times New Roman" w:cs="Times New Roman"/>
          <w:sz w:val="28"/>
          <w:szCs w:val="28"/>
        </w:rPr>
        <w:t>Ушакинская</w:t>
      </w:r>
      <w:proofErr w:type="spellEnd"/>
      <w:r w:rsidRPr="00017545">
        <w:rPr>
          <w:rFonts w:ascii="Times New Roman" w:hAnsi="Times New Roman" w:cs="Times New Roman"/>
          <w:sz w:val="28"/>
          <w:szCs w:val="28"/>
        </w:rPr>
        <w:t xml:space="preserve"> СОШ №1», МБОУ «Гимназия №2 г. Тосно им. Героя Социалистического Труда Н.Ф. Федорова», МБОУ «СОШ №1 г. Тосно с углубленным изучением отдельных предметов»,  МБОУ «СОШ №3 г. Тосно им. Героя Советского Союза С.П. Тимофеева», МБОУ «СОШ №4 г. Тосно», МБОУ «СОШ №2 г. Никольское», МБОУ «СОШ №3 г. Никольское», МКОУ «</w:t>
      </w:r>
      <w:proofErr w:type="spellStart"/>
      <w:r w:rsidRPr="00017545">
        <w:rPr>
          <w:rFonts w:ascii="Times New Roman" w:hAnsi="Times New Roman" w:cs="Times New Roman"/>
          <w:sz w:val="28"/>
          <w:szCs w:val="28"/>
        </w:rPr>
        <w:t>Войскоровская</w:t>
      </w:r>
      <w:proofErr w:type="spellEnd"/>
      <w:r w:rsidRPr="00017545">
        <w:rPr>
          <w:rFonts w:ascii="Times New Roman" w:hAnsi="Times New Roman" w:cs="Times New Roman"/>
          <w:sz w:val="28"/>
          <w:szCs w:val="28"/>
        </w:rPr>
        <w:t xml:space="preserve"> ООШ», МКОУ «Рябовская ООШ», МКОУ «</w:t>
      </w:r>
      <w:proofErr w:type="spellStart"/>
      <w:r w:rsidRPr="00017545">
        <w:rPr>
          <w:rFonts w:ascii="Times New Roman" w:hAnsi="Times New Roman" w:cs="Times New Roman"/>
          <w:sz w:val="28"/>
          <w:szCs w:val="28"/>
        </w:rPr>
        <w:t>Саблинская</w:t>
      </w:r>
      <w:proofErr w:type="spellEnd"/>
      <w:r w:rsidRPr="00017545">
        <w:rPr>
          <w:rFonts w:ascii="Times New Roman" w:hAnsi="Times New Roman" w:cs="Times New Roman"/>
          <w:sz w:val="28"/>
          <w:szCs w:val="28"/>
        </w:rPr>
        <w:t xml:space="preserve"> ООШ», МКОУ «</w:t>
      </w:r>
      <w:proofErr w:type="spellStart"/>
      <w:r w:rsidRPr="00017545">
        <w:rPr>
          <w:rFonts w:ascii="Times New Roman" w:hAnsi="Times New Roman" w:cs="Times New Roman"/>
          <w:sz w:val="28"/>
          <w:szCs w:val="28"/>
        </w:rPr>
        <w:t>Ушакинская</w:t>
      </w:r>
      <w:proofErr w:type="spellEnd"/>
      <w:r w:rsidRPr="00017545">
        <w:rPr>
          <w:rFonts w:ascii="Times New Roman" w:hAnsi="Times New Roman" w:cs="Times New Roman"/>
          <w:sz w:val="28"/>
          <w:szCs w:val="28"/>
        </w:rPr>
        <w:t xml:space="preserve"> основная общеобразовательная школа №2», МКДОУ №1 «Детский сад комбинированного вида г. Тосно», МКДОУ №33 п. </w:t>
      </w:r>
      <w:proofErr w:type="spellStart"/>
      <w:r w:rsidRPr="00017545">
        <w:rPr>
          <w:rFonts w:ascii="Times New Roman" w:hAnsi="Times New Roman" w:cs="Times New Roman"/>
          <w:sz w:val="28"/>
          <w:szCs w:val="28"/>
        </w:rPr>
        <w:t>Новолисино</w:t>
      </w:r>
      <w:proofErr w:type="spellEnd"/>
      <w:r w:rsidRPr="00017545">
        <w:rPr>
          <w:rFonts w:ascii="Times New Roman" w:hAnsi="Times New Roman" w:cs="Times New Roman"/>
          <w:sz w:val="28"/>
          <w:szCs w:val="28"/>
        </w:rPr>
        <w:t>.</w:t>
      </w:r>
    </w:p>
    <w:p w:rsidR="00017545" w:rsidRPr="00C7098D" w:rsidRDefault="00017545" w:rsidP="00C7098D">
      <w:pPr>
        <w:pStyle w:val="a3"/>
        <w:ind w:left="0" w:firstLine="567"/>
        <w:jc w:val="both"/>
        <w:rPr>
          <w:rFonts w:ascii="Times New Roman" w:hAnsi="Times New Roman" w:cs="Times New Roman"/>
          <w:sz w:val="28"/>
          <w:szCs w:val="28"/>
        </w:rPr>
      </w:pPr>
      <w:r w:rsidRPr="00017545">
        <w:rPr>
          <w:rFonts w:ascii="Times New Roman" w:hAnsi="Times New Roman" w:cs="Times New Roman"/>
          <w:sz w:val="28"/>
          <w:szCs w:val="28"/>
        </w:rPr>
        <w:t xml:space="preserve">Соблюдаются требования СП 2.4.3648-20 к санитарному состоянию и содержанию территории и помещений отдела, к водоснабжению и канализации, к естественному и искусственному освещению, отоплению, вентиляции и воздушно-тепловому режиму, к помещениям для занятий и их оборудованию. </w:t>
      </w:r>
    </w:p>
    <w:p w:rsidR="0020149E" w:rsidRPr="00AC4CAE" w:rsidRDefault="0020149E" w:rsidP="0020149E">
      <w:pPr>
        <w:jc w:val="both"/>
        <w:rPr>
          <w:rFonts w:ascii="Times New Roman" w:hAnsi="Times New Roman" w:cs="Times New Roman"/>
          <w:sz w:val="24"/>
          <w:szCs w:val="24"/>
        </w:rPr>
      </w:pPr>
      <w:r>
        <w:rPr>
          <w:rFonts w:ascii="Times New Roman" w:hAnsi="Times New Roman" w:cs="Times New Roman"/>
          <w:sz w:val="28"/>
          <w:szCs w:val="28"/>
        </w:rPr>
        <w:t xml:space="preserve">       </w:t>
      </w:r>
      <w:r w:rsidRPr="00017545">
        <w:rPr>
          <w:rFonts w:ascii="Times New Roman" w:hAnsi="Times New Roman" w:cs="Times New Roman"/>
          <w:sz w:val="28"/>
          <w:szCs w:val="28"/>
        </w:rPr>
        <w:t xml:space="preserve">Для организации образовательной деятельности </w:t>
      </w:r>
      <w:r>
        <w:rPr>
          <w:rFonts w:ascii="Times New Roman" w:hAnsi="Times New Roman" w:cs="Times New Roman"/>
          <w:i/>
          <w:sz w:val="28"/>
          <w:szCs w:val="28"/>
        </w:rPr>
        <w:t xml:space="preserve">социально-гуманитарного </w:t>
      </w:r>
      <w:r w:rsidRPr="00017545">
        <w:rPr>
          <w:rFonts w:ascii="Times New Roman" w:hAnsi="Times New Roman" w:cs="Times New Roman"/>
          <w:i/>
          <w:sz w:val="28"/>
          <w:szCs w:val="28"/>
        </w:rPr>
        <w:t>отдела</w:t>
      </w:r>
      <w:r w:rsidRPr="00017545">
        <w:rPr>
          <w:rFonts w:ascii="Times New Roman" w:hAnsi="Times New Roman" w:cs="Times New Roman"/>
          <w:sz w:val="28"/>
          <w:szCs w:val="28"/>
        </w:rPr>
        <w:t xml:space="preserve"> используются материально-техническое обеспечение:</w:t>
      </w:r>
      <w:r>
        <w:rPr>
          <w:rFonts w:ascii="Times New Roman" w:hAnsi="Times New Roman" w:cs="Times New Roman"/>
          <w:sz w:val="28"/>
          <w:szCs w:val="28"/>
        </w:rPr>
        <w:t xml:space="preserve"> </w:t>
      </w:r>
    </w:p>
    <w:p w:rsidR="0020149E" w:rsidRPr="0020149E" w:rsidRDefault="0020149E" w:rsidP="0020149E">
      <w:pPr>
        <w:pStyle w:val="a3"/>
        <w:ind w:left="0"/>
        <w:jc w:val="both"/>
        <w:rPr>
          <w:rFonts w:ascii="Times New Roman" w:hAnsi="Times New Roman" w:cs="Times New Roman"/>
          <w:sz w:val="28"/>
          <w:szCs w:val="28"/>
        </w:rPr>
      </w:pPr>
      <w:r w:rsidRPr="0020149E">
        <w:rPr>
          <w:rFonts w:ascii="Times New Roman" w:hAnsi="Times New Roman" w:cs="Times New Roman"/>
          <w:sz w:val="28"/>
          <w:szCs w:val="28"/>
        </w:rPr>
        <w:t>2-х этажное здание площадью 931,9 кв.м., по адресу: Ленинградская область, Тосненский район, городской посёлок Ульяновка, проспект Володарского, дом 68. Здание 2-х этажное, 1966 года постройки, имеется водопровод, канализация, центральное отопление. В отделе имеется три учебных кабинета, два спортивных зала, методический кабинет, хозяйственно-бытовые вспомогательные помещения;</w:t>
      </w:r>
    </w:p>
    <w:p w:rsidR="0020149E" w:rsidRPr="0020149E" w:rsidRDefault="0020149E" w:rsidP="0020149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Н</w:t>
      </w:r>
      <w:r w:rsidRPr="0020149E">
        <w:rPr>
          <w:rFonts w:ascii="Times New Roman" w:hAnsi="Times New Roman" w:cs="Times New Roman"/>
          <w:sz w:val="28"/>
          <w:szCs w:val="28"/>
        </w:rPr>
        <w:t>а основании договоров о сетевом взаимодействии, заключенных с образовательными учреждениями района, реализация дополнительных общеразвивающих программ осуществляется на базах МКОУ «Ульяновская СОШ №1», МБОУ СОШ №3 г. Никольское, МКДОУ №2 п. Ульяновка, МКДОУ №34 г. Никольское, МКДОУ №38 г. Никольское, МКДОУ №18 г. Никольское, МКОУ «Ульяновская ООШ №2» МБОУ «Средняя общеобразовательная школа №3 г. Никольское», МБОУ Гимназия №2 г. Тосно, МБДОУ №14 (п. Тельмана), МКОУ «</w:t>
      </w:r>
      <w:proofErr w:type="spellStart"/>
      <w:r w:rsidRPr="0020149E">
        <w:rPr>
          <w:rFonts w:ascii="Times New Roman" w:hAnsi="Times New Roman" w:cs="Times New Roman"/>
          <w:sz w:val="28"/>
          <w:szCs w:val="28"/>
        </w:rPr>
        <w:t>Тельмановская</w:t>
      </w:r>
      <w:proofErr w:type="spellEnd"/>
      <w:r w:rsidRPr="0020149E">
        <w:rPr>
          <w:rFonts w:ascii="Times New Roman" w:hAnsi="Times New Roman" w:cs="Times New Roman"/>
          <w:sz w:val="28"/>
          <w:szCs w:val="28"/>
        </w:rPr>
        <w:t xml:space="preserve"> СОШ», Шахматный клуб «Ладья» г. Никольское.</w:t>
      </w:r>
    </w:p>
    <w:p w:rsidR="00F44F43" w:rsidRPr="00C7098D" w:rsidRDefault="0020149E" w:rsidP="00C7098D">
      <w:pPr>
        <w:pStyle w:val="a3"/>
        <w:ind w:left="0" w:firstLine="567"/>
        <w:jc w:val="both"/>
        <w:rPr>
          <w:rFonts w:ascii="Times New Roman" w:hAnsi="Times New Roman" w:cs="Times New Roman"/>
          <w:sz w:val="28"/>
          <w:szCs w:val="28"/>
        </w:rPr>
      </w:pPr>
      <w:r w:rsidRPr="0020149E">
        <w:rPr>
          <w:rFonts w:ascii="Times New Roman" w:hAnsi="Times New Roman" w:cs="Times New Roman"/>
          <w:sz w:val="28"/>
          <w:szCs w:val="28"/>
        </w:rPr>
        <w:t xml:space="preserve">Педагогам учреждения обеспечена возможность использования специальной и методической литературы, технических средств обучения и компьютеров, подключенных к сети Интернет. В образовательном процессе используются технические средства обучения: компьютеры, ноутбуки, мультимедиа проекторы и др. </w:t>
      </w:r>
    </w:p>
    <w:p w:rsidR="00621F0C" w:rsidRPr="00621F0C" w:rsidRDefault="00621F0C" w:rsidP="00621F0C">
      <w:pPr>
        <w:jc w:val="both"/>
        <w:rPr>
          <w:rFonts w:ascii="Times New Roman" w:hAnsi="Times New Roman" w:cs="Times New Roman"/>
          <w:b/>
          <w:color w:val="000000"/>
          <w:sz w:val="28"/>
          <w:szCs w:val="28"/>
        </w:rPr>
      </w:pPr>
      <w:r>
        <w:rPr>
          <w:rFonts w:ascii="Times New Roman" w:hAnsi="Times New Roman" w:cs="Times New Roman"/>
          <w:sz w:val="28"/>
          <w:szCs w:val="28"/>
        </w:rPr>
        <w:t xml:space="preserve">     </w:t>
      </w:r>
      <w:r w:rsidRPr="0067610A">
        <w:rPr>
          <w:rFonts w:ascii="Times New Roman" w:hAnsi="Times New Roman" w:cs="Times New Roman"/>
          <w:sz w:val="28"/>
          <w:szCs w:val="28"/>
        </w:rPr>
        <w:t xml:space="preserve">Материально-техническое обеспечение </w:t>
      </w:r>
      <w:r>
        <w:rPr>
          <w:rFonts w:ascii="Times New Roman" w:hAnsi="Times New Roman" w:cs="Times New Roman"/>
          <w:i/>
          <w:sz w:val="28"/>
          <w:szCs w:val="28"/>
        </w:rPr>
        <w:t xml:space="preserve">художественного </w:t>
      </w:r>
      <w:r w:rsidRPr="0067610A">
        <w:rPr>
          <w:rFonts w:ascii="Times New Roman" w:hAnsi="Times New Roman" w:cs="Times New Roman"/>
          <w:i/>
          <w:sz w:val="28"/>
          <w:szCs w:val="28"/>
        </w:rPr>
        <w:t>отдела</w:t>
      </w:r>
      <w:r w:rsidRPr="0067610A">
        <w:rPr>
          <w:rFonts w:ascii="Times New Roman" w:hAnsi="Times New Roman" w:cs="Times New Roman"/>
          <w:sz w:val="28"/>
          <w:szCs w:val="28"/>
        </w:rPr>
        <w:t xml:space="preserve"> представлено в достаточном количестве, необходимом для реализации образовательных программ</w:t>
      </w:r>
      <w:r>
        <w:rPr>
          <w:rFonts w:ascii="Times New Roman" w:hAnsi="Times New Roman" w:cs="Times New Roman"/>
          <w:sz w:val="28"/>
          <w:szCs w:val="28"/>
        </w:rPr>
        <w:t>.</w:t>
      </w:r>
      <w:r>
        <w:rPr>
          <w:rFonts w:ascii="Times New Roman" w:hAnsi="Times New Roman" w:cs="Times New Roman"/>
          <w:b/>
          <w:color w:val="000000"/>
          <w:sz w:val="28"/>
          <w:szCs w:val="28"/>
        </w:rPr>
        <w:t xml:space="preserve"> </w:t>
      </w:r>
      <w:r w:rsidRPr="00621F0C">
        <w:rPr>
          <w:rFonts w:ascii="PT Sans" w:hAnsi="PT Sans" w:cs="Times New Roman"/>
          <w:sz w:val="28"/>
          <w:szCs w:val="28"/>
        </w:rPr>
        <w:t xml:space="preserve">Учреждение располагается в 2-х этажном здании </w:t>
      </w:r>
      <w:r w:rsidRPr="00621F0C">
        <w:rPr>
          <w:rFonts w:ascii="PT Sans" w:hAnsi="PT Sans" w:cs="Times New Roman"/>
          <w:sz w:val="28"/>
          <w:szCs w:val="28"/>
        </w:rPr>
        <w:lastRenderedPageBreak/>
        <w:t>с общей площадью 692,7 кв. м.</w:t>
      </w:r>
      <w:r>
        <w:rPr>
          <w:rFonts w:ascii="Times New Roman" w:hAnsi="Times New Roman" w:cs="Times New Roman"/>
          <w:b/>
          <w:color w:val="000000"/>
          <w:sz w:val="28"/>
          <w:szCs w:val="28"/>
        </w:rPr>
        <w:t xml:space="preserve"> </w:t>
      </w:r>
      <w:r w:rsidRPr="00621F0C">
        <w:rPr>
          <w:rFonts w:ascii="Times New Roman" w:hAnsi="Times New Roman" w:cs="Times New Roman"/>
          <w:sz w:val="28"/>
          <w:szCs w:val="28"/>
        </w:rPr>
        <w:t>В здании 10 учебных кабинетов</w:t>
      </w:r>
      <w:r w:rsidRPr="00621F0C">
        <w:rPr>
          <w:rFonts w:cs="Times New Roman"/>
          <w:sz w:val="28"/>
          <w:szCs w:val="28"/>
        </w:rPr>
        <w:t xml:space="preserve">, </w:t>
      </w:r>
      <w:r w:rsidRPr="00621F0C">
        <w:rPr>
          <w:rFonts w:ascii="PT Sans" w:hAnsi="PT Sans" w:cs="Times New Roman"/>
          <w:sz w:val="28"/>
          <w:szCs w:val="28"/>
        </w:rPr>
        <w:t>а также</w:t>
      </w:r>
      <w:r w:rsidRPr="00621F0C">
        <w:rPr>
          <w:rFonts w:cs="Times New Roman"/>
          <w:sz w:val="28"/>
          <w:szCs w:val="28"/>
        </w:rPr>
        <w:t xml:space="preserve"> </w:t>
      </w:r>
      <w:r w:rsidRPr="00621F0C">
        <w:rPr>
          <w:rFonts w:ascii="PT Sans" w:hAnsi="PT Sans" w:cs="Times New Roman"/>
          <w:sz w:val="28"/>
          <w:szCs w:val="28"/>
        </w:rPr>
        <w:t>методический кабинет</w:t>
      </w:r>
      <w:r w:rsidRPr="00621F0C">
        <w:rPr>
          <w:rFonts w:cs="Times New Roman"/>
          <w:sz w:val="28"/>
          <w:szCs w:val="28"/>
        </w:rPr>
        <w:t xml:space="preserve">, </w:t>
      </w:r>
      <w:r w:rsidRPr="00621F0C">
        <w:rPr>
          <w:rFonts w:ascii="Times New Roman" w:hAnsi="Times New Roman" w:cs="Times New Roman"/>
          <w:sz w:val="28"/>
          <w:szCs w:val="28"/>
        </w:rPr>
        <w:t>кабинет заведующего отделом</w:t>
      </w:r>
      <w:r w:rsidRPr="00621F0C">
        <w:rPr>
          <w:rFonts w:cs="Times New Roman"/>
          <w:sz w:val="28"/>
          <w:szCs w:val="28"/>
        </w:rPr>
        <w:t xml:space="preserve">, </w:t>
      </w:r>
      <w:r w:rsidRPr="00621F0C">
        <w:rPr>
          <w:rFonts w:ascii="PT Sans" w:hAnsi="PT Sans" w:cs="Times New Roman"/>
          <w:sz w:val="28"/>
          <w:szCs w:val="28"/>
        </w:rPr>
        <w:t>кабинет директора</w:t>
      </w:r>
      <w:r w:rsidRPr="00621F0C">
        <w:rPr>
          <w:rFonts w:cs="Times New Roman"/>
          <w:sz w:val="28"/>
          <w:szCs w:val="28"/>
        </w:rPr>
        <w:t>.</w:t>
      </w:r>
    </w:p>
    <w:p w:rsidR="00621F0C" w:rsidRPr="00621F0C" w:rsidRDefault="00621F0C" w:rsidP="00621F0C">
      <w:pPr>
        <w:spacing w:after="150"/>
        <w:jc w:val="both"/>
        <w:rPr>
          <w:rFonts w:cs="Times New Roman"/>
          <w:sz w:val="28"/>
          <w:szCs w:val="28"/>
        </w:rPr>
      </w:pPr>
      <w:r w:rsidRPr="00621F0C">
        <w:rPr>
          <w:rFonts w:ascii="PT Sans" w:hAnsi="PT Sans" w:cs="Times New Roman"/>
          <w:sz w:val="28"/>
          <w:szCs w:val="28"/>
        </w:rPr>
        <w:t>В здании есть актовый зал, который используется для проведения занятий, выставок, спектаклей, концертов, массовых мероприятий.</w:t>
      </w:r>
      <w:r>
        <w:rPr>
          <w:rFonts w:cs="Times New Roman"/>
          <w:sz w:val="28"/>
          <w:szCs w:val="28"/>
        </w:rPr>
        <w:t xml:space="preserve"> </w:t>
      </w:r>
      <w:r w:rsidRPr="00621F0C">
        <w:rPr>
          <w:rFonts w:ascii="PT Sans" w:hAnsi="PT Sans" w:cs="Times New Roman"/>
          <w:sz w:val="28"/>
          <w:szCs w:val="28"/>
        </w:rPr>
        <w:t>Гардероб (2 помещения), холл, рекреации.</w:t>
      </w:r>
    </w:p>
    <w:p w:rsidR="00621F0C" w:rsidRPr="00621F0C" w:rsidRDefault="008101A5" w:rsidP="00621F0C">
      <w:pPr>
        <w:spacing w:after="150"/>
        <w:jc w:val="both"/>
        <w:rPr>
          <w:rFonts w:ascii="PT Sans" w:hAnsi="PT Sans" w:cs="Times New Roman"/>
          <w:sz w:val="28"/>
          <w:szCs w:val="28"/>
        </w:rPr>
      </w:pPr>
      <w:r>
        <w:rPr>
          <w:rFonts w:ascii="Times New Roman" w:hAnsi="Times New Roman" w:cs="Times New Roman"/>
          <w:sz w:val="28"/>
          <w:szCs w:val="28"/>
        </w:rPr>
        <w:t xml:space="preserve">      </w:t>
      </w:r>
      <w:r w:rsidR="00621F0C" w:rsidRPr="00621F0C">
        <w:rPr>
          <w:rFonts w:ascii="Times New Roman" w:hAnsi="Times New Roman" w:cs="Times New Roman"/>
          <w:sz w:val="28"/>
          <w:szCs w:val="28"/>
        </w:rPr>
        <w:t>Все кабинеты оснащены необходимой учебной мебелью. В здание художественного отдела</w:t>
      </w:r>
      <w:r w:rsidR="00621F0C" w:rsidRPr="00621F0C">
        <w:rPr>
          <w:rFonts w:cs="Times New Roman"/>
          <w:sz w:val="28"/>
          <w:szCs w:val="28"/>
        </w:rPr>
        <w:t xml:space="preserve"> </w:t>
      </w:r>
      <w:r w:rsidR="00621F0C" w:rsidRPr="00621F0C">
        <w:rPr>
          <w:rFonts w:ascii="PT Sans" w:hAnsi="PT Sans" w:cs="Times New Roman"/>
          <w:sz w:val="28"/>
          <w:szCs w:val="28"/>
        </w:rPr>
        <w:t>обеспечен доступ инвалидов и лиц с ограниченными возможностями здоровья.</w:t>
      </w:r>
    </w:p>
    <w:p w:rsidR="00621F0C" w:rsidRPr="00621F0C" w:rsidRDefault="00621F0C" w:rsidP="00621F0C">
      <w:pPr>
        <w:spacing w:after="150"/>
        <w:jc w:val="both"/>
        <w:rPr>
          <w:rFonts w:ascii="Times New Roman" w:hAnsi="Times New Roman" w:cs="Times New Roman"/>
          <w:sz w:val="28"/>
          <w:szCs w:val="28"/>
        </w:rPr>
      </w:pPr>
      <w:r>
        <w:rPr>
          <w:rFonts w:ascii="Times New Roman" w:hAnsi="Times New Roman" w:cs="Times New Roman"/>
          <w:sz w:val="28"/>
          <w:szCs w:val="28"/>
        </w:rPr>
        <w:t xml:space="preserve">      </w:t>
      </w:r>
      <w:r w:rsidRPr="00621F0C">
        <w:rPr>
          <w:rFonts w:ascii="Times New Roman" w:hAnsi="Times New Roman" w:cs="Times New Roman"/>
          <w:sz w:val="28"/>
          <w:szCs w:val="28"/>
        </w:rPr>
        <w:t>Состояние помещений отдела соответствует требованиям СанПиН, предъявляемым к учреждениям дополнительного образования. Освещение естественное и искусственное. Искусственное освещение обеспечено люминесцентными лампами в защитной арматуре, а также светодиодными светильниками. Помещения регулярно проветриваются в отсутствие детей в перерывах между занятиями (длительность проветривания зависит от температуры наружного воздуха, эффективности работы отопительной системы). Ежедневно проводится влажная уборка помещений с применением моющих средств при открытых форточках в отсутствии детей.</w:t>
      </w:r>
    </w:p>
    <w:p w:rsidR="00621F0C" w:rsidRPr="00621F0C" w:rsidRDefault="00621F0C" w:rsidP="00621F0C">
      <w:pPr>
        <w:spacing w:after="150"/>
        <w:jc w:val="both"/>
        <w:rPr>
          <w:rFonts w:ascii="Times New Roman" w:hAnsi="Times New Roman" w:cs="Times New Roman"/>
          <w:sz w:val="28"/>
          <w:szCs w:val="28"/>
        </w:rPr>
      </w:pPr>
      <w:r>
        <w:rPr>
          <w:rFonts w:ascii="Times New Roman" w:hAnsi="Times New Roman" w:cs="Times New Roman"/>
          <w:sz w:val="28"/>
          <w:szCs w:val="28"/>
        </w:rPr>
        <w:t xml:space="preserve">      </w:t>
      </w:r>
      <w:r w:rsidRPr="00621F0C">
        <w:rPr>
          <w:rFonts w:ascii="Times New Roman" w:hAnsi="Times New Roman" w:cs="Times New Roman"/>
          <w:sz w:val="28"/>
          <w:szCs w:val="28"/>
        </w:rPr>
        <w:t xml:space="preserve">Доступ к сети Интернет обучающимися не предусмотрен. В каждом объединении художественного отдела педагогами созданы электронные библиотеки с учебным методическим фондом по своим программам, которые хранятся на электронных носителях. </w:t>
      </w:r>
      <w:r w:rsidRPr="00621F0C">
        <w:rPr>
          <w:rFonts w:ascii="PT Sans" w:hAnsi="PT Sans" w:cs="Times New Roman"/>
          <w:sz w:val="28"/>
          <w:szCs w:val="28"/>
        </w:rPr>
        <w:t>В образовательном процессе используются:</w:t>
      </w:r>
      <w:r w:rsidRPr="00621F0C">
        <w:rPr>
          <w:rFonts w:ascii="Times New Roman" w:hAnsi="Times New Roman" w:cs="Times New Roman"/>
          <w:sz w:val="28"/>
          <w:szCs w:val="28"/>
        </w:rPr>
        <w:t>4 персона</w:t>
      </w:r>
      <w:r>
        <w:rPr>
          <w:rFonts w:ascii="Times New Roman" w:hAnsi="Times New Roman" w:cs="Times New Roman"/>
          <w:sz w:val="28"/>
          <w:szCs w:val="28"/>
        </w:rPr>
        <w:t xml:space="preserve">льных компьютера, </w:t>
      </w:r>
      <w:r w:rsidRPr="00621F0C">
        <w:rPr>
          <w:rFonts w:ascii="Times New Roman" w:hAnsi="Times New Roman" w:cs="Times New Roman"/>
          <w:sz w:val="28"/>
          <w:szCs w:val="28"/>
        </w:rPr>
        <w:t>9</w:t>
      </w:r>
      <w:r>
        <w:rPr>
          <w:rFonts w:ascii="Times New Roman" w:hAnsi="Times New Roman" w:cs="Times New Roman"/>
          <w:sz w:val="28"/>
          <w:szCs w:val="28"/>
        </w:rPr>
        <w:t xml:space="preserve"> ноутбуков </w:t>
      </w:r>
      <w:r w:rsidRPr="00621F0C">
        <w:rPr>
          <w:rFonts w:ascii="Times New Roman" w:hAnsi="Times New Roman" w:cs="Times New Roman"/>
          <w:sz w:val="28"/>
          <w:szCs w:val="28"/>
        </w:rPr>
        <w:t>9</w:t>
      </w:r>
      <w:r>
        <w:rPr>
          <w:rFonts w:ascii="Times New Roman" w:hAnsi="Times New Roman" w:cs="Times New Roman"/>
          <w:sz w:val="28"/>
          <w:szCs w:val="28"/>
        </w:rPr>
        <w:t xml:space="preserve"> нетбуков </w:t>
      </w:r>
      <w:r w:rsidRPr="00621F0C">
        <w:rPr>
          <w:rFonts w:ascii="Times New Roman" w:hAnsi="Times New Roman" w:cs="Times New Roman"/>
          <w:sz w:val="28"/>
          <w:szCs w:val="28"/>
        </w:rPr>
        <w:t>МФУ-3 шт.</w:t>
      </w:r>
      <w:r>
        <w:rPr>
          <w:rFonts w:ascii="Times New Roman" w:hAnsi="Times New Roman" w:cs="Times New Roman"/>
          <w:sz w:val="28"/>
          <w:szCs w:val="28"/>
        </w:rPr>
        <w:t xml:space="preserve"> </w:t>
      </w:r>
      <w:r w:rsidRPr="00621F0C">
        <w:rPr>
          <w:rFonts w:ascii="Times New Roman" w:hAnsi="Times New Roman" w:cs="Times New Roman"/>
          <w:sz w:val="28"/>
          <w:szCs w:val="28"/>
        </w:rPr>
        <w:t>Проектор – 4 шт.</w:t>
      </w:r>
      <w:r>
        <w:rPr>
          <w:rFonts w:ascii="Times New Roman" w:hAnsi="Times New Roman" w:cs="Times New Roman"/>
          <w:sz w:val="28"/>
          <w:szCs w:val="28"/>
        </w:rPr>
        <w:t xml:space="preserve"> </w:t>
      </w:r>
      <w:r w:rsidRPr="00621F0C">
        <w:rPr>
          <w:rFonts w:ascii="Times New Roman" w:hAnsi="Times New Roman" w:cs="Times New Roman"/>
          <w:sz w:val="28"/>
          <w:szCs w:val="28"/>
        </w:rPr>
        <w:t>Интерактивная доска – 2 шт.</w:t>
      </w:r>
      <w:r>
        <w:rPr>
          <w:rFonts w:ascii="Times New Roman" w:hAnsi="Times New Roman" w:cs="Times New Roman"/>
          <w:sz w:val="28"/>
          <w:szCs w:val="28"/>
        </w:rPr>
        <w:t xml:space="preserve"> </w:t>
      </w:r>
      <w:r w:rsidRPr="00621F0C">
        <w:rPr>
          <w:rFonts w:ascii="PT Sans" w:hAnsi="PT Sans" w:cs="Times New Roman"/>
          <w:sz w:val="28"/>
          <w:szCs w:val="28"/>
        </w:rPr>
        <w:t>Учреждение подключено к сети Интернет.</w:t>
      </w:r>
    </w:p>
    <w:p w:rsidR="00621F0C" w:rsidRDefault="00621F0C" w:rsidP="00621F0C">
      <w:pPr>
        <w:jc w:val="both"/>
        <w:rPr>
          <w:rFonts w:ascii="Times New Roman" w:hAnsi="Times New Roman" w:cs="Times New Roman"/>
          <w:sz w:val="24"/>
          <w:szCs w:val="24"/>
        </w:rPr>
      </w:pPr>
      <w:r>
        <w:rPr>
          <w:rFonts w:ascii="Times New Roman" w:hAnsi="Times New Roman" w:cs="Times New Roman"/>
          <w:sz w:val="28"/>
          <w:szCs w:val="28"/>
        </w:rPr>
        <w:t xml:space="preserve">     </w:t>
      </w:r>
      <w:r w:rsidRPr="00621F0C">
        <w:rPr>
          <w:rFonts w:ascii="Times New Roman" w:hAnsi="Times New Roman" w:cs="Times New Roman"/>
          <w:sz w:val="28"/>
          <w:szCs w:val="28"/>
        </w:rPr>
        <w:t xml:space="preserve">С целью обеспечения комплексной безопасности в помещении художественного отдела установлена автоматическая пожарная сигнализация с подключением к системе передачи извещений, система видеонаблюдения (наружное и внутреннее), видеодомофон; заключены договоры на техническое обслуживание данных систем. Пожарная сигнализация (техническое обслуживание систем автоматической пожарной сигнализации и СОУЭ осуществляет ООО «АВТОМАТИКА-МН Сервис»), обеспечение функционирования элементов систем передачи информации АПС для передачи извещений о пожарах в подразделения пожарной охраны </w:t>
      </w:r>
      <w:proofErr w:type="gramStart"/>
      <w:r w:rsidRPr="00621F0C">
        <w:rPr>
          <w:rFonts w:ascii="Times New Roman" w:hAnsi="Times New Roman" w:cs="Times New Roman"/>
          <w:sz w:val="28"/>
          <w:szCs w:val="28"/>
        </w:rPr>
        <w:t>осуществляет  ООО</w:t>
      </w:r>
      <w:proofErr w:type="gramEnd"/>
      <w:r w:rsidRPr="00621F0C">
        <w:rPr>
          <w:rFonts w:ascii="Times New Roman" w:hAnsi="Times New Roman" w:cs="Times New Roman"/>
          <w:sz w:val="28"/>
          <w:szCs w:val="28"/>
        </w:rPr>
        <w:t xml:space="preserve"> «</w:t>
      </w:r>
      <w:proofErr w:type="spellStart"/>
      <w:r w:rsidRPr="00621F0C">
        <w:rPr>
          <w:rFonts w:ascii="Times New Roman" w:hAnsi="Times New Roman" w:cs="Times New Roman"/>
          <w:sz w:val="28"/>
          <w:szCs w:val="28"/>
        </w:rPr>
        <w:t>Теола</w:t>
      </w:r>
      <w:proofErr w:type="spellEnd"/>
      <w:r w:rsidRPr="00621F0C">
        <w:rPr>
          <w:rFonts w:ascii="Times New Roman" w:hAnsi="Times New Roman" w:cs="Times New Roman"/>
          <w:sz w:val="28"/>
          <w:szCs w:val="28"/>
        </w:rPr>
        <w:t>-Тосно». Огнетушители: ОП-5(З) – 6 шт., тепловые и дымовые датчики – ИП 212-ЗСУ- 40 шт</w:t>
      </w:r>
      <w:r w:rsidRPr="00FD1F89">
        <w:rPr>
          <w:rFonts w:ascii="Times New Roman" w:hAnsi="Times New Roman" w:cs="Times New Roman"/>
          <w:sz w:val="24"/>
          <w:szCs w:val="24"/>
        </w:rPr>
        <w:t>.</w:t>
      </w:r>
    </w:p>
    <w:p w:rsidR="00311D60" w:rsidRDefault="00311D60" w:rsidP="00621F0C">
      <w:pPr>
        <w:jc w:val="both"/>
        <w:rPr>
          <w:rFonts w:ascii="Times New Roman" w:hAnsi="Times New Roman" w:cs="Times New Roman"/>
          <w:sz w:val="24"/>
          <w:szCs w:val="24"/>
        </w:rPr>
      </w:pPr>
    </w:p>
    <w:p w:rsidR="00F8409B" w:rsidRPr="00C7098D" w:rsidRDefault="008A2901" w:rsidP="00C7098D">
      <w:pPr>
        <w:pStyle w:val="a3"/>
        <w:numPr>
          <w:ilvl w:val="1"/>
          <w:numId w:val="10"/>
        </w:numPr>
        <w:spacing w:line="276" w:lineRule="auto"/>
        <w:jc w:val="center"/>
        <w:rPr>
          <w:rFonts w:ascii="Times New Roman" w:eastAsia="Times New Roman" w:hAnsi="Times New Roman"/>
          <w:b/>
          <w:bCs/>
          <w:sz w:val="28"/>
          <w:szCs w:val="28"/>
          <w:lang w:eastAsia="ru-RU"/>
        </w:rPr>
      </w:pPr>
      <w:r w:rsidRPr="008A2901">
        <w:rPr>
          <w:rFonts w:ascii="Times New Roman" w:eastAsia="Times New Roman" w:hAnsi="Times New Roman"/>
          <w:b/>
          <w:bCs/>
          <w:sz w:val="28"/>
          <w:szCs w:val="28"/>
          <w:lang w:eastAsia="ru-RU"/>
        </w:rPr>
        <w:t>Оценка функционирования внутренней системы оценки качества образования</w:t>
      </w:r>
    </w:p>
    <w:p w:rsidR="006642B1" w:rsidRDefault="00F8409B" w:rsidP="006642B1">
      <w:pPr>
        <w:ind w:firstLine="567"/>
        <w:jc w:val="both"/>
        <w:rPr>
          <w:rFonts w:ascii="Times New Roman" w:hAnsi="Times New Roman" w:cs="Times New Roman"/>
          <w:sz w:val="28"/>
          <w:szCs w:val="28"/>
        </w:rPr>
      </w:pPr>
      <w:r w:rsidRPr="00F8409B">
        <w:rPr>
          <w:rFonts w:ascii="Times New Roman" w:hAnsi="Times New Roman" w:cs="Times New Roman"/>
          <w:sz w:val="28"/>
          <w:szCs w:val="28"/>
        </w:rPr>
        <w:t xml:space="preserve">Система оценки качества образования в учреждении строится в соответствии с требованиями законодательства Российской Федерации и регламентируется локальными нормативными актами учреждения. В системе диагностики качества образования представлены как показатели </w:t>
      </w:r>
      <w:r w:rsidRPr="00F8409B">
        <w:rPr>
          <w:rFonts w:ascii="Times New Roman" w:hAnsi="Times New Roman" w:cs="Times New Roman"/>
          <w:sz w:val="28"/>
          <w:szCs w:val="28"/>
        </w:rPr>
        <w:lastRenderedPageBreak/>
        <w:t>результативности образовательного процесса, так и показатели качества условий организации образовательного процесса. Используемые показатели и методики их определения соответствуют специфике учреждения дополнительного образования и позволяют в достаточной степени оценить качество образования в учреждении. Результаты проведенного в мае 2021 года анкетирования участников образовательного процесса, направленного на выявление их удовлетворенности качеством образования в учреждении, свидетельствуют о высоком его уровне и согласуются с результатами внутренней оценки качества образования.</w:t>
      </w:r>
    </w:p>
    <w:p w:rsidR="00F8409B" w:rsidRPr="00F8409B" w:rsidRDefault="00F8409B" w:rsidP="00F8409B">
      <w:pPr>
        <w:ind w:firstLine="567"/>
        <w:jc w:val="both"/>
        <w:rPr>
          <w:rFonts w:ascii="Times New Roman" w:hAnsi="Times New Roman" w:cs="Times New Roman"/>
          <w:sz w:val="28"/>
          <w:szCs w:val="28"/>
        </w:rPr>
      </w:pPr>
    </w:p>
    <w:p w:rsidR="00F8409B" w:rsidRDefault="00F8409B" w:rsidP="00F8409B">
      <w:pPr>
        <w:pStyle w:val="a3"/>
        <w:numPr>
          <w:ilvl w:val="0"/>
          <w:numId w:val="10"/>
        </w:numPr>
        <w:jc w:val="center"/>
        <w:rPr>
          <w:rFonts w:ascii="Times New Roman" w:hAnsi="Times New Roman"/>
          <w:b/>
          <w:sz w:val="28"/>
          <w:szCs w:val="28"/>
        </w:rPr>
      </w:pPr>
      <w:r w:rsidRPr="00961176">
        <w:rPr>
          <w:rFonts w:ascii="Times New Roman" w:hAnsi="Times New Roman"/>
          <w:b/>
          <w:sz w:val="28"/>
          <w:szCs w:val="28"/>
        </w:rPr>
        <w:t>Заключение</w:t>
      </w:r>
    </w:p>
    <w:p w:rsidR="00F8409B" w:rsidRDefault="00F8409B" w:rsidP="00F8409B">
      <w:pPr>
        <w:pStyle w:val="a3"/>
        <w:ind w:left="450"/>
        <w:rPr>
          <w:rFonts w:ascii="Times New Roman" w:hAnsi="Times New Roman"/>
          <w:b/>
          <w:sz w:val="28"/>
          <w:szCs w:val="28"/>
        </w:rPr>
      </w:pPr>
    </w:p>
    <w:p w:rsidR="00F8409B" w:rsidRPr="00C7098D" w:rsidRDefault="00F8409B" w:rsidP="00C7098D">
      <w:pPr>
        <w:ind w:firstLine="284"/>
        <w:jc w:val="both"/>
        <w:rPr>
          <w:rFonts w:ascii="Times New Roman" w:hAnsi="Times New Roman" w:cs="Times New Roman"/>
          <w:sz w:val="28"/>
          <w:szCs w:val="28"/>
        </w:rPr>
      </w:pPr>
      <w:r w:rsidRPr="00633F35">
        <w:rPr>
          <w:rFonts w:ascii="Times New Roman" w:hAnsi="Times New Roman"/>
          <w:sz w:val="28"/>
          <w:szCs w:val="28"/>
        </w:rPr>
        <w:t xml:space="preserve">За отчетный период следует отметить положительные результаты работы </w:t>
      </w:r>
      <w:r w:rsidRPr="00633F35">
        <w:rPr>
          <w:rFonts w:ascii="Times New Roman" w:hAnsi="Times New Roman" w:cs="Times New Roman"/>
          <w:sz w:val="28"/>
          <w:szCs w:val="28"/>
        </w:rPr>
        <w:t>МБОУ ДО «Тосненский районный ДЮЦ»</w:t>
      </w:r>
      <w:r w:rsidR="00633F35">
        <w:rPr>
          <w:rFonts w:ascii="Times New Roman" w:hAnsi="Times New Roman" w:cs="Times New Roman"/>
          <w:sz w:val="28"/>
          <w:szCs w:val="28"/>
        </w:rPr>
        <w:t>:</w:t>
      </w:r>
    </w:p>
    <w:p w:rsidR="00F8409B" w:rsidRPr="00B25C9A" w:rsidRDefault="000A5906" w:rsidP="000A5906">
      <w:pPr>
        <w:jc w:val="both"/>
        <w:rPr>
          <w:rFonts w:ascii="Times New Roman" w:hAnsi="Times New Roman"/>
          <w:sz w:val="28"/>
          <w:szCs w:val="28"/>
        </w:rPr>
      </w:pPr>
      <w:r>
        <w:rPr>
          <w:rFonts w:ascii="Times New Roman" w:hAnsi="Times New Roman"/>
          <w:sz w:val="28"/>
          <w:szCs w:val="28"/>
        </w:rPr>
        <w:t xml:space="preserve">    -</w:t>
      </w:r>
      <w:r w:rsidR="00F8409B" w:rsidRPr="00B25C9A">
        <w:rPr>
          <w:rFonts w:ascii="Times New Roman" w:hAnsi="Times New Roman"/>
          <w:sz w:val="28"/>
          <w:szCs w:val="28"/>
        </w:rPr>
        <w:t xml:space="preserve"> выполнение Государственного задания в полном объеме;</w:t>
      </w:r>
    </w:p>
    <w:p w:rsidR="00F8409B" w:rsidRPr="00633F35" w:rsidRDefault="00F8409B" w:rsidP="00633F35">
      <w:pPr>
        <w:ind w:firstLine="284"/>
        <w:jc w:val="both"/>
        <w:rPr>
          <w:rFonts w:ascii="Times New Roman" w:hAnsi="Times New Roman" w:cs="Times New Roman"/>
          <w:b/>
          <w:sz w:val="28"/>
          <w:szCs w:val="28"/>
        </w:rPr>
      </w:pPr>
      <w:r w:rsidRPr="00B25C9A">
        <w:rPr>
          <w:rFonts w:ascii="Times New Roman" w:hAnsi="Times New Roman"/>
          <w:sz w:val="28"/>
          <w:szCs w:val="28"/>
        </w:rPr>
        <w:t>- качественное оказание населению образовательных услуг, закрепленных Уставом</w:t>
      </w:r>
      <w:r w:rsidR="00633F35">
        <w:rPr>
          <w:rFonts w:ascii="Times New Roman" w:hAnsi="Times New Roman"/>
          <w:sz w:val="28"/>
          <w:szCs w:val="28"/>
        </w:rPr>
        <w:t xml:space="preserve"> </w:t>
      </w:r>
      <w:r w:rsidR="00633F35" w:rsidRPr="00633F35">
        <w:rPr>
          <w:rFonts w:ascii="Times New Roman" w:hAnsi="Times New Roman" w:cs="Times New Roman"/>
          <w:sz w:val="28"/>
          <w:szCs w:val="28"/>
        </w:rPr>
        <w:t>МБОУ ДО «Тосненский районный ДЮЦ»,</w:t>
      </w:r>
      <w:r w:rsidR="00633F35">
        <w:rPr>
          <w:rFonts w:ascii="Times New Roman" w:hAnsi="Times New Roman" w:cs="Times New Roman"/>
          <w:b/>
          <w:sz w:val="28"/>
          <w:szCs w:val="28"/>
        </w:rPr>
        <w:t xml:space="preserve"> </w:t>
      </w:r>
      <w:r w:rsidRPr="00B25C9A">
        <w:rPr>
          <w:rFonts w:ascii="Times New Roman" w:hAnsi="Times New Roman"/>
          <w:sz w:val="28"/>
          <w:szCs w:val="28"/>
        </w:rPr>
        <w:t>повышение эффективности и качества образования;</w:t>
      </w:r>
    </w:p>
    <w:p w:rsidR="00F8409B" w:rsidRPr="00B25C9A" w:rsidRDefault="00F8409B" w:rsidP="00633F35">
      <w:pPr>
        <w:ind w:firstLine="567"/>
        <w:jc w:val="both"/>
        <w:rPr>
          <w:rFonts w:ascii="Times New Roman" w:hAnsi="Times New Roman"/>
          <w:sz w:val="28"/>
          <w:szCs w:val="28"/>
        </w:rPr>
      </w:pPr>
      <w:r>
        <w:rPr>
          <w:rFonts w:ascii="Times New Roman" w:hAnsi="Times New Roman"/>
          <w:sz w:val="28"/>
          <w:szCs w:val="28"/>
        </w:rPr>
        <w:t>- создаются благоприятные условия</w:t>
      </w:r>
      <w:r w:rsidRPr="00B25C9A">
        <w:rPr>
          <w:rFonts w:ascii="Times New Roman" w:hAnsi="Times New Roman"/>
          <w:sz w:val="28"/>
          <w:szCs w:val="28"/>
        </w:rPr>
        <w:t xml:space="preserve"> для реализации интересов каждого ребенка, соблюдение гарантий права на получен</w:t>
      </w:r>
      <w:r>
        <w:rPr>
          <w:rFonts w:ascii="Times New Roman" w:hAnsi="Times New Roman"/>
          <w:sz w:val="28"/>
          <w:szCs w:val="28"/>
        </w:rPr>
        <w:t>ие дополнительного образования;</w:t>
      </w:r>
    </w:p>
    <w:p w:rsidR="00F8409B" w:rsidRPr="00B25C9A" w:rsidRDefault="00F8409B" w:rsidP="00633F35">
      <w:pPr>
        <w:ind w:firstLine="567"/>
        <w:jc w:val="both"/>
        <w:rPr>
          <w:rFonts w:ascii="Times New Roman" w:hAnsi="Times New Roman"/>
          <w:sz w:val="28"/>
          <w:szCs w:val="28"/>
        </w:rPr>
      </w:pPr>
      <w:r>
        <w:rPr>
          <w:rFonts w:ascii="Times New Roman" w:hAnsi="Times New Roman"/>
          <w:sz w:val="28"/>
          <w:szCs w:val="28"/>
        </w:rPr>
        <w:t xml:space="preserve">- повышается квалификация </w:t>
      </w:r>
      <w:r w:rsidRPr="00B25C9A">
        <w:rPr>
          <w:rFonts w:ascii="Times New Roman" w:hAnsi="Times New Roman"/>
          <w:sz w:val="28"/>
          <w:szCs w:val="28"/>
        </w:rPr>
        <w:t xml:space="preserve">педагогических кадров </w:t>
      </w:r>
      <w:r>
        <w:rPr>
          <w:rFonts w:ascii="Times New Roman" w:hAnsi="Times New Roman"/>
          <w:sz w:val="28"/>
          <w:szCs w:val="28"/>
        </w:rPr>
        <w:t xml:space="preserve">и их ответственность </w:t>
      </w:r>
      <w:r w:rsidRPr="00B25C9A">
        <w:rPr>
          <w:rFonts w:ascii="Times New Roman" w:hAnsi="Times New Roman"/>
          <w:sz w:val="28"/>
          <w:szCs w:val="28"/>
        </w:rPr>
        <w:t>за самообразование, самосовершенствование, профессионально</w:t>
      </w:r>
      <w:r>
        <w:rPr>
          <w:rFonts w:ascii="Times New Roman" w:hAnsi="Times New Roman"/>
          <w:sz w:val="28"/>
          <w:szCs w:val="28"/>
        </w:rPr>
        <w:t>е и личностное развитие</w:t>
      </w:r>
      <w:r w:rsidRPr="00B25C9A">
        <w:rPr>
          <w:rFonts w:ascii="Times New Roman" w:hAnsi="Times New Roman"/>
          <w:sz w:val="28"/>
          <w:szCs w:val="28"/>
        </w:rPr>
        <w:t>;</w:t>
      </w:r>
    </w:p>
    <w:p w:rsidR="00F8409B" w:rsidRPr="00B25C9A" w:rsidRDefault="00F8409B" w:rsidP="00633F35">
      <w:pPr>
        <w:ind w:firstLine="567"/>
        <w:jc w:val="both"/>
        <w:rPr>
          <w:rFonts w:ascii="Times New Roman" w:hAnsi="Times New Roman"/>
          <w:sz w:val="28"/>
          <w:szCs w:val="28"/>
        </w:rPr>
      </w:pPr>
      <w:r>
        <w:rPr>
          <w:rFonts w:ascii="Times New Roman" w:hAnsi="Times New Roman"/>
          <w:sz w:val="28"/>
          <w:szCs w:val="28"/>
        </w:rPr>
        <w:t>- целенаправленно ведется работа по внедрению</w:t>
      </w:r>
      <w:r w:rsidRPr="00B25C9A">
        <w:rPr>
          <w:rFonts w:ascii="Times New Roman" w:hAnsi="Times New Roman"/>
          <w:sz w:val="28"/>
          <w:szCs w:val="28"/>
        </w:rPr>
        <w:t xml:space="preserve"> независимой оценки качества образовательной деятельности учреждения</w:t>
      </w:r>
      <w:r>
        <w:rPr>
          <w:rFonts w:ascii="Times New Roman" w:hAnsi="Times New Roman"/>
          <w:sz w:val="28"/>
          <w:szCs w:val="28"/>
        </w:rPr>
        <w:t xml:space="preserve"> в систему оценки образовательной деятельности учреждения;</w:t>
      </w:r>
    </w:p>
    <w:p w:rsidR="00F8409B" w:rsidRPr="00B25C9A" w:rsidRDefault="00F8409B" w:rsidP="00633F35">
      <w:pPr>
        <w:ind w:firstLine="567"/>
        <w:jc w:val="both"/>
        <w:rPr>
          <w:rFonts w:ascii="Times New Roman" w:hAnsi="Times New Roman"/>
          <w:sz w:val="28"/>
          <w:szCs w:val="28"/>
        </w:rPr>
      </w:pPr>
      <w:r>
        <w:rPr>
          <w:rFonts w:ascii="Times New Roman" w:hAnsi="Times New Roman"/>
          <w:sz w:val="28"/>
          <w:szCs w:val="28"/>
        </w:rPr>
        <w:t>- развивается материально-техническая база;</w:t>
      </w:r>
    </w:p>
    <w:p w:rsidR="00F8409B" w:rsidRPr="00B25C9A" w:rsidRDefault="00F8409B" w:rsidP="00633F35">
      <w:pPr>
        <w:ind w:firstLine="567"/>
        <w:jc w:val="both"/>
        <w:rPr>
          <w:rFonts w:ascii="Times New Roman" w:hAnsi="Times New Roman"/>
          <w:sz w:val="28"/>
          <w:szCs w:val="28"/>
        </w:rPr>
      </w:pPr>
      <w:r>
        <w:rPr>
          <w:rFonts w:ascii="Times New Roman" w:hAnsi="Times New Roman"/>
          <w:sz w:val="28"/>
          <w:szCs w:val="28"/>
        </w:rPr>
        <w:t>- обеспечивается единство</w:t>
      </w:r>
      <w:r w:rsidRPr="00B25C9A">
        <w:rPr>
          <w:rFonts w:ascii="Times New Roman" w:hAnsi="Times New Roman"/>
          <w:sz w:val="28"/>
          <w:szCs w:val="28"/>
        </w:rPr>
        <w:t xml:space="preserve"> образования и воспитания, повышение их качества</w:t>
      </w:r>
      <w:r>
        <w:rPr>
          <w:rFonts w:ascii="Times New Roman" w:hAnsi="Times New Roman"/>
          <w:sz w:val="28"/>
          <w:szCs w:val="28"/>
        </w:rPr>
        <w:t xml:space="preserve"> путем освоения новых педагогических технологий и введение новых общеобразовательных программ</w:t>
      </w:r>
      <w:r w:rsidRPr="00B25C9A">
        <w:rPr>
          <w:rFonts w:ascii="Times New Roman" w:hAnsi="Times New Roman"/>
          <w:sz w:val="28"/>
          <w:szCs w:val="28"/>
        </w:rPr>
        <w:t>;</w:t>
      </w:r>
    </w:p>
    <w:p w:rsidR="00F8409B" w:rsidRPr="00B25C9A" w:rsidRDefault="00F8409B" w:rsidP="00F8409B">
      <w:pPr>
        <w:ind w:firstLine="567"/>
        <w:jc w:val="both"/>
        <w:rPr>
          <w:rFonts w:ascii="Times New Roman" w:hAnsi="Times New Roman"/>
          <w:sz w:val="28"/>
          <w:szCs w:val="28"/>
        </w:rPr>
      </w:pPr>
      <w:r>
        <w:rPr>
          <w:rFonts w:ascii="Times New Roman" w:hAnsi="Times New Roman"/>
          <w:sz w:val="28"/>
          <w:szCs w:val="28"/>
        </w:rPr>
        <w:t>- создана база данных обучающихся, обеспечено качество</w:t>
      </w:r>
      <w:r w:rsidRPr="00B25C9A">
        <w:rPr>
          <w:rFonts w:ascii="Times New Roman" w:hAnsi="Times New Roman"/>
          <w:sz w:val="28"/>
          <w:szCs w:val="28"/>
        </w:rPr>
        <w:t xml:space="preserve"> документооборота;</w:t>
      </w:r>
    </w:p>
    <w:p w:rsidR="00F8409B" w:rsidRPr="00961176" w:rsidRDefault="00F8409B" w:rsidP="00F8409B">
      <w:pPr>
        <w:ind w:firstLine="567"/>
        <w:jc w:val="both"/>
        <w:rPr>
          <w:rFonts w:ascii="Times New Roman" w:hAnsi="Times New Roman"/>
          <w:sz w:val="28"/>
          <w:szCs w:val="28"/>
        </w:rPr>
      </w:pPr>
      <w:r w:rsidRPr="00B25C9A">
        <w:rPr>
          <w:rFonts w:ascii="Times New Roman" w:hAnsi="Times New Roman"/>
          <w:sz w:val="28"/>
          <w:szCs w:val="28"/>
        </w:rPr>
        <w:t xml:space="preserve">- </w:t>
      </w:r>
      <w:r>
        <w:rPr>
          <w:rFonts w:ascii="Times New Roman" w:hAnsi="Times New Roman"/>
          <w:sz w:val="28"/>
          <w:szCs w:val="28"/>
        </w:rPr>
        <w:t xml:space="preserve">производится </w:t>
      </w:r>
      <w:r w:rsidRPr="00B25C9A">
        <w:rPr>
          <w:rFonts w:ascii="Times New Roman" w:hAnsi="Times New Roman"/>
          <w:sz w:val="28"/>
          <w:szCs w:val="28"/>
        </w:rPr>
        <w:t>учет дос</w:t>
      </w:r>
      <w:r>
        <w:rPr>
          <w:rFonts w:ascii="Times New Roman" w:hAnsi="Times New Roman"/>
          <w:sz w:val="28"/>
          <w:szCs w:val="28"/>
        </w:rPr>
        <w:t>тижений педагогов и обучающихся;</w:t>
      </w:r>
    </w:p>
    <w:p w:rsidR="00835943" w:rsidRPr="00311D60" w:rsidRDefault="00F8409B" w:rsidP="00311D60">
      <w:pPr>
        <w:ind w:firstLine="567"/>
        <w:jc w:val="both"/>
        <w:rPr>
          <w:rFonts w:ascii="Times New Roman" w:hAnsi="Times New Roman"/>
          <w:sz w:val="28"/>
          <w:szCs w:val="28"/>
        </w:rPr>
      </w:pPr>
      <w:r w:rsidRPr="00961176">
        <w:rPr>
          <w:rFonts w:ascii="Times New Roman" w:hAnsi="Times New Roman"/>
          <w:sz w:val="28"/>
          <w:szCs w:val="28"/>
        </w:rPr>
        <w:t>- результативность участия педагогов в педагогических конкурсах, на конференциях</w:t>
      </w:r>
      <w:r>
        <w:rPr>
          <w:rFonts w:ascii="Times New Roman" w:hAnsi="Times New Roman"/>
          <w:sz w:val="28"/>
          <w:szCs w:val="28"/>
        </w:rPr>
        <w:t>.</w:t>
      </w:r>
      <w:bookmarkStart w:id="3" w:name="bookmark12"/>
    </w:p>
    <w:p w:rsidR="00835943" w:rsidRDefault="00835943" w:rsidP="00D9797B">
      <w:pPr>
        <w:jc w:val="right"/>
        <w:rPr>
          <w:rFonts w:ascii="Times New Roman" w:eastAsia="Times New Roman" w:hAnsi="Times New Roman"/>
          <w:i/>
          <w:sz w:val="24"/>
          <w:szCs w:val="24"/>
          <w:lang w:eastAsia="ru-RU"/>
        </w:rPr>
      </w:pPr>
    </w:p>
    <w:p w:rsidR="00C7098D" w:rsidRDefault="00C7098D" w:rsidP="00D9797B">
      <w:pPr>
        <w:jc w:val="right"/>
        <w:rPr>
          <w:rFonts w:ascii="Times New Roman" w:eastAsia="Times New Roman" w:hAnsi="Times New Roman"/>
          <w:i/>
          <w:sz w:val="24"/>
          <w:szCs w:val="24"/>
          <w:lang w:eastAsia="ru-RU"/>
        </w:rPr>
      </w:pPr>
    </w:p>
    <w:p w:rsidR="00C7098D" w:rsidRDefault="00C7098D" w:rsidP="00D9797B">
      <w:pPr>
        <w:jc w:val="right"/>
        <w:rPr>
          <w:rFonts w:ascii="Times New Roman" w:eastAsia="Times New Roman" w:hAnsi="Times New Roman"/>
          <w:i/>
          <w:sz w:val="24"/>
          <w:szCs w:val="24"/>
          <w:lang w:eastAsia="ru-RU"/>
        </w:rPr>
      </w:pPr>
    </w:p>
    <w:p w:rsidR="00C7098D" w:rsidRDefault="00C7098D" w:rsidP="00D9797B">
      <w:pPr>
        <w:jc w:val="right"/>
        <w:rPr>
          <w:rFonts w:ascii="Times New Roman" w:eastAsia="Times New Roman" w:hAnsi="Times New Roman"/>
          <w:i/>
          <w:sz w:val="24"/>
          <w:szCs w:val="24"/>
          <w:lang w:eastAsia="ru-RU"/>
        </w:rPr>
      </w:pPr>
    </w:p>
    <w:p w:rsidR="00C7098D" w:rsidRDefault="00C7098D" w:rsidP="00D9797B">
      <w:pPr>
        <w:jc w:val="right"/>
        <w:rPr>
          <w:rFonts w:ascii="Times New Roman" w:eastAsia="Times New Roman" w:hAnsi="Times New Roman"/>
          <w:i/>
          <w:sz w:val="24"/>
          <w:szCs w:val="24"/>
          <w:lang w:eastAsia="ru-RU"/>
        </w:rPr>
      </w:pPr>
    </w:p>
    <w:p w:rsidR="00C7098D" w:rsidRDefault="00C7098D" w:rsidP="00D9797B">
      <w:pPr>
        <w:jc w:val="right"/>
        <w:rPr>
          <w:rFonts w:ascii="Times New Roman" w:eastAsia="Times New Roman" w:hAnsi="Times New Roman"/>
          <w:i/>
          <w:sz w:val="24"/>
          <w:szCs w:val="24"/>
          <w:lang w:eastAsia="ru-RU"/>
        </w:rPr>
      </w:pPr>
    </w:p>
    <w:p w:rsidR="00C7098D" w:rsidRDefault="00C7098D" w:rsidP="00D9797B">
      <w:pPr>
        <w:jc w:val="right"/>
        <w:rPr>
          <w:rFonts w:ascii="Times New Roman" w:eastAsia="Times New Roman" w:hAnsi="Times New Roman"/>
          <w:i/>
          <w:sz w:val="24"/>
          <w:szCs w:val="24"/>
          <w:lang w:eastAsia="ru-RU"/>
        </w:rPr>
      </w:pPr>
    </w:p>
    <w:p w:rsidR="00C7098D" w:rsidRDefault="00C7098D" w:rsidP="00D9797B">
      <w:pPr>
        <w:jc w:val="right"/>
        <w:rPr>
          <w:rFonts w:ascii="Times New Roman" w:eastAsia="Times New Roman" w:hAnsi="Times New Roman"/>
          <w:i/>
          <w:sz w:val="24"/>
          <w:szCs w:val="24"/>
          <w:lang w:eastAsia="ru-RU"/>
        </w:rPr>
      </w:pPr>
    </w:p>
    <w:p w:rsidR="00C7098D" w:rsidRDefault="00C7098D" w:rsidP="00D9797B">
      <w:pPr>
        <w:jc w:val="right"/>
        <w:rPr>
          <w:rFonts w:ascii="Times New Roman" w:eastAsia="Times New Roman" w:hAnsi="Times New Roman"/>
          <w:i/>
          <w:sz w:val="24"/>
          <w:szCs w:val="24"/>
          <w:lang w:eastAsia="ru-RU"/>
        </w:rPr>
      </w:pPr>
    </w:p>
    <w:p w:rsidR="00C7098D" w:rsidRDefault="00C7098D" w:rsidP="00D9797B">
      <w:pPr>
        <w:jc w:val="right"/>
        <w:rPr>
          <w:rFonts w:ascii="Times New Roman" w:eastAsia="Times New Roman" w:hAnsi="Times New Roman"/>
          <w:i/>
          <w:sz w:val="24"/>
          <w:szCs w:val="24"/>
          <w:lang w:eastAsia="ru-RU"/>
        </w:rPr>
      </w:pPr>
    </w:p>
    <w:p w:rsidR="00D9797B" w:rsidRPr="006024CF" w:rsidRDefault="00D9797B" w:rsidP="00D9797B">
      <w:pPr>
        <w:jc w:val="right"/>
        <w:rPr>
          <w:rFonts w:ascii="Times New Roman" w:eastAsia="Times New Roman" w:hAnsi="Times New Roman"/>
          <w:i/>
          <w:sz w:val="24"/>
          <w:szCs w:val="24"/>
          <w:lang w:eastAsia="ru-RU"/>
        </w:rPr>
      </w:pPr>
      <w:r w:rsidRPr="006024CF">
        <w:rPr>
          <w:rFonts w:ascii="Times New Roman" w:eastAsia="Times New Roman" w:hAnsi="Times New Roman"/>
          <w:i/>
          <w:sz w:val="24"/>
          <w:szCs w:val="24"/>
          <w:lang w:eastAsia="ru-RU"/>
        </w:rPr>
        <w:lastRenderedPageBreak/>
        <w:t>Приложение № 1</w:t>
      </w:r>
    </w:p>
    <w:p w:rsidR="00D9797B" w:rsidRDefault="00D9797B" w:rsidP="00C7098D">
      <w:pPr>
        <w:pStyle w:val="10"/>
        <w:keepNext/>
        <w:keepLines/>
        <w:shd w:val="clear" w:color="auto" w:fill="auto"/>
        <w:spacing w:before="0" w:after="0"/>
        <w:jc w:val="left"/>
        <w:rPr>
          <w:rFonts w:ascii="Times New Roman" w:hAnsi="Times New Roman" w:cs="Times New Roman"/>
          <w:b w:val="0"/>
          <w:sz w:val="24"/>
          <w:szCs w:val="24"/>
        </w:rPr>
      </w:pPr>
    </w:p>
    <w:p w:rsidR="00A63A9C" w:rsidRPr="00C7098D" w:rsidRDefault="00A63A9C" w:rsidP="00A63A9C">
      <w:pPr>
        <w:pStyle w:val="10"/>
        <w:keepNext/>
        <w:keepLines/>
        <w:shd w:val="clear" w:color="auto" w:fill="auto"/>
        <w:spacing w:before="0" w:after="0"/>
        <w:ind w:left="20"/>
        <w:rPr>
          <w:rFonts w:ascii="Times New Roman" w:hAnsi="Times New Roman" w:cs="Times New Roman"/>
          <w:sz w:val="24"/>
          <w:szCs w:val="24"/>
        </w:rPr>
      </w:pPr>
      <w:r w:rsidRPr="00C7098D">
        <w:rPr>
          <w:rFonts w:ascii="Times New Roman" w:hAnsi="Times New Roman" w:cs="Times New Roman"/>
          <w:sz w:val="24"/>
          <w:szCs w:val="24"/>
        </w:rPr>
        <w:t>ПОКАЗАТЕЛИ</w:t>
      </w:r>
      <w:bookmarkEnd w:id="3"/>
    </w:p>
    <w:p w:rsidR="00A63A9C" w:rsidRPr="00C7098D" w:rsidRDefault="00A63A9C" w:rsidP="00A63A9C">
      <w:pPr>
        <w:pStyle w:val="10"/>
        <w:keepNext/>
        <w:keepLines/>
        <w:shd w:val="clear" w:color="auto" w:fill="auto"/>
        <w:spacing w:before="0" w:after="0"/>
        <w:ind w:left="20"/>
        <w:rPr>
          <w:rFonts w:ascii="Times New Roman" w:hAnsi="Times New Roman" w:cs="Times New Roman"/>
          <w:sz w:val="24"/>
          <w:szCs w:val="24"/>
        </w:rPr>
      </w:pPr>
      <w:bookmarkStart w:id="4" w:name="bookmark13"/>
      <w:r w:rsidRPr="00C7098D">
        <w:rPr>
          <w:rFonts w:ascii="Times New Roman" w:hAnsi="Times New Roman" w:cs="Times New Roman"/>
          <w:sz w:val="24"/>
          <w:szCs w:val="24"/>
        </w:rPr>
        <w:t>ДЕЯТЕЛЬНОСТИ ОРГАНИЗАЦИИ ДОПОЛНИТЕЛЬНОГО ОБРАЗОВАНИЯ,</w:t>
      </w:r>
      <w:r w:rsidRPr="00C7098D">
        <w:rPr>
          <w:rFonts w:ascii="Times New Roman" w:hAnsi="Times New Roman" w:cs="Times New Roman"/>
          <w:sz w:val="24"/>
          <w:szCs w:val="24"/>
        </w:rPr>
        <w:br/>
        <w:t>ПОДЛЕЖАЩЕЙ САМООБСЛЕДОВАНИЮ</w:t>
      </w:r>
      <w:bookmarkEnd w:id="4"/>
      <w:r w:rsidRPr="00C7098D">
        <w:rPr>
          <w:rFonts w:ascii="Times New Roman" w:hAnsi="Times New Roman" w:cs="Times New Roman"/>
          <w:sz w:val="24"/>
          <w:szCs w:val="24"/>
        </w:rPr>
        <w:t xml:space="preserve"> </w:t>
      </w:r>
    </w:p>
    <w:p w:rsidR="00A63A9C" w:rsidRPr="00C7098D" w:rsidRDefault="00A63A9C" w:rsidP="00C7098D">
      <w:pPr>
        <w:pStyle w:val="10"/>
        <w:keepNext/>
        <w:keepLines/>
        <w:shd w:val="clear" w:color="auto" w:fill="auto"/>
        <w:spacing w:before="0" w:after="0"/>
        <w:ind w:left="20"/>
        <w:rPr>
          <w:rFonts w:ascii="Times New Roman" w:hAnsi="Times New Roman" w:cs="Times New Roman"/>
          <w:sz w:val="24"/>
          <w:szCs w:val="24"/>
        </w:rPr>
      </w:pPr>
      <w:r w:rsidRPr="00C7098D">
        <w:rPr>
          <w:rFonts w:ascii="Times New Roman" w:hAnsi="Times New Roman" w:cs="Times New Roman"/>
          <w:sz w:val="24"/>
          <w:szCs w:val="24"/>
        </w:rPr>
        <w:t>МБОУ ДО «Тосненский районный ДЮЦ»</w:t>
      </w:r>
    </w:p>
    <w:p w:rsidR="00A63A9C" w:rsidRDefault="00A63A9C" w:rsidP="00A63A9C">
      <w:pPr>
        <w:pStyle w:val="10"/>
        <w:keepNext/>
        <w:keepLines/>
        <w:shd w:val="clear" w:color="auto" w:fill="auto"/>
        <w:spacing w:before="0" w:after="0"/>
        <w:ind w:left="20"/>
      </w:pPr>
    </w:p>
    <w:tbl>
      <w:tblPr>
        <w:tblStyle w:val="a4"/>
        <w:tblW w:w="9727" w:type="dxa"/>
        <w:tblInd w:w="20" w:type="dxa"/>
        <w:tblLayout w:type="fixed"/>
        <w:tblLook w:val="04A0" w:firstRow="1" w:lastRow="0" w:firstColumn="1" w:lastColumn="0" w:noHBand="0" w:noVBand="1"/>
      </w:tblPr>
      <w:tblGrid>
        <w:gridCol w:w="1222"/>
        <w:gridCol w:w="6237"/>
        <w:gridCol w:w="2268"/>
      </w:tblGrid>
      <w:tr w:rsidR="00A63A9C" w:rsidRPr="006A7939" w:rsidTr="00E35F4A">
        <w:tc>
          <w:tcPr>
            <w:tcW w:w="1222" w:type="dxa"/>
          </w:tcPr>
          <w:p w:rsidR="00A63A9C" w:rsidRPr="006A7939" w:rsidRDefault="00A63A9C" w:rsidP="00E35F4A">
            <w:pPr>
              <w:jc w:val="center"/>
              <w:rPr>
                <w:rFonts w:ascii="Times New Roman" w:hAnsi="Times New Roman" w:cs="Times New Roman"/>
              </w:rPr>
            </w:pPr>
            <w:r w:rsidRPr="006A7939">
              <w:rPr>
                <w:rStyle w:val="2"/>
                <w:rFonts w:ascii="Times New Roman" w:hAnsi="Times New Roman" w:cs="Times New Roman"/>
                <w:sz w:val="24"/>
                <w:szCs w:val="24"/>
                <w:lang w:val="en-US" w:bidi="en-US"/>
              </w:rPr>
              <w:t xml:space="preserve">N </w:t>
            </w:r>
            <w:r w:rsidRPr="006A7939">
              <w:rPr>
                <w:rStyle w:val="2"/>
                <w:rFonts w:ascii="Times New Roman" w:hAnsi="Times New Roman" w:cs="Times New Roman"/>
                <w:sz w:val="24"/>
                <w:szCs w:val="24"/>
              </w:rPr>
              <w:t>п/п</w:t>
            </w:r>
          </w:p>
        </w:tc>
        <w:tc>
          <w:tcPr>
            <w:tcW w:w="6237" w:type="dxa"/>
          </w:tcPr>
          <w:p w:rsidR="00A63A9C" w:rsidRPr="006A7939" w:rsidRDefault="00A63A9C" w:rsidP="00E35F4A">
            <w:pPr>
              <w:jc w:val="center"/>
              <w:rPr>
                <w:rFonts w:ascii="Times New Roman" w:hAnsi="Times New Roman" w:cs="Times New Roman"/>
              </w:rPr>
            </w:pPr>
            <w:r w:rsidRPr="006A7939">
              <w:rPr>
                <w:rStyle w:val="2"/>
                <w:rFonts w:ascii="Times New Roman" w:hAnsi="Times New Roman" w:cs="Times New Roman"/>
                <w:sz w:val="24"/>
                <w:szCs w:val="24"/>
              </w:rPr>
              <w:t>Показатели</w:t>
            </w:r>
          </w:p>
        </w:tc>
        <w:tc>
          <w:tcPr>
            <w:tcW w:w="2268" w:type="dxa"/>
            <w:vAlign w:val="bottom"/>
          </w:tcPr>
          <w:p w:rsidR="00A63A9C" w:rsidRPr="006A7939" w:rsidRDefault="00A63A9C" w:rsidP="00E35F4A">
            <w:pPr>
              <w:jc w:val="center"/>
              <w:rPr>
                <w:rFonts w:ascii="Times New Roman" w:hAnsi="Times New Roman" w:cs="Times New Roman"/>
              </w:rPr>
            </w:pPr>
            <w:r w:rsidRPr="006A7939">
              <w:rPr>
                <w:rStyle w:val="2"/>
                <w:rFonts w:ascii="Times New Roman" w:hAnsi="Times New Roman" w:cs="Times New Roman"/>
                <w:sz w:val="24"/>
                <w:szCs w:val="24"/>
              </w:rPr>
              <w:t>Единица</w:t>
            </w:r>
          </w:p>
          <w:p w:rsidR="00A63A9C" w:rsidRPr="006A7939" w:rsidRDefault="00A63A9C" w:rsidP="00E35F4A">
            <w:pPr>
              <w:jc w:val="center"/>
              <w:rPr>
                <w:rFonts w:ascii="Times New Roman" w:hAnsi="Times New Roman" w:cs="Times New Roman"/>
              </w:rPr>
            </w:pPr>
            <w:r w:rsidRPr="006A7939">
              <w:rPr>
                <w:rStyle w:val="2"/>
                <w:rFonts w:ascii="Times New Roman" w:hAnsi="Times New Roman" w:cs="Times New Roman"/>
                <w:sz w:val="24"/>
                <w:szCs w:val="24"/>
              </w:rPr>
              <w:t>измерения</w:t>
            </w:r>
          </w:p>
        </w:tc>
      </w:tr>
      <w:tr w:rsidR="00A63A9C" w:rsidRPr="006A7939" w:rsidTr="00E35F4A">
        <w:tc>
          <w:tcPr>
            <w:tcW w:w="1222" w:type="dxa"/>
            <w:vAlign w:val="bottom"/>
          </w:tcPr>
          <w:p w:rsidR="00A63A9C" w:rsidRPr="006A7939" w:rsidRDefault="00A63A9C" w:rsidP="00E35F4A">
            <w:pPr>
              <w:jc w:val="center"/>
              <w:rPr>
                <w:rFonts w:ascii="Times New Roman" w:hAnsi="Times New Roman" w:cs="Times New Roman"/>
              </w:rPr>
            </w:pPr>
            <w:r w:rsidRPr="006A7939">
              <w:rPr>
                <w:rStyle w:val="2"/>
                <w:rFonts w:ascii="Times New Roman" w:hAnsi="Times New Roman" w:cs="Times New Roman"/>
                <w:sz w:val="24"/>
                <w:szCs w:val="24"/>
              </w:rPr>
              <w:t>1.</w:t>
            </w:r>
          </w:p>
        </w:tc>
        <w:tc>
          <w:tcPr>
            <w:tcW w:w="6237" w:type="dxa"/>
            <w:vAlign w:val="bottom"/>
          </w:tcPr>
          <w:p w:rsidR="00A63A9C" w:rsidRPr="006A7939" w:rsidRDefault="00A63A9C" w:rsidP="00E35F4A">
            <w:pPr>
              <w:jc w:val="both"/>
              <w:rPr>
                <w:rFonts w:ascii="Times New Roman" w:hAnsi="Times New Roman" w:cs="Times New Roman"/>
              </w:rPr>
            </w:pPr>
            <w:r w:rsidRPr="006A7939">
              <w:rPr>
                <w:rStyle w:val="2"/>
                <w:rFonts w:ascii="Times New Roman" w:hAnsi="Times New Roman" w:cs="Times New Roman"/>
                <w:sz w:val="24"/>
                <w:szCs w:val="24"/>
              </w:rPr>
              <w:t>Образовательная деятельность</w:t>
            </w:r>
          </w:p>
        </w:tc>
        <w:tc>
          <w:tcPr>
            <w:tcW w:w="2268" w:type="dxa"/>
          </w:tcPr>
          <w:p w:rsidR="00A63A9C" w:rsidRPr="006A7939" w:rsidRDefault="00A63A9C" w:rsidP="00E35F4A">
            <w:pPr>
              <w:rPr>
                <w:rFonts w:ascii="Times New Roman" w:hAnsi="Times New Roman" w:cs="Times New Roman"/>
              </w:rPr>
            </w:pP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1.1</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Общая численность учащихся, в том числе:</w:t>
            </w:r>
          </w:p>
        </w:tc>
        <w:tc>
          <w:tcPr>
            <w:tcW w:w="2268" w:type="dxa"/>
            <w:vAlign w:val="bottom"/>
          </w:tcPr>
          <w:p w:rsidR="00A63A9C" w:rsidRPr="002D0BD3" w:rsidRDefault="00384ECA" w:rsidP="00E35F4A">
            <w:pPr>
              <w:jc w:val="center"/>
              <w:rPr>
                <w:rFonts w:ascii="Times New Roman" w:hAnsi="Times New Roman" w:cs="Times New Roman"/>
                <w:lang w:val="en-US"/>
              </w:rPr>
            </w:pPr>
            <w:r>
              <w:rPr>
                <w:rStyle w:val="2"/>
                <w:rFonts w:ascii="Times New Roman" w:hAnsi="Times New Roman" w:cs="Times New Roman"/>
                <w:sz w:val="24"/>
                <w:szCs w:val="24"/>
              </w:rPr>
              <w:t>6390</w:t>
            </w:r>
            <w:r w:rsidR="00A63A9C">
              <w:rPr>
                <w:rStyle w:val="2"/>
                <w:rFonts w:ascii="Times New Roman" w:hAnsi="Times New Roman" w:cs="Times New Roman"/>
                <w:sz w:val="24"/>
                <w:szCs w:val="24"/>
              </w:rPr>
              <w:t xml:space="preserve"> </w:t>
            </w:r>
            <w:r w:rsidR="00A63A9C" w:rsidRPr="002D0BD3">
              <w:rPr>
                <w:rStyle w:val="2"/>
                <w:rFonts w:ascii="Times New Roman" w:hAnsi="Times New Roman" w:cs="Times New Roman"/>
                <w:sz w:val="24"/>
                <w:szCs w:val="24"/>
              </w:rPr>
              <w:t xml:space="preserve"> человек</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1.1.1</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Детей дошкольного возраста (3 - 7 лет)</w:t>
            </w:r>
          </w:p>
        </w:tc>
        <w:tc>
          <w:tcPr>
            <w:tcW w:w="2268" w:type="dxa"/>
            <w:vAlign w:val="bottom"/>
          </w:tcPr>
          <w:p w:rsidR="00A63A9C" w:rsidRPr="002D0BD3" w:rsidRDefault="001E7DFD" w:rsidP="00E35F4A">
            <w:pPr>
              <w:jc w:val="center"/>
              <w:rPr>
                <w:rFonts w:ascii="Times New Roman" w:hAnsi="Times New Roman" w:cs="Times New Roman"/>
                <w:lang w:val="en-US"/>
              </w:rPr>
            </w:pPr>
            <w:r>
              <w:rPr>
                <w:rStyle w:val="2"/>
                <w:rFonts w:ascii="Times New Roman" w:hAnsi="Times New Roman" w:cs="Times New Roman"/>
                <w:sz w:val="24"/>
                <w:szCs w:val="24"/>
              </w:rPr>
              <w:t>1296</w:t>
            </w:r>
            <w:r w:rsidR="00A63A9C" w:rsidRPr="002D0BD3">
              <w:rPr>
                <w:rStyle w:val="2"/>
                <w:rFonts w:ascii="Times New Roman" w:hAnsi="Times New Roman" w:cs="Times New Roman"/>
                <w:sz w:val="24"/>
                <w:szCs w:val="24"/>
              </w:rPr>
              <w:t xml:space="preserve">  человек</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1.1.2</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Детей младшего школьного возраста (7 - 11 лет)</w:t>
            </w:r>
          </w:p>
        </w:tc>
        <w:tc>
          <w:tcPr>
            <w:tcW w:w="2268" w:type="dxa"/>
            <w:vAlign w:val="bottom"/>
          </w:tcPr>
          <w:p w:rsidR="00A63A9C" w:rsidRPr="002D0BD3" w:rsidRDefault="00A63A9C" w:rsidP="00E35F4A">
            <w:pPr>
              <w:rPr>
                <w:rFonts w:ascii="Times New Roman" w:hAnsi="Times New Roman" w:cs="Times New Roman"/>
              </w:rPr>
            </w:pPr>
            <w:r>
              <w:rPr>
                <w:rStyle w:val="2"/>
                <w:rFonts w:ascii="Times New Roman" w:hAnsi="Times New Roman" w:cs="Times New Roman"/>
                <w:sz w:val="24"/>
                <w:szCs w:val="24"/>
              </w:rPr>
              <w:t xml:space="preserve">       1859  </w:t>
            </w:r>
            <w:r w:rsidRPr="002D0BD3">
              <w:rPr>
                <w:rStyle w:val="2"/>
                <w:rFonts w:ascii="Times New Roman" w:hAnsi="Times New Roman" w:cs="Times New Roman"/>
                <w:sz w:val="24"/>
                <w:szCs w:val="24"/>
              </w:rPr>
              <w:t>человек</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1.1.3</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Детей среднего школьного возраста (11 - 15 лет)</w:t>
            </w:r>
          </w:p>
        </w:tc>
        <w:tc>
          <w:tcPr>
            <w:tcW w:w="2268" w:type="dxa"/>
            <w:vAlign w:val="bottom"/>
          </w:tcPr>
          <w:p w:rsidR="00A63A9C" w:rsidRPr="002D0BD3" w:rsidRDefault="00A63A9C" w:rsidP="00E35F4A">
            <w:pPr>
              <w:jc w:val="center"/>
              <w:rPr>
                <w:rFonts w:ascii="Times New Roman" w:hAnsi="Times New Roman" w:cs="Times New Roman"/>
              </w:rPr>
            </w:pPr>
            <w:r>
              <w:rPr>
                <w:rStyle w:val="2"/>
                <w:rFonts w:ascii="Times New Roman" w:hAnsi="Times New Roman" w:cs="Times New Roman"/>
                <w:sz w:val="24"/>
                <w:szCs w:val="24"/>
              </w:rPr>
              <w:t xml:space="preserve">2258  </w:t>
            </w:r>
            <w:r w:rsidRPr="002D0BD3">
              <w:rPr>
                <w:rStyle w:val="2"/>
                <w:rFonts w:ascii="Times New Roman" w:hAnsi="Times New Roman" w:cs="Times New Roman"/>
                <w:sz w:val="24"/>
                <w:szCs w:val="24"/>
              </w:rPr>
              <w:t>человек</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1.1.4</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Детей старшего школьного возраста (15 - 17 лет)</w:t>
            </w:r>
          </w:p>
        </w:tc>
        <w:tc>
          <w:tcPr>
            <w:tcW w:w="2268" w:type="dxa"/>
            <w:vAlign w:val="bottom"/>
          </w:tcPr>
          <w:p w:rsidR="00A63A9C" w:rsidRPr="002D0BD3" w:rsidRDefault="00A63A9C" w:rsidP="00E35F4A">
            <w:pPr>
              <w:jc w:val="center"/>
              <w:rPr>
                <w:rFonts w:ascii="Times New Roman" w:hAnsi="Times New Roman" w:cs="Times New Roman"/>
                <w:lang w:val="en-US"/>
              </w:rPr>
            </w:pPr>
            <w:r>
              <w:rPr>
                <w:rStyle w:val="2"/>
                <w:rFonts w:ascii="Times New Roman" w:hAnsi="Times New Roman" w:cs="Times New Roman"/>
                <w:sz w:val="24"/>
                <w:szCs w:val="24"/>
              </w:rPr>
              <w:t xml:space="preserve">977 </w:t>
            </w:r>
            <w:r w:rsidRPr="002D0BD3">
              <w:rPr>
                <w:rStyle w:val="2"/>
                <w:rFonts w:ascii="Times New Roman" w:hAnsi="Times New Roman" w:cs="Times New Roman"/>
                <w:sz w:val="24"/>
                <w:szCs w:val="24"/>
              </w:rPr>
              <w:t>человек</w:t>
            </w:r>
          </w:p>
        </w:tc>
      </w:tr>
      <w:tr w:rsidR="00A63A9C" w:rsidRPr="002D0BD3" w:rsidTr="00E35F4A">
        <w:tc>
          <w:tcPr>
            <w:tcW w:w="1222" w:type="dxa"/>
            <w:vAlign w:val="center"/>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1.2</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2268" w:type="dxa"/>
          </w:tcPr>
          <w:p w:rsidR="00A63A9C" w:rsidRPr="002D0BD3" w:rsidRDefault="00A63A9C" w:rsidP="00E35F4A">
            <w:pPr>
              <w:jc w:val="center"/>
              <w:rPr>
                <w:rFonts w:ascii="Times New Roman" w:hAnsi="Times New Roman" w:cs="Times New Roman"/>
              </w:rPr>
            </w:pPr>
            <w:r>
              <w:rPr>
                <w:rStyle w:val="2"/>
                <w:rFonts w:ascii="Times New Roman" w:hAnsi="Times New Roman" w:cs="Times New Roman"/>
                <w:sz w:val="24"/>
                <w:szCs w:val="24"/>
              </w:rPr>
              <w:t>0</w:t>
            </w:r>
            <w:r w:rsidRPr="002D0BD3">
              <w:rPr>
                <w:rStyle w:val="2"/>
                <w:rFonts w:ascii="Times New Roman" w:hAnsi="Times New Roman" w:cs="Times New Roman"/>
                <w:sz w:val="24"/>
                <w:szCs w:val="24"/>
              </w:rPr>
              <w:t xml:space="preserve"> человек</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1.3</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2268" w:type="dxa"/>
          </w:tcPr>
          <w:p w:rsidR="00A63A9C" w:rsidRPr="002D0BD3" w:rsidRDefault="00A216ED" w:rsidP="00E35F4A">
            <w:pPr>
              <w:jc w:val="center"/>
              <w:rPr>
                <w:rFonts w:ascii="Times New Roman" w:hAnsi="Times New Roman" w:cs="Times New Roman"/>
              </w:rPr>
            </w:pPr>
            <w:r>
              <w:rPr>
                <w:rStyle w:val="2"/>
                <w:rFonts w:ascii="Times New Roman" w:hAnsi="Times New Roman" w:cs="Times New Roman"/>
                <w:sz w:val="24"/>
                <w:szCs w:val="24"/>
              </w:rPr>
              <w:t xml:space="preserve">375 человек/ </w:t>
            </w:r>
            <w:r w:rsidR="00610DC9">
              <w:rPr>
                <w:rStyle w:val="2"/>
                <w:rFonts w:ascii="Times New Roman" w:hAnsi="Times New Roman" w:cs="Times New Roman"/>
                <w:sz w:val="24"/>
                <w:szCs w:val="24"/>
              </w:rPr>
              <w:t>5,9</w:t>
            </w:r>
            <w:r w:rsidR="00A63A9C">
              <w:rPr>
                <w:rStyle w:val="2"/>
                <w:rFonts w:ascii="Times New Roman" w:hAnsi="Times New Roman" w:cs="Times New Roman"/>
                <w:sz w:val="24"/>
                <w:szCs w:val="24"/>
              </w:rPr>
              <w:t xml:space="preserve"> </w:t>
            </w:r>
            <w:r w:rsidR="00A63A9C" w:rsidRPr="002D0BD3">
              <w:rPr>
                <w:rStyle w:val="2"/>
                <w:rFonts w:ascii="Times New Roman" w:hAnsi="Times New Roman" w:cs="Times New Roman"/>
                <w:sz w:val="24"/>
                <w:szCs w:val="24"/>
              </w:rPr>
              <w:t>%</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1.4</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2268" w:type="dxa"/>
          </w:tcPr>
          <w:p w:rsidR="00A63A9C" w:rsidRPr="002D0BD3" w:rsidRDefault="00A63A9C" w:rsidP="00E35F4A">
            <w:pPr>
              <w:jc w:val="center"/>
              <w:rPr>
                <w:rFonts w:ascii="Times New Roman" w:hAnsi="Times New Roman" w:cs="Times New Roman"/>
              </w:rPr>
            </w:pPr>
            <w:r>
              <w:rPr>
                <w:rStyle w:val="2"/>
                <w:rFonts w:ascii="Times New Roman" w:hAnsi="Times New Roman" w:cs="Times New Roman"/>
                <w:sz w:val="24"/>
                <w:szCs w:val="24"/>
              </w:rPr>
              <w:t xml:space="preserve"> 0 человек / 0</w:t>
            </w:r>
            <w:r w:rsidRPr="002D0BD3">
              <w:rPr>
                <w:rStyle w:val="2"/>
                <w:rFonts w:ascii="Times New Roman" w:hAnsi="Times New Roman" w:cs="Times New Roman"/>
                <w:sz w:val="24"/>
                <w:szCs w:val="24"/>
              </w:rPr>
              <w:t xml:space="preserve"> %</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1.5</w:t>
            </w:r>
          </w:p>
        </w:tc>
        <w:tc>
          <w:tcPr>
            <w:tcW w:w="6237" w:type="dxa"/>
            <w:vAlign w:val="bottom"/>
          </w:tcPr>
          <w:p w:rsidR="00A63A9C" w:rsidRPr="002D0BD3" w:rsidRDefault="00A63A9C" w:rsidP="00E35F4A">
            <w:pPr>
              <w:spacing w:line="226" w:lineRule="exact"/>
              <w:jc w:val="both"/>
              <w:rPr>
                <w:rFonts w:ascii="Times New Roman" w:hAnsi="Times New Roman" w:cs="Times New Roman"/>
              </w:rPr>
            </w:pPr>
            <w:r w:rsidRPr="002D0BD3">
              <w:rPr>
                <w:rStyle w:val="2"/>
                <w:rFonts w:ascii="Times New Roman" w:hAnsi="Times New Roman" w:cs="Times New Roman"/>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2268" w:type="dxa"/>
          </w:tcPr>
          <w:p w:rsidR="00A63A9C" w:rsidRPr="002D0BD3" w:rsidRDefault="00B37624" w:rsidP="00E35F4A">
            <w:pPr>
              <w:jc w:val="center"/>
              <w:rPr>
                <w:rFonts w:ascii="Times New Roman" w:hAnsi="Times New Roman" w:cs="Times New Roman"/>
              </w:rPr>
            </w:pPr>
            <w:r>
              <w:rPr>
                <w:rStyle w:val="2"/>
                <w:rFonts w:ascii="Times New Roman" w:hAnsi="Times New Roman" w:cs="Times New Roman"/>
                <w:sz w:val="24"/>
                <w:szCs w:val="24"/>
              </w:rPr>
              <w:t xml:space="preserve"> 193 человек</w:t>
            </w:r>
            <w:r w:rsidR="000253DD">
              <w:rPr>
                <w:rStyle w:val="2"/>
                <w:rFonts w:ascii="Times New Roman" w:hAnsi="Times New Roman" w:cs="Times New Roman"/>
                <w:sz w:val="24"/>
                <w:szCs w:val="24"/>
              </w:rPr>
              <w:t>а</w:t>
            </w:r>
            <w:r>
              <w:rPr>
                <w:rStyle w:val="2"/>
                <w:rFonts w:ascii="Times New Roman" w:hAnsi="Times New Roman" w:cs="Times New Roman"/>
                <w:sz w:val="24"/>
                <w:szCs w:val="24"/>
              </w:rPr>
              <w:t xml:space="preserve"> / 3</w:t>
            </w:r>
            <w:r w:rsidR="00A63A9C" w:rsidRPr="002D0BD3">
              <w:rPr>
                <w:rStyle w:val="2"/>
                <w:rFonts w:ascii="Times New Roman" w:hAnsi="Times New Roman" w:cs="Times New Roman"/>
                <w:sz w:val="24"/>
                <w:szCs w:val="24"/>
              </w:rPr>
              <w:t xml:space="preserve"> %</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1.6</w:t>
            </w:r>
          </w:p>
        </w:tc>
        <w:tc>
          <w:tcPr>
            <w:tcW w:w="6237" w:type="dxa"/>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2268" w:type="dxa"/>
          </w:tcPr>
          <w:p w:rsidR="00A63A9C" w:rsidRPr="002D0BD3" w:rsidRDefault="00B273D5" w:rsidP="00E35F4A">
            <w:pPr>
              <w:jc w:val="center"/>
              <w:rPr>
                <w:rFonts w:ascii="Times New Roman" w:hAnsi="Times New Roman" w:cs="Times New Roman"/>
              </w:rPr>
            </w:pPr>
            <w:r>
              <w:rPr>
                <w:rStyle w:val="2"/>
                <w:rFonts w:ascii="Times New Roman" w:hAnsi="Times New Roman" w:cs="Times New Roman"/>
                <w:sz w:val="24"/>
                <w:szCs w:val="24"/>
              </w:rPr>
              <w:t xml:space="preserve"> </w:t>
            </w:r>
            <w:r w:rsidR="00A63A9C">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46 </w:t>
            </w:r>
            <w:r w:rsidR="00A63A9C">
              <w:rPr>
                <w:rStyle w:val="2"/>
                <w:rFonts w:ascii="Times New Roman" w:hAnsi="Times New Roman" w:cs="Times New Roman"/>
                <w:sz w:val="24"/>
                <w:szCs w:val="24"/>
              </w:rPr>
              <w:t>человек</w:t>
            </w:r>
            <w:r>
              <w:rPr>
                <w:rStyle w:val="2"/>
                <w:rFonts w:ascii="Times New Roman" w:hAnsi="Times New Roman" w:cs="Times New Roman"/>
                <w:sz w:val="24"/>
                <w:szCs w:val="24"/>
              </w:rPr>
              <w:t xml:space="preserve"> / </w:t>
            </w:r>
            <w:r w:rsidR="006416A7">
              <w:rPr>
                <w:rStyle w:val="2"/>
                <w:rFonts w:ascii="Times New Roman" w:hAnsi="Times New Roman" w:cs="Times New Roman"/>
                <w:sz w:val="24"/>
                <w:szCs w:val="24"/>
              </w:rPr>
              <w:t>0,7</w:t>
            </w:r>
            <w:r>
              <w:rPr>
                <w:rStyle w:val="2"/>
                <w:rFonts w:ascii="Times New Roman" w:hAnsi="Times New Roman" w:cs="Times New Roman"/>
                <w:sz w:val="24"/>
                <w:szCs w:val="24"/>
              </w:rPr>
              <w:t xml:space="preserve"> </w:t>
            </w:r>
            <w:r w:rsidR="00A63A9C" w:rsidRPr="002D0BD3">
              <w:rPr>
                <w:rStyle w:val="2"/>
                <w:rFonts w:ascii="Times New Roman" w:hAnsi="Times New Roman" w:cs="Times New Roman"/>
                <w:sz w:val="24"/>
                <w:szCs w:val="24"/>
              </w:rPr>
              <w:t>%</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1.6.1</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Учащиеся с ограниченными возможностями здоровья</w:t>
            </w:r>
          </w:p>
        </w:tc>
        <w:tc>
          <w:tcPr>
            <w:tcW w:w="2268" w:type="dxa"/>
            <w:vAlign w:val="bottom"/>
          </w:tcPr>
          <w:p w:rsidR="00A63A9C" w:rsidRPr="002D0BD3" w:rsidRDefault="00B273D5" w:rsidP="00E35F4A">
            <w:pPr>
              <w:jc w:val="both"/>
              <w:rPr>
                <w:rFonts w:ascii="Times New Roman" w:hAnsi="Times New Roman" w:cs="Times New Roman"/>
              </w:rPr>
            </w:pPr>
            <w:r>
              <w:rPr>
                <w:rStyle w:val="2"/>
                <w:rFonts w:ascii="Times New Roman" w:hAnsi="Times New Roman" w:cs="Times New Roman"/>
                <w:sz w:val="24"/>
                <w:szCs w:val="24"/>
              </w:rPr>
              <w:t xml:space="preserve">32 человека/ </w:t>
            </w:r>
            <w:r w:rsidR="006E3754">
              <w:rPr>
                <w:rStyle w:val="2"/>
                <w:rFonts w:ascii="Times New Roman" w:hAnsi="Times New Roman" w:cs="Times New Roman"/>
                <w:sz w:val="24"/>
                <w:szCs w:val="24"/>
              </w:rPr>
              <w:t>69,6</w:t>
            </w:r>
            <w:r w:rsidR="00A63A9C">
              <w:rPr>
                <w:rStyle w:val="2"/>
                <w:rFonts w:ascii="Times New Roman" w:hAnsi="Times New Roman" w:cs="Times New Roman"/>
                <w:sz w:val="24"/>
                <w:szCs w:val="24"/>
              </w:rPr>
              <w:t xml:space="preserve"> </w:t>
            </w:r>
            <w:r w:rsidR="00A63A9C" w:rsidRPr="002D0BD3">
              <w:rPr>
                <w:rStyle w:val="2"/>
                <w:rFonts w:ascii="Times New Roman" w:hAnsi="Times New Roman" w:cs="Times New Roman"/>
                <w:sz w:val="24"/>
                <w:szCs w:val="24"/>
              </w:rPr>
              <w:t>%</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1.6.2</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Дети-сироты, дети, оставшиеся без попечения родителей</w:t>
            </w:r>
          </w:p>
        </w:tc>
        <w:tc>
          <w:tcPr>
            <w:tcW w:w="2268" w:type="dxa"/>
            <w:vAlign w:val="bottom"/>
          </w:tcPr>
          <w:p w:rsidR="00A63A9C" w:rsidRPr="002D0BD3" w:rsidRDefault="00B273D5" w:rsidP="00E35F4A">
            <w:pPr>
              <w:jc w:val="center"/>
              <w:rPr>
                <w:rFonts w:ascii="Times New Roman" w:hAnsi="Times New Roman" w:cs="Times New Roman"/>
              </w:rPr>
            </w:pPr>
            <w:r>
              <w:rPr>
                <w:rStyle w:val="2"/>
                <w:rFonts w:ascii="Times New Roman" w:hAnsi="Times New Roman" w:cs="Times New Roman"/>
                <w:sz w:val="24"/>
                <w:szCs w:val="24"/>
              </w:rPr>
              <w:t xml:space="preserve"> 14 человек /</w:t>
            </w:r>
            <w:r w:rsidR="006E3754">
              <w:rPr>
                <w:rStyle w:val="2"/>
                <w:rFonts w:ascii="Times New Roman" w:hAnsi="Times New Roman" w:cs="Times New Roman"/>
                <w:sz w:val="24"/>
                <w:szCs w:val="24"/>
              </w:rPr>
              <w:t>30,4</w:t>
            </w:r>
            <w:r>
              <w:rPr>
                <w:rStyle w:val="2"/>
                <w:rFonts w:ascii="Times New Roman" w:hAnsi="Times New Roman" w:cs="Times New Roman"/>
                <w:sz w:val="24"/>
                <w:szCs w:val="24"/>
              </w:rPr>
              <w:t xml:space="preserve"> </w:t>
            </w:r>
            <w:r w:rsidR="00A63A9C" w:rsidRPr="002D0BD3">
              <w:rPr>
                <w:rStyle w:val="2"/>
                <w:rFonts w:ascii="Times New Roman" w:hAnsi="Times New Roman" w:cs="Times New Roman"/>
                <w:sz w:val="24"/>
                <w:szCs w:val="24"/>
              </w:rPr>
              <w:t>%</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1.6.3</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Дети-мигранты</w:t>
            </w:r>
          </w:p>
        </w:tc>
        <w:tc>
          <w:tcPr>
            <w:tcW w:w="2268" w:type="dxa"/>
            <w:vAlign w:val="bottom"/>
          </w:tcPr>
          <w:p w:rsidR="00A63A9C" w:rsidRPr="002D0BD3" w:rsidRDefault="00A63A9C" w:rsidP="00E35F4A">
            <w:pPr>
              <w:jc w:val="center"/>
              <w:rPr>
                <w:rFonts w:ascii="Times New Roman" w:hAnsi="Times New Roman" w:cs="Times New Roman"/>
              </w:rPr>
            </w:pPr>
            <w:r>
              <w:rPr>
                <w:rStyle w:val="2"/>
                <w:rFonts w:ascii="Times New Roman" w:hAnsi="Times New Roman" w:cs="Times New Roman"/>
                <w:sz w:val="24"/>
                <w:szCs w:val="24"/>
              </w:rPr>
              <w:t xml:space="preserve"> 0 человек / 0 </w:t>
            </w:r>
            <w:r w:rsidRPr="002D0BD3">
              <w:rPr>
                <w:rStyle w:val="2"/>
                <w:rFonts w:ascii="Times New Roman" w:hAnsi="Times New Roman" w:cs="Times New Roman"/>
                <w:sz w:val="24"/>
                <w:szCs w:val="24"/>
              </w:rPr>
              <w:t>%</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1.6.4</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Дети, попавшие в трудную жизненную ситуацию</w:t>
            </w:r>
          </w:p>
        </w:tc>
        <w:tc>
          <w:tcPr>
            <w:tcW w:w="2268" w:type="dxa"/>
            <w:vAlign w:val="bottom"/>
          </w:tcPr>
          <w:p w:rsidR="00A63A9C" w:rsidRPr="002D0BD3" w:rsidRDefault="00A63A9C" w:rsidP="00E35F4A">
            <w:pPr>
              <w:jc w:val="center"/>
              <w:rPr>
                <w:rFonts w:ascii="Times New Roman" w:hAnsi="Times New Roman" w:cs="Times New Roman"/>
              </w:rPr>
            </w:pPr>
            <w:r>
              <w:rPr>
                <w:rStyle w:val="2"/>
                <w:rFonts w:ascii="Times New Roman" w:hAnsi="Times New Roman" w:cs="Times New Roman"/>
                <w:sz w:val="24"/>
                <w:szCs w:val="24"/>
              </w:rPr>
              <w:t xml:space="preserve">0  человек / 0 </w:t>
            </w:r>
            <w:r w:rsidRPr="002D0BD3">
              <w:rPr>
                <w:rStyle w:val="2"/>
                <w:rFonts w:ascii="Times New Roman" w:hAnsi="Times New Roman" w:cs="Times New Roman"/>
                <w:sz w:val="24"/>
                <w:szCs w:val="24"/>
              </w:rPr>
              <w:t xml:space="preserve"> %</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1.7</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2268" w:type="dxa"/>
          </w:tcPr>
          <w:p w:rsidR="00A63A9C" w:rsidRPr="002D0BD3" w:rsidRDefault="00A63A9C" w:rsidP="00E35F4A">
            <w:pPr>
              <w:jc w:val="both"/>
              <w:rPr>
                <w:rFonts w:ascii="Times New Roman" w:hAnsi="Times New Roman" w:cs="Times New Roman"/>
                <w:lang w:val="en-US"/>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47 человек</w:t>
            </w:r>
            <w:r w:rsidRPr="002D0BD3">
              <w:rPr>
                <w:rStyle w:val="2"/>
                <w:rFonts w:ascii="Times New Roman" w:hAnsi="Times New Roman" w:cs="Times New Roman"/>
                <w:sz w:val="24"/>
                <w:szCs w:val="24"/>
              </w:rPr>
              <w:t>/</w:t>
            </w:r>
            <w:r>
              <w:rPr>
                <w:rStyle w:val="2"/>
                <w:rFonts w:ascii="Times New Roman" w:hAnsi="Times New Roman" w:cs="Times New Roman"/>
                <w:sz w:val="24"/>
                <w:szCs w:val="24"/>
              </w:rPr>
              <w:t xml:space="preserve"> 0,7 </w:t>
            </w:r>
            <w:r w:rsidRPr="002D0BD3">
              <w:rPr>
                <w:rStyle w:val="2"/>
                <w:rFonts w:ascii="Times New Roman" w:hAnsi="Times New Roman" w:cs="Times New Roman"/>
                <w:sz w:val="24"/>
                <w:szCs w:val="24"/>
                <w:lang w:val="en-US"/>
              </w:rPr>
              <w:t>%</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1.8</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2268" w:type="dxa"/>
          </w:tcPr>
          <w:p w:rsidR="00A63A9C" w:rsidRPr="00271608" w:rsidRDefault="00A63A9C" w:rsidP="00E35F4A">
            <w:pPr>
              <w:jc w:val="center"/>
              <w:rPr>
                <w:rFonts w:ascii="Times New Roman" w:hAnsi="Times New Roman" w:cs="Times New Roman"/>
                <w:sz w:val="24"/>
                <w:szCs w:val="24"/>
              </w:rPr>
            </w:pPr>
            <w:r w:rsidRPr="00271608">
              <w:rPr>
                <w:rStyle w:val="2"/>
                <w:rFonts w:ascii="Times New Roman" w:hAnsi="Times New Roman" w:cs="Times New Roman"/>
                <w:sz w:val="24"/>
                <w:szCs w:val="24"/>
              </w:rPr>
              <w:t>1500</w:t>
            </w:r>
            <w:r>
              <w:rPr>
                <w:rStyle w:val="2"/>
                <w:rFonts w:ascii="Times New Roman" w:hAnsi="Times New Roman" w:cs="Times New Roman"/>
                <w:sz w:val="24"/>
                <w:szCs w:val="24"/>
              </w:rPr>
              <w:t xml:space="preserve"> чел.</w:t>
            </w:r>
            <w:r w:rsidRPr="00271608">
              <w:rPr>
                <w:rStyle w:val="2"/>
                <w:rFonts w:ascii="Times New Roman" w:hAnsi="Times New Roman" w:cs="Times New Roman"/>
                <w:sz w:val="24"/>
                <w:szCs w:val="24"/>
              </w:rPr>
              <w:t>/23,5 %</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1.8.1</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На муниципальном уровне</w:t>
            </w:r>
          </w:p>
        </w:tc>
        <w:tc>
          <w:tcPr>
            <w:tcW w:w="2268" w:type="dxa"/>
            <w:vAlign w:val="bottom"/>
          </w:tcPr>
          <w:p w:rsidR="00A63A9C" w:rsidRPr="002D0BD3" w:rsidRDefault="00A63A9C" w:rsidP="00E35F4A">
            <w:pPr>
              <w:jc w:val="center"/>
              <w:rPr>
                <w:rFonts w:ascii="Times New Roman" w:hAnsi="Times New Roman" w:cs="Times New Roman"/>
              </w:rPr>
            </w:pPr>
            <w:r>
              <w:rPr>
                <w:rStyle w:val="2"/>
                <w:rFonts w:ascii="Times New Roman" w:hAnsi="Times New Roman" w:cs="Times New Roman"/>
                <w:sz w:val="24"/>
                <w:szCs w:val="24"/>
              </w:rPr>
              <w:t>722 чел.</w:t>
            </w:r>
            <w:r w:rsidRPr="002D0BD3">
              <w:rPr>
                <w:rStyle w:val="2"/>
                <w:rFonts w:ascii="Times New Roman" w:hAnsi="Times New Roman" w:cs="Times New Roman"/>
                <w:sz w:val="24"/>
                <w:szCs w:val="24"/>
              </w:rPr>
              <w:t>/</w:t>
            </w:r>
            <w:r>
              <w:rPr>
                <w:rStyle w:val="2"/>
                <w:rFonts w:ascii="Times New Roman" w:hAnsi="Times New Roman" w:cs="Times New Roman"/>
                <w:sz w:val="24"/>
                <w:szCs w:val="24"/>
              </w:rPr>
              <w:t xml:space="preserve"> 48,1</w:t>
            </w:r>
            <w:r w:rsidRPr="002D0BD3">
              <w:rPr>
                <w:rStyle w:val="2"/>
                <w:rFonts w:ascii="Times New Roman" w:hAnsi="Times New Roman" w:cs="Times New Roman"/>
                <w:sz w:val="24"/>
                <w:szCs w:val="24"/>
              </w:rPr>
              <w:t xml:space="preserve"> %</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1.8.2</w:t>
            </w:r>
          </w:p>
        </w:tc>
        <w:tc>
          <w:tcPr>
            <w:tcW w:w="6237" w:type="dxa"/>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На региональном уровне</w:t>
            </w:r>
          </w:p>
        </w:tc>
        <w:tc>
          <w:tcPr>
            <w:tcW w:w="2268" w:type="dxa"/>
          </w:tcPr>
          <w:p w:rsidR="00A63A9C" w:rsidRPr="002D0BD3" w:rsidRDefault="00A63A9C" w:rsidP="00E35F4A">
            <w:pPr>
              <w:jc w:val="center"/>
              <w:rPr>
                <w:rFonts w:ascii="Times New Roman" w:hAnsi="Times New Roman" w:cs="Times New Roman"/>
              </w:rPr>
            </w:pPr>
            <w:r>
              <w:rPr>
                <w:rStyle w:val="2"/>
                <w:rFonts w:ascii="Times New Roman" w:hAnsi="Times New Roman" w:cs="Times New Roman"/>
                <w:sz w:val="24"/>
                <w:szCs w:val="24"/>
              </w:rPr>
              <w:t>403  чел.</w:t>
            </w:r>
            <w:r w:rsidRPr="002D0BD3">
              <w:rPr>
                <w:rStyle w:val="2"/>
                <w:rFonts w:ascii="Times New Roman" w:hAnsi="Times New Roman" w:cs="Times New Roman"/>
                <w:sz w:val="24"/>
                <w:szCs w:val="24"/>
              </w:rPr>
              <w:t xml:space="preserve"> / </w:t>
            </w:r>
            <w:r>
              <w:rPr>
                <w:rStyle w:val="2"/>
                <w:rFonts w:ascii="Times New Roman" w:hAnsi="Times New Roman" w:cs="Times New Roman"/>
                <w:sz w:val="24"/>
                <w:szCs w:val="24"/>
              </w:rPr>
              <w:t xml:space="preserve">26,9 </w:t>
            </w:r>
            <w:r w:rsidRPr="002D0BD3">
              <w:rPr>
                <w:rStyle w:val="2"/>
                <w:rFonts w:ascii="Times New Roman" w:hAnsi="Times New Roman" w:cs="Times New Roman"/>
                <w:sz w:val="24"/>
                <w:szCs w:val="24"/>
              </w:rPr>
              <w:t>%</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1.8.3</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На межрегиональном уровне</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113 чел.</w:t>
            </w: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7,5 </w:t>
            </w:r>
            <w:r w:rsidRPr="002D0BD3">
              <w:rPr>
                <w:rStyle w:val="2"/>
                <w:rFonts w:ascii="Times New Roman" w:hAnsi="Times New Roman" w:cs="Times New Roman"/>
                <w:sz w:val="24"/>
                <w:szCs w:val="24"/>
              </w:rPr>
              <w:t>%</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1.8.4</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На федеральном уровне</w:t>
            </w:r>
          </w:p>
        </w:tc>
        <w:tc>
          <w:tcPr>
            <w:tcW w:w="2268" w:type="dxa"/>
            <w:vAlign w:val="bottom"/>
          </w:tcPr>
          <w:p w:rsidR="00A63A9C" w:rsidRPr="002D0BD3" w:rsidRDefault="00A63A9C" w:rsidP="00E35F4A">
            <w:pPr>
              <w:rPr>
                <w:rFonts w:ascii="Times New Roman" w:hAnsi="Times New Roman" w:cs="Times New Roman"/>
              </w:rPr>
            </w:pPr>
            <w:r>
              <w:rPr>
                <w:rStyle w:val="2"/>
                <w:rFonts w:ascii="Times New Roman" w:hAnsi="Times New Roman" w:cs="Times New Roman"/>
                <w:sz w:val="24"/>
                <w:szCs w:val="24"/>
              </w:rPr>
              <w:t xml:space="preserve">    146 чел. / 9,8</w:t>
            </w:r>
            <w:r w:rsidRPr="002D0BD3">
              <w:rPr>
                <w:rStyle w:val="2"/>
                <w:rFonts w:ascii="Times New Roman" w:hAnsi="Times New Roman" w:cs="Times New Roman"/>
                <w:sz w:val="24"/>
                <w:szCs w:val="24"/>
              </w:rPr>
              <w:t xml:space="preserve"> %</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1.8.5</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На международном уровне</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116 чел.</w:t>
            </w:r>
            <w:r w:rsidRPr="002D0BD3">
              <w:rPr>
                <w:rStyle w:val="2"/>
                <w:rFonts w:ascii="Times New Roman" w:hAnsi="Times New Roman" w:cs="Times New Roman"/>
                <w:sz w:val="24"/>
                <w:szCs w:val="24"/>
              </w:rPr>
              <w:t xml:space="preserve"> / </w:t>
            </w:r>
            <w:r>
              <w:rPr>
                <w:rStyle w:val="2"/>
                <w:rFonts w:ascii="Times New Roman" w:hAnsi="Times New Roman" w:cs="Times New Roman"/>
                <w:sz w:val="24"/>
                <w:szCs w:val="24"/>
              </w:rPr>
              <w:t xml:space="preserve">7,7 </w:t>
            </w:r>
            <w:r w:rsidRPr="002D0BD3">
              <w:rPr>
                <w:rStyle w:val="2"/>
                <w:rFonts w:ascii="Times New Roman" w:hAnsi="Times New Roman" w:cs="Times New Roman"/>
                <w:sz w:val="24"/>
                <w:szCs w:val="24"/>
              </w:rPr>
              <w:t>%</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1.9</w:t>
            </w:r>
          </w:p>
        </w:tc>
        <w:tc>
          <w:tcPr>
            <w:tcW w:w="6237" w:type="dxa"/>
            <w:vAlign w:val="bottom"/>
          </w:tcPr>
          <w:p w:rsidR="00301AEB" w:rsidRPr="00C7098D" w:rsidRDefault="00A63A9C" w:rsidP="00E35F4A">
            <w:pPr>
              <w:spacing w:line="230" w:lineRule="exact"/>
              <w:jc w:val="both"/>
              <w:rPr>
                <w:rFonts w:ascii="Times New Roman" w:eastAsia="Verdana" w:hAnsi="Times New Roman" w:cs="Times New Roman"/>
                <w:color w:val="000000"/>
                <w:sz w:val="24"/>
                <w:szCs w:val="24"/>
                <w:lang w:eastAsia="ru-RU" w:bidi="ru-RU"/>
              </w:rPr>
            </w:pPr>
            <w:r w:rsidRPr="002D0BD3">
              <w:rPr>
                <w:rStyle w:val="2"/>
                <w:rFonts w:ascii="Times New Roman" w:hAnsi="Times New Roman" w:cs="Times New Roman"/>
                <w:sz w:val="24"/>
                <w:szCs w:val="24"/>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2268" w:type="dxa"/>
          </w:tcPr>
          <w:p w:rsidR="00A63A9C" w:rsidRPr="002D0BD3" w:rsidRDefault="00A63A9C" w:rsidP="00E35F4A">
            <w:pPr>
              <w:jc w:val="center"/>
              <w:rPr>
                <w:rFonts w:ascii="Times New Roman" w:hAnsi="Times New Roman" w:cs="Times New Roman"/>
              </w:rPr>
            </w:pPr>
            <w:r>
              <w:rPr>
                <w:rStyle w:val="2"/>
                <w:rFonts w:ascii="Times New Roman" w:hAnsi="Times New Roman" w:cs="Times New Roman"/>
                <w:sz w:val="24"/>
                <w:szCs w:val="24"/>
              </w:rPr>
              <w:t xml:space="preserve">740 чел. </w:t>
            </w:r>
            <w:proofErr w:type="gramStart"/>
            <w:r>
              <w:rPr>
                <w:rStyle w:val="2"/>
                <w:rFonts w:ascii="Times New Roman" w:hAnsi="Times New Roman" w:cs="Times New Roman"/>
                <w:sz w:val="24"/>
                <w:szCs w:val="24"/>
              </w:rPr>
              <w:t>/  11</w:t>
            </w:r>
            <w:proofErr w:type="gramEnd"/>
            <w:r>
              <w:rPr>
                <w:rStyle w:val="2"/>
                <w:rFonts w:ascii="Times New Roman" w:hAnsi="Times New Roman" w:cs="Times New Roman"/>
                <w:sz w:val="24"/>
                <w:szCs w:val="24"/>
              </w:rPr>
              <w:t>,6</w:t>
            </w:r>
            <w:r w:rsidRPr="002D0BD3">
              <w:rPr>
                <w:rStyle w:val="2"/>
                <w:rFonts w:ascii="Times New Roman" w:hAnsi="Times New Roman" w:cs="Times New Roman"/>
                <w:sz w:val="24"/>
                <w:szCs w:val="24"/>
              </w:rPr>
              <w:t>%</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1.9.1</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На муниципальном уровне</w:t>
            </w:r>
          </w:p>
        </w:tc>
        <w:tc>
          <w:tcPr>
            <w:tcW w:w="2268" w:type="dxa"/>
            <w:vAlign w:val="bottom"/>
          </w:tcPr>
          <w:p w:rsidR="00A63A9C" w:rsidRPr="002D0BD3" w:rsidRDefault="00A63A9C" w:rsidP="00E35F4A">
            <w:pPr>
              <w:jc w:val="center"/>
              <w:rPr>
                <w:rFonts w:ascii="Times New Roman" w:hAnsi="Times New Roman" w:cs="Times New Roman"/>
              </w:rPr>
            </w:pPr>
            <w:r>
              <w:rPr>
                <w:rStyle w:val="2"/>
                <w:rFonts w:ascii="Times New Roman" w:hAnsi="Times New Roman" w:cs="Times New Roman"/>
                <w:sz w:val="24"/>
                <w:szCs w:val="24"/>
              </w:rPr>
              <w:t xml:space="preserve">402 чел. / 54,3 </w:t>
            </w:r>
            <w:r w:rsidRPr="002D0BD3">
              <w:rPr>
                <w:rStyle w:val="2"/>
                <w:rFonts w:ascii="Times New Roman" w:hAnsi="Times New Roman" w:cs="Times New Roman"/>
                <w:sz w:val="24"/>
                <w:szCs w:val="24"/>
              </w:rPr>
              <w:t>%</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1.9.2</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На региональном уровне</w:t>
            </w:r>
          </w:p>
        </w:tc>
        <w:tc>
          <w:tcPr>
            <w:tcW w:w="2268" w:type="dxa"/>
            <w:vAlign w:val="bottom"/>
          </w:tcPr>
          <w:p w:rsidR="00A63A9C" w:rsidRPr="002D0BD3" w:rsidRDefault="00A63A9C" w:rsidP="00E35F4A">
            <w:pPr>
              <w:jc w:val="center"/>
              <w:rPr>
                <w:rFonts w:ascii="Times New Roman" w:hAnsi="Times New Roman" w:cs="Times New Roman"/>
              </w:rPr>
            </w:pPr>
            <w:r>
              <w:rPr>
                <w:rStyle w:val="2"/>
                <w:rFonts w:ascii="Times New Roman" w:hAnsi="Times New Roman" w:cs="Times New Roman"/>
                <w:sz w:val="24"/>
                <w:szCs w:val="24"/>
              </w:rPr>
              <w:t xml:space="preserve"> 196 чел. /  26,5 </w:t>
            </w:r>
            <w:r w:rsidRPr="002D0BD3">
              <w:rPr>
                <w:rStyle w:val="2"/>
                <w:rFonts w:ascii="Times New Roman" w:hAnsi="Times New Roman" w:cs="Times New Roman"/>
                <w:sz w:val="24"/>
                <w:szCs w:val="24"/>
              </w:rPr>
              <w:t>%</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1.9.3</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На межрегиональном уровне</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7 чел.</w:t>
            </w:r>
            <w:r w:rsidRPr="002D0BD3">
              <w:rPr>
                <w:rStyle w:val="2"/>
                <w:rFonts w:ascii="Times New Roman" w:hAnsi="Times New Roman" w:cs="Times New Roman"/>
                <w:sz w:val="24"/>
                <w:szCs w:val="24"/>
              </w:rPr>
              <w:t xml:space="preserve"> / </w:t>
            </w:r>
            <w:r>
              <w:rPr>
                <w:rStyle w:val="2"/>
                <w:rFonts w:ascii="Times New Roman" w:hAnsi="Times New Roman" w:cs="Times New Roman"/>
                <w:sz w:val="24"/>
                <w:szCs w:val="24"/>
              </w:rPr>
              <w:t xml:space="preserve">  0,9</w:t>
            </w:r>
            <w:r w:rsidRPr="002D0BD3">
              <w:rPr>
                <w:rStyle w:val="2"/>
                <w:rFonts w:ascii="Times New Roman" w:hAnsi="Times New Roman" w:cs="Times New Roman"/>
                <w:sz w:val="24"/>
                <w:szCs w:val="24"/>
              </w:rPr>
              <w:t xml:space="preserve"> %</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1.9.4</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На федеральном уровне</w:t>
            </w:r>
          </w:p>
        </w:tc>
        <w:tc>
          <w:tcPr>
            <w:tcW w:w="2268" w:type="dxa"/>
            <w:vAlign w:val="bottom"/>
          </w:tcPr>
          <w:p w:rsidR="00A63A9C" w:rsidRPr="002D0BD3" w:rsidRDefault="00A63A9C" w:rsidP="00E35F4A">
            <w:pPr>
              <w:rPr>
                <w:rFonts w:ascii="Times New Roman" w:hAnsi="Times New Roman" w:cs="Times New Roman"/>
              </w:rPr>
            </w:pPr>
            <w:r>
              <w:rPr>
                <w:rFonts w:ascii="Times New Roman" w:hAnsi="Times New Roman" w:cs="Times New Roman"/>
              </w:rPr>
              <w:t xml:space="preserve">     61  чел. /   8,3  </w:t>
            </w:r>
            <w:r w:rsidRPr="002D0BD3">
              <w:rPr>
                <w:rFonts w:ascii="Times New Roman" w:hAnsi="Times New Roman" w:cs="Times New Roman"/>
              </w:rPr>
              <w:t>%</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1.9.5</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На международном уровне</w:t>
            </w:r>
          </w:p>
        </w:tc>
        <w:tc>
          <w:tcPr>
            <w:tcW w:w="2268" w:type="dxa"/>
            <w:vAlign w:val="bottom"/>
          </w:tcPr>
          <w:p w:rsidR="00A63A9C" w:rsidRPr="002D0BD3" w:rsidRDefault="00A63A9C" w:rsidP="00E35F4A">
            <w:pPr>
              <w:rPr>
                <w:rFonts w:ascii="Times New Roman" w:hAnsi="Times New Roman" w:cs="Times New Roman"/>
              </w:rPr>
            </w:pPr>
            <w:r>
              <w:rPr>
                <w:rStyle w:val="2"/>
                <w:rFonts w:ascii="Times New Roman" w:hAnsi="Times New Roman" w:cs="Times New Roman"/>
                <w:sz w:val="24"/>
                <w:szCs w:val="24"/>
              </w:rPr>
              <w:t xml:space="preserve">     74 чел.</w:t>
            </w: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  10  </w:t>
            </w:r>
            <w:r w:rsidRPr="002D0BD3">
              <w:rPr>
                <w:rStyle w:val="2"/>
                <w:rFonts w:ascii="Times New Roman" w:hAnsi="Times New Roman" w:cs="Times New Roman"/>
                <w:sz w:val="24"/>
                <w:szCs w:val="24"/>
              </w:rPr>
              <w:t xml:space="preserve">% </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lastRenderedPageBreak/>
              <w:t>1.10</w:t>
            </w:r>
          </w:p>
        </w:tc>
        <w:tc>
          <w:tcPr>
            <w:tcW w:w="6237" w:type="dxa"/>
            <w:vAlign w:val="bottom"/>
          </w:tcPr>
          <w:p w:rsidR="00A63A9C" w:rsidRPr="002D0BD3" w:rsidRDefault="00A63A9C" w:rsidP="00E35F4A">
            <w:pPr>
              <w:spacing w:line="226" w:lineRule="exact"/>
              <w:jc w:val="both"/>
              <w:rPr>
                <w:rFonts w:ascii="Times New Roman" w:hAnsi="Times New Roman" w:cs="Times New Roman"/>
              </w:rPr>
            </w:pPr>
            <w:r w:rsidRPr="002D0BD3">
              <w:rPr>
                <w:rStyle w:val="2"/>
                <w:rFonts w:ascii="Times New Roman" w:hAnsi="Times New Roman" w:cs="Times New Roman"/>
                <w:sz w:val="24"/>
                <w:szCs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2268"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252 чел.</w:t>
            </w: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  3,9 </w:t>
            </w:r>
            <w:r w:rsidRPr="002D0BD3">
              <w:rPr>
                <w:rStyle w:val="2"/>
                <w:rFonts w:ascii="Times New Roman" w:hAnsi="Times New Roman" w:cs="Times New Roman"/>
                <w:sz w:val="24"/>
                <w:szCs w:val="24"/>
              </w:rPr>
              <w:t>%</w:t>
            </w:r>
          </w:p>
        </w:tc>
      </w:tr>
      <w:tr w:rsidR="00A63A9C" w:rsidRPr="002D0BD3" w:rsidTr="00E35F4A">
        <w:tc>
          <w:tcPr>
            <w:tcW w:w="1222" w:type="dxa"/>
            <w:vAlign w:val="bottom"/>
          </w:tcPr>
          <w:p w:rsidR="00A63A9C" w:rsidRPr="002D0BD3" w:rsidRDefault="00A63A9C" w:rsidP="00E35F4A">
            <w:pPr>
              <w:ind w:left="300"/>
              <w:jc w:val="center"/>
              <w:rPr>
                <w:rFonts w:ascii="Times New Roman" w:hAnsi="Times New Roman" w:cs="Times New Roman"/>
              </w:rPr>
            </w:pPr>
            <w:r w:rsidRPr="002D0BD3">
              <w:rPr>
                <w:rStyle w:val="2"/>
                <w:rFonts w:ascii="Times New Roman" w:hAnsi="Times New Roman" w:cs="Times New Roman"/>
                <w:sz w:val="24"/>
                <w:szCs w:val="24"/>
              </w:rPr>
              <w:t>1.10.1</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Муниципального уровня</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50 чел.</w:t>
            </w:r>
            <w:r w:rsidRPr="002D0BD3">
              <w:rPr>
                <w:rStyle w:val="2"/>
                <w:rFonts w:ascii="Times New Roman" w:hAnsi="Times New Roman" w:cs="Times New Roman"/>
                <w:sz w:val="24"/>
                <w:szCs w:val="24"/>
              </w:rPr>
              <w:t>/</w:t>
            </w:r>
            <w:r>
              <w:rPr>
                <w:rStyle w:val="2"/>
                <w:rFonts w:ascii="Times New Roman" w:hAnsi="Times New Roman" w:cs="Times New Roman"/>
                <w:sz w:val="24"/>
                <w:szCs w:val="24"/>
              </w:rPr>
              <w:t xml:space="preserve"> 19,8</w:t>
            </w:r>
            <w:r w:rsidRPr="002D0BD3">
              <w:rPr>
                <w:rStyle w:val="2"/>
                <w:rFonts w:ascii="Times New Roman" w:hAnsi="Times New Roman" w:cs="Times New Roman"/>
                <w:sz w:val="24"/>
                <w:szCs w:val="24"/>
              </w:rPr>
              <w:t xml:space="preserve"> %</w:t>
            </w:r>
          </w:p>
        </w:tc>
      </w:tr>
      <w:tr w:rsidR="00A63A9C" w:rsidRPr="002D0BD3" w:rsidTr="00E35F4A">
        <w:tc>
          <w:tcPr>
            <w:tcW w:w="1222" w:type="dxa"/>
            <w:vAlign w:val="bottom"/>
          </w:tcPr>
          <w:p w:rsidR="00A63A9C" w:rsidRPr="002D0BD3" w:rsidRDefault="00A63A9C" w:rsidP="00E35F4A">
            <w:pPr>
              <w:ind w:left="300"/>
              <w:jc w:val="center"/>
              <w:rPr>
                <w:rFonts w:ascii="Times New Roman" w:hAnsi="Times New Roman" w:cs="Times New Roman"/>
              </w:rPr>
            </w:pPr>
            <w:r w:rsidRPr="002D0BD3">
              <w:rPr>
                <w:rStyle w:val="2"/>
                <w:rFonts w:ascii="Times New Roman" w:hAnsi="Times New Roman" w:cs="Times New Roman"/>
                <w:sz w:val="24"/>
                <w:szCs w:val="24"/>
              </w:rPr>
              <w:t>1.10.2</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Регионального уровня</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52 чел.</w:t>
            </w: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 20,6 </w:t>
            </w:r>
            <w:r w:rsidRPr="002D0BD3">
              <w:rPr>
                <w:rStyle w:val="2"/>
                <w:rFonts w:ascii="Times New Roman" w:hAnsi="Times New Roman" w:cs="Times New Roman"/>
                <w:sz w:val="24"/>
                <w:szCs w:val="24"/>
              </w:rPr>
              <w:t>%</w:t>
            </w:r>
          </w:p>
        </w:tc>
      </w:tr>
      <w:tr w:rsidR="00A63A9C" w:rsidRPr="002D0BD3" w:rsidTr="00E35F4A">
        <w:tc>
          <w:tcPr>
            <w:tcW w:w="1222" w:type="dxa"/>
            <w:vAlign w:val="bottom"/>
          </w:tcPr>
          <w:p w:rsidR="00A63A9C" w:rsidRPr="002D0BD3" w:rsidRDefault="00A63A9C" w:rsidP="00E35F4A">
            <w:pPr>
              <w:ind w:left="300"/>
              <w:jc w:val="center"/>
              <w:rPr>
                <w:rFonts w:ascii="Times New Roman" w:hAnsi="Times New Roman" w:cs="Times New Roman"/>
              </w:rPr>
            </w:pPr>
            <w:r w:rsidRPr="002D0BD3">
              <w:rPr>
                <w:rStyle w:val="2"/>
                <w:rFonts w:ascii="Times New Roman" w:hAnsi="Times New Roman" w:cs="Times New Roman"/>
                <w:sz w:val="24"/>
                <w:szCs w:val="24"/>
              </w:rPr>
              <w:t>1.10.3</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Межрегионального уровня</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0 чел. </w:t>
            </w:r>
            <w:r w:rsidRPr="002D0BD3">
              <w:rPr>
                <w:rStyle w:val="2"/>
                <w:rFonts w:ascii="Times New Roman" w:hAnsi="Times New Roman" w:cs="Times New Roman"/>
                <w:sz w:val="24"/>
                <w:szCs w:val="24"/>
              </w:rPr>
              <w:t>/</w:t>
            </w:r>
            <w:r>
              <w:rPr>
                <w:rStyle w:val="2"/>
                <w:rFonts w:ascii="Times New Roman" w:hAnsi="Times New Roman" w:cs="Times New Roman"/>
                <w:sz w:val="24"/>
                <w:szCs w:val="24"/>
              </w:rPr>
              <w:t xml:space="preserve"> 0</w:t>
            </w:r>
            <w:r w:rsidRPr="002D0BD3">
              <w:rPr>
                <w:rStyle w:val="2"/>
                <w:rFonts w:ascii="Times New Roman" w:hAnsi="Times New Roman" w:cs="Times New Roman"/>
                <w:sz w:val="24"/>
                <w:szCs w:val="24"/>
              </w:rPr>
              <w:t xml:space="preserve"> %</w:t>
            </w:r>
          </w:p>
        </w:tc>
      </w:tr>
      <w:tr w:rsidR="00A63A9C" w:rsidRPr="002D0BD3" w:rsidTr="00E35F4A">
        <w:tc>
          <w:tcPr>
            <w:tcW w:w="1222" w:type="dxa"/>
            <w:vAlign w:val="bottom"/>
          </w:tcPr>
          <w:p w:rsidR="00A63A9C" w:rsidRPr="002D0BD3" w:rsidRDefault="00A63A9C" w:rsidP="00E35F4A">
            <w:pPr>
              <w:ind w:left="300"/>
              <w:jc w:val="center"/>
              <w:rPr>
                <w:rFonts w:ascii="Times New Roman" w:hAnsi="Times New Roman" w:cs="Times New Roman"/>
              </w:rPr>
            </w:pPr>
            <w:r w:rsidRPr="002D0BD3">
              <w:rPr>
                <w:rStyle w:val="2"/>
                <w:rFonts w:ascii="Times New Roman" w:hAnsi="Times New Roman" w:cs="Times New Roman"/>
                <w:sz w:val="24"/>
                <w:szCs w:val="24"/>
              </w:rPr>
              <w:t>1.10.4</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Федерального уровня</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118 чел.</w:t>
            </w: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 46,8 </w:t>
            </w:r>
            <w:r w:rsidRPr="002D0BD3">
              <w:rPr>
                <w:rStyle w:val="2"/>
                <w:rFonts w:ascii="Times New Roman" w:hAnsi="Times New Roman" w:cs="Times New Roman"/>
                <w:sz w:val="24"/>
                <w:szCs w:val="24"/>
              </w:rPr>
              <w:t>%</w:t>
            </w:r>
          </w:p>
        </w:tc>
      </w:tr>
      <w:tr w:rsidR="00A63A9C" w:rsidRPr="002D0BD3" w:rsidTr="00E35F4A">
        <w:tc>
          <w:tcPr>
            <w:tcW w:w="1222" w:type="dxa"/>
            <w:vAlign w:val="bottom"/>
          </w:tcPr>
          <w:p w:rsidR="00A63A9C" w:rsidRPr="002D0BD3" w:rsidRDefault="00A63A9C" w:rsidP="00E35F4A">
            <w:pPr>
              <w:ind w:left="300"/>
              <w:jc w:val="center"/>
              <w:rPr>
                <w:rFonts w:ascii="Times New Roman" w:hAnsi="Times New Roman" w:cs="Times New Roman"/>
              </w:rPr>
            </w:pPr>
            <w:r w:rsidRPr="002D0BD3">
              <w:rPr>
                <w:rStyle w:val="2"/>
                <w:rFonts w:ascii="Times New Roman" w:hAnsi="Times New Roman" w:cs="Times New Roman"/>
                <w:sz w:val="24"/>
                <w:szCs w:val="24"/>
              </w:rPr>
              <w:t>1.10.5</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Международного уровня</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32 чел.</w:t>
            </w: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 12,8 </w:t>
            </w:r>
            <w:r w:rsidRPr="002D0BD3">
              <w:rPr>
                <w:rStyle w:val="2"/>
                <w:rFonts w:ascii="Times New Roman" w:hAnsi="Times New Roman" w:cs="Times New Roman"/>
                <w:sz w:val="24"/>
                <w:szCs w:val="24"/>
              </w:rPr>
              <w:t xml:space="preserve"> %</w:t>
            </w:r>
          </w:p>
        </w:tc>
      </w:tr>
      <w:tr w:rsidR="00A63A9C" w:rsidRPr="002D0BD3" w:rsidTr="00E35F4A">
        <w:tc>
          <w:tcPr>
            <w:tcW w:w="1222" w:type="dxa"/>
            <w:vAlign w:val="center"/>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1.11</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Количество массовых мероприятий, проведенных образовательной организацией, в том числе:</w:t>
            </w:r>
          </w:p>
        </w:tc>
        <w:tc>
          <w:tcPr>
            <w:tcW w:w="2268" w:type="dxa"/>
          </w:tcPr>
          <w:p w:rsidR="00A63A9C" w:rsidRPr="002D0BD3" w:rsidRDefault="00A63A9C" w:rsidP="00E35F4A">
            <w:pPr>
              <w:jc w:val="center"/>
              <w:rPr>
                <w:rFonts w:ascii="Times New Roman" w:hAnsi="Times New Roman" w:cs="Times New Roman"/>
              </w:rPr>
            </w:pPr>
            <w:r>
              <w:rPr>
                <w:rStyle w:val="2"/>
                <w:rFonts w:ascii="Times New Roman" w:hAnsi="Times New Roman" w:cs="Times New Roman"/>
                <w:sz w:val="24"/>
                <w:szCs w:val="24"/>
              </w:rPr>
              <w:t xml:space="preserve">53 </w:t>
            </w:r>
            <w:r w:rsidRPr="002D0BD3">
              <w:rPr>
                <w:rStyle w:val="2"/>
                <w:rFonts w:ascii="Times New Roman" w:hAnsi="Times New Roman" w:cs="Times New Roman"/>
                <w:sz w:val="24"/>
                <w:szCs w:val="24"/>
              </w:rPr>
              <w:t xml:space="preserve"> единицы</w:t>
            </w:r>
          </w:p>
        </w:tc>
      </w:tr>
      <w:tr w:rsidR="00A63A9C" w:rsidRPr="002D0BD3" w:rsidTr="00E35F4A">
        <w:tc>
          <w:tcPr>
            <w:tcW w:w="1222" w:type="dxa"/>
            <w:vAlign w:val="bottom"/>
          </w:tcPr>
          <w:p w:rsidR="00A63A9C" w:rsidRPr="002D0BD3" w:rsidRDefault="00A63A9C" w:rsidP="00E35F4A">
            <w:pPr>
              <w:ind w:left="300"/>
              <w:jc w:val="center"/>
              <w:rPr>
                <w:rFonts w:ascii="Times New Roman" w:hAnsi="Times New Roman" w:cs="Times New Roman"/>
              </w:rPr>
            </w:pPr>
            <w:r w:rsidRPr="002D0BD3">
              <w:rPr>
                <w:rStyle w:val="2"/>
                <w:rFonts w:ascii="Times New Roman" w:hAnsi="Times New Roman" w:cs="Times New Roman"/>
                <w:sz w:val="24"/>
                <w:szCs w:val="24"/>
              </w:rPr>
              <w:t>1.11.1</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На муниципальном уровне</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52 </w:t>
            </w:r>
            <w:r w:rsidRPr="002D0BD3">
              <w:rPr>
                <w:rStyle w:val="2"/>
                <w:rFonts w:ascii="Times New Roman" w:hAnsi="Times New Roman" w:cs="Times New Roman"/>
                <w:sz w:val="24"/>
                <w:szCs w:val="24"/>
              </w:rPr>
              <w:t>единицы</w:t>
            </w:r>
          </w:p>
        </w:tc>
      </w:tr>
      <w:tr w:rsidR="00A63A9C" w:rsidRPr="002D0BD3" w:rsidTr="00E35F4A">
        <w:tc>
          <w:tcPr>
            <w:tcW w:w="1222" w:type="dxa"/>
            <w:vAlign w:val="bottom"/>
          </w:tcPr>
          <w:p w:rsidR="00A63A9C" w:rsidRPr="002D0BD3" w:rsidRDefault="00A63A9C" w:rsidP="00E35F4A">
            <w:pPr>
              <w:ind w:left="300"/>
              <w:jc w:val="center"/>
              <w:rPr>
                <w:rFonts w:ascii="Times New Roman" w:hAnsi="Times New Roman" w:cs="Times New Roman"/>
              </w:rPr>
            </w:pPr>
            <w:r w:rsidRPr="002D0BD3">
              <w:rPr>
                <w:rStyle w:val="2"/>
                <w:rFonts w:ascii="Times New Roman" w:hAnsi="Times New Roman" w:cs="Times New Roman"/>
                <w:sz w:val="24"/>
                <w:szCs w:val="24"/>
              </w:rPr>
              <w:t>1.11.2</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На региональном уровне</w:t>
            </w:r>
          </w:p>
        </w:tc>
        <w:tc>
          <w:tcPr>
            <w:tcW w:w="2268" w:type="dxa"/>
            <w:vAlign w:val="bottom"/>
          </w:tcPr>
          <w:p w:rsidR="00A63A9C" w:rsidRPr="002D0BD3" w:rsidRDefault="00A63A9C" w:rsidP="00E35F4A">
            <w:pPr>
              <w:jc w:val="center"/>
              <w:rPr>
                <w:rFonts w:ascii="Times New Roman" w:hAnsi="Times New Roman" w:cs="Times New Roman"/>
              </w:rPr>
            </w:pPr>
            <w:r>
              <w:rPr>
                <w:rStyle w:val="2"/>
                <w:rFonts w:ascii="Times New Roman" w:hAnsi="Times New Roman" w:cs="Times New Roman"/>
                <w:sz w:val="24"/>
                <w:szCs w:val="24"/>
              </w:rPr>
              <w:t xml:space="preserve">1 </w:t>
            </w:r>
            <w:r w:rsidRPr="002D0BD3">
              <w:rPr>
                <w:rStyle w:val="2"/>
                <w:rFonts w:ascii="Times New Roman" w:hAnsi="Times New Roman" w:cs="Times New Roman"/>
                <w:sz w:val="24"/>
                <w:szCs w:val="24"/>
              </w:rPr>
              <w:t xml:space="preserve"> единиц</w:t>
            </w:r>
            <w:r>
              <w:rPr>
                <w:rStyle w:val="2"/>
                <w:rFonts w:ascii="Times New Roman" w:hAnsi="Times New Roman" w:cs="Times New Roman"/>
                <w:sz w:val="24"/>
                <w:szCs w:val="24"/>
              </w:rPr>
              <w:t>а</w:t>
            </w:r>
          </w:p>
        </w:tc>
      </w:tr>
      <w:tr w:rsidR="00A63A9C" w:rsidRPr="002D0BD3" w:rsidTr="00E35F4A">
        <w:tc>
          <w:tcPr>
            <w:tcW w:w="1222" w:type="dxa"/>
            <w:vAlign w:val="bottom"/>
          </w:tcPr>
          <w:p w:rsidR="00A63A9C" w:rsidRPr="002D0BD3" w:rsidRDefault="00A63A9C" w:rsidP="00E35F4A">
            <w:pPr>
              <w:ind w:left="300"/>
              <w:jc w:val="center"/>
              <w:rPr>
                <w:rFonts w:ascii="Times New Roman" w:hAnsi="Times New Roman" w:cs="Times New Roman"/>
              </w:rPr>
            </w:pPr>
            <w:r w:rsidRPr="002D0BD3">
              <w:rPr>
                <w:rStyle w:val="2"/>
                <w:rFonts w:ascii="Times New Roman" w:hAnsi="Times New Roman" w:cs="Times New Roman"/>
                <w:sz w:val="24"/>
                <w:szCs w:val="24"/>
              </w:rPr>
              <w:t>1.11.3</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На межрегиональном уровне</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0 </w:t>
            </w:r>
            <w:r w:rsidRPr="002D0BD3">
              <w:rPr>
                <w:rStyle w:val="2"/>
                <w:rFonts w:ascii="Times New Roman" w:hAnsi="Times New Roman" w:cs="Times New Roman"/>
                <w:sz w:val="24"/>
                <w:szCs w:val="24"/>
              </w:rPr>
              <w:t>единиц</w:t>
            </w:r>
          </w:p>
        </w:tc>
      </w:tr>
      <w:tr w:rsidR="00A63A9C" w:rsidRPr="002D0BD3" w:rsidTr="00E35F4A">
        <w:tc>
          <w:tcPr>
            <w:tcW w:w="1222" w:type="dxa"/>
            <w:vAlign w:val="bottom"/>
          </w:tcPr>
          <w:p w:rsidR="00A63A9C" w:rsidRPr="002D0BD3" w:rsidRDefault="00A63A9C" w:rsidP="00E35F4A">
            <w:pPr>
              <w:ind w:left="300"/>
              <w:jc w:val="center"/>
              <w:rPr>
                <w:rFonts w:ascii="Times New Roman" w:hAnsi="Times New Roman" w:cs="Times New Roman"/>
              </w:rPr>
            </w:pPr>
            <w:r w:rsidRPr="002D0BD3">
              <w:rPr>
                <w:rStyle w:val="2"/>
                <w:rFonts w:ascii="Times New Roman" w:hAnsi="Times New Roman" w:cs="Times New Roman"/>
                <w:sz w:val="24"/>
                <w:szCs w:val="24"/>
              </w:rPr>
              <w:t>1.11.4</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На федеральном уровне</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0 </w:t>
            </w:r>
            <w:r w:rsidRPr="002D0BD3">
              <w:rPr>
                <w:rStyle w:val="2"/>
                <w:rFonts w:ascii="Times New Roman" w:hAnsi="Times New Roman" w:cs="Times New Roman"/>
                <w:sz w:val="24"/>
                <w:szCs w:val="24"/>
              </w:rPr>
              <w:t>единиц</w:t>
            </w:r>
          </w:p>
        </w:tc>
      </w:tr>
      <w:tr w:rsidR="00A63A9C" w:rsidRPr="002D0BD3" w:rsidTr="00E35F4A">
        <w:tc>
          <w:tcPr>
            <w:tcW w:w="1222" w:type="dxa"/>
            <w:vAlign w:val="bottom"/>
          </w:tcPr>
          <w:p w:rsidR="00A63A9C" w:rsidRPr="002D0BD3" w:rsidRDefault="00A63A9C" w:rsidP="00E35F4A">
            <w:pPr>
              <w:ind w:left="300"/>
              <w:jc w:val="center"/>
              <w:rPr>
                <w:rFonts w:ascii="Times New Roman" w:hAnsi="Times New Roman" w:cs="Times New Roman"/>
              </w:rPr>
            </w:pPr>
            <w:r w:rsidRPr="002D0BD3">
              <w:rPr>
                <w:rStyle w:val="2"/>
                <w:rFonts w:ascii="Times New Roman" w:hAnsi="Times New Roman" w:cs="Times New Roman"/>
                <w:sz w:val="24"/>
                <w:szCs w:val="24"/>
              </w:rPr>
              <w:t>1.11.5</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На международном уровне</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0 </w:t>
            </w:r>
            <w:r w:rsidRPr="002D0BD3">
              <w:rPr>
                <w:rStyle w:val="2"/>
                <w:rFonts w:ascii="Times New Roman" w:hAnsi="Times New Roman" w:cs="Times New Roman"/>
                <w:sz w:val="24"/>
                <w:szCs w:val="24"/>
              </w:rPr>
              <w:t>единиц</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1.12</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Общая численность педагогических работников</w:t>
            </w:r>
          </w:p>
        </w:tc>
        <w:tc>
          <w:tcPr>
            <w:tcW w:w="2268" w:type="dxa"/>
            <w:vAlign w:val="bottom"/>
          </w:tcPr>
          <w:p w:rsidR="00A63A9C" w:rsidRPr="002D0BD3" w:rsidRDefault="00A63A9C" w:rsidP="00E35F4A">
            <w:pPr>
              <w:jc w:val="center"/>
              <w:rPr>
                <w:rFonts w:ascii="Times New Roman" w:hAnsi="Times New Roman" w:cs="Times New Roman"/>
                <w:strike/>
              </w:rPr>
            </w:pPr>
            <w:r w:rsidRPr="002D0BD3">
              <w:rPr>
                <w:rStyle w:val="2"/>
                <w:rFonts w:ascii="Times New Roman" w:hAnsi="Times New Roman" w:cs="Times New Roman"/>
                <w:sz w:val="24"/>
                <w:szCs w:val="24"/>
              </w:rPr>
              <w:t xml:space="preserve"> </w:t>
            </w:r>
            <w:r w:rsidR="008521E5">
              <w:rPr>
                <w:rStyle w:val="2"/>
                <w:rFonts w:ascii="Times New Roman" w:hAnsi="Times New Roman" w:cs="Times New Roman"/>
                <w:sz w:val="24"/>
                <w:szCs w:val="24"/>
              </w:rPr>
              <w:t>83</w:t>
            </w:r>
            <w:r>
              <w:rPr>
                <w:rStyle w:val="2"/>
                <w:rFonts w:ascii="Times New Roman" w:hAnsi="Times New Roman" w:cs="Times New Roman"/>
                <w:sz w:val="24"/>
                <w:szCs w:val="24"/>
              </w:rPr>
              <w:t xml:space="preserve"> </w:t>
            </w:r>
            <w:r w:rsidRPr="002D0BD3">
              <w:rPr>
                <w:rStyle w:val="2"/>
                <w:rFonts w:ascii="Times New Roman" w:hAnsi="Times New Roman" w:cs="Times New Roman"/>
                <w:sz w:val="24"/>
                <w:szCs w:val="24"/>
              </w:rPr>
              <w:t>человек</w:t>
            </w:r>
            <w:r w:rsidR="008521E5">
              <w:rPr>
                <w:rStyle w:val="2"/>
                <w:rFonts w:ascii="Times New Roman" w:hAnsi="Times New Roman" w:cs="Times New Roman"/>
                <w:sz w:val="24"/>
                <w:szCs w:val="24"/>
              </w:rPr>
              <w:t>а</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1.13</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268" w:type="dxa"/>
          </w:tcPr>
          <w:p w:rsidR="00A63A9C" w:rsidRPr="002D0BD3" w:rsidRDefault="008521E5" w:rsidP="00E35F4A">
            <w:pPr>
              <w:jc w:val="center"/>
              <w:rPr>
                <w:rFonts w:ascii="Times New Roman" w:hAnsi="Times New Roman" w:cs="Times New Roman"/>
                <w:strike/>
              </w:rPr>
            </w:pPr>
            <w:r>
              <w:rPr>
                <w:rStyle w:val="2"/>
                <w:rFonts w:ascii="Times New Roman" w:hAnsi="Times New Roman" w:cs="Times New Roman"/>
                <w:sz w:val="24"/>
                <w:szCs w:val="24"/>
              </w:rPr>
              <w:t xml:space="preserve"> 71 чел. / </w:t>
            </w:r>
            <w:r w:rsidR="00D1529A">
              <w:rPr>
                <w:rStyle w:val="2"/>
                <w:rFonts w:ascii="Times New Roman" w:hAnsi="Times New Roman" w:cs="Times New Roman"/>
                <w:sz w:val="24"/>
                <w:szCs w:val="24"/>
              </w:rPr>
              <w:t>85,5</w:t>
            </w:r>
            <w:r>
              <w:rPr>
                <w:rStyle w:val="2"/>
                <w:rFonts w:ascii="Times New Roman" w:hAnsi="Times New Roman" w:cs="Times New Roman"/>
                <w:sz w:val="24"/>
                <w:szCs w:val="24"/>
              </w:rPr>
              <w:t xml:space="preserve"> </w:t>
            </w:r>
            <w:r w:rsidR="00A63A9C" w:rsidRPr="002D0BD3">
              <w:rPr>
                <w:rStyle w:val="2"/>
                <w:rFonts w:ascii="Times New Roman" w:hAnsi="Times New Roman" w:cs="Times New Roman"/>
                <w:sz w:val="24"/>
                <w:szCs w:val="24"/>
              </w:rPr>
              <w:t>%</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1.14</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268" w:type="dxa"/>
          </w:tcPr>
          <w:p w:rsidR="00A63A9C" w:rsidRPr="002D0BD3" w:rsidRDefault="008521E5" w:rsidP="00E35F4A">
            <w:pPr>
              <w:jc w:val="center"/>
              <w:rPr>
                <w:rFonts w:ascii="Times New Roman" w:hAnsi="Times New Roman" w:cs="Times New Roman"/>
                <w:strike/>
              </w:rPr>
            </w:pPr>
            <w:r>
              <w:rPr>
                <w:rStyle w:val="2"/>
                <w:rFonts w:ascii="Times New Roman" w:hAnsi="Times New Roman" w:cs="Times New Roman"/>
                <w:sz w:val="24"/>
                <w:szCs w:val="24"/>
              </w:rPr>
              <w:t xml:space="preserve">   70 чел. / </w:t>
            </w:r>
            <w:r w:rsidR="00D1529A">
              <w:rPr>
                <w:rStyle w:val="2"/>
                <w:rFonts w:ascii="Times New Roman" w:hAnsi="Times New Roman" w:cs="Times New Roman"/>
                <w:sz w:val="24"/>
                <w:szCs w:val="24"/>
              </w:rPr>
              <w:t>84,3</w:t>
            </w:r>
            <w:r>
              <w:rPr>
                <w:rStyle w:val="2"/>
                <w:rFonts w:ascii="Times New Roman" w:hAnsi="Times New Roman" w:cs="Times New Roman"/>
                <w:sz w:val="24"/>
                <w:szCs w:val="24"/>
              </w:rPr>
              <w:t xml:space="preserve"> </w:t>
            </w:r>
            <w:r w:rsidR="00A63A9C" w:rsidRPr="002D0BD3">
              <w:rPr>
                <w:rStyle w:val="2"/>
                <w:rFonts w:ascii="Times New Roman" w:hAnsi="Times New Roman" w:cs="Times New Roman"/>
                <w:sz w:val="24"/>
                <w:szCs w:val="24"/>
              </w:rPr>
              <w:t>%</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1.15</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268" w:type="dxa"/>
          </w:tcPr>
          <w:p w:rsidR="00A63A9C" w:rsidRPr="002D0BD3" w:rsidRDefault="008521E5" w:rsidP="00E35F4A">
            <w:pPr>
              <w:jc w:val="center"/>
              <w:rPr>
                <w:rFonts w:ascii="Times New Roman" w:hAnsi="Times New Roman" w:cs="Times New Roman"/>
                <w:strike/>
              </w:rPr>
            </w:pPr>
            <w:r>
              <w:rPr>
                <w:rStyle w:val="2"/>
                <w:rFonts w:ascii="Times New Roman" w:hAnsi="Times New Roman" w:cs="Times New Roman"/>
                <w:sz w:val="24"/>
                <w:szCs w:val="24"/>
              </w:rPr>
              <w:t xml:space="preserve"> 12 чел. / </w:t>
            </w:r>
            <w:r w:rsidR="00D1529A">
              <w:rPr>
                <w:rStyle w:val="2"/>
                <w:rFonts w:ascii="Times New Roman" w:hAnsi="Times New Roman" w:cs="Times New Roman"/>
                <w:sz w:val="24"/>
                <w:szCs w:val="24"/>
              </w:rPr>
              <w:t>14,5</w:t>
            </w:r>
            <w:r>
              <w:rPr>
                <w:rStyle w:val="2"/>
                <w:rFonts w:ascii="Times New Roman" w:hAnsi="Times New Roman" w:cs="Times New Roman"/>
                <w:sz w:val="24"/>
                <w:szCs w:val="24"/>
              </w:rPr>
              <w:t xml:space="preserve"> </w:t>
            </w:r>
            <w:r w:rsidR="00A63A9C" w:rsidRPr="002D0BD3">
              <w:rPr>
                <w:rStyle w:val="2"/>
                <w:rFonts w:ascii="Times New Roman" w:hAnsi="Times New Roman" w:cs="Times New Roman"/>
                <w:sz w:val="24"/>
                <w:szCs w:val="24"/>
              </w:rPr>
              <w:t>%</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1.16</w:t>
            </w:r>
          </w:p>
        </w:tc>
        <w:tc>
          <w:tcPr>
            <w:tcW w:w="6237" w:type="dxa"/>
            <w:vAlign w:val="bottom"/>
          </w:tcPr>
          <w:p w:rsidR="00A63A9C" w:rsidRPr="002D0BD3" w:rsidRDefault="00A63A9C" w:rsidP="00E35F4A">
            <w:pPr>
              <w:spacing w:line="226" w:lineRule="exact"/>
              <w:jc w:val="both"/>
              <w:rPr>
                <w:rFonts w:ascii="Times New Roman" w:hAnsi="Times New Roman" w:cs="Times New Roman"/>
              </w:rPr>
            </w:pPr>
            <w:r w:rsidRPr="002D0BD3">
              <w:rPr>
                <w:rStyle w:val="2"/>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68" w:type="dxa"/>
          </w:tcPr>
          <w:p w:rsidR="00A63A9C" w:rsidRPr="002D0BD3" w:rsidRDefault="008521E5" w:rsidP="00E35F4A">
            <w:pPr>
              <w:jc w:val="center"/>
              <w:rPr>
                <w:rFonts w:ascii="Times New Roman" w:hAnsi="Times New Roman" w:cs="Times New Roman"/>
                <w:strike/>
              </w:rPr>
            </w:pPr>
            <w:r>
              <w:rPr>
                <w:rStyle w:val="2"/>
                <w:rFonts w:ascii="Times New Roman" w:hAnsi="Times New Roman" w:cs="Times New Roman"/>
                <w:sz w:val="24"/>
                <w:szCs w:val="24"/>
              </w:rPr>
              <w:t>12</w:t>
            </w:r>
            <w:r w:rsidR="00D1529A">
              <w:rPr>
                <w:rStyle w:val="2"/>
                <w:rFonts w:ascii="Times New Roman" w:hAnsi="Times New Roman" w:cs="Times New Roman"/>
                <w:sz w:val="24"/>
                <w:szCs w:val="24"/>
              </w:rPr>
              <w:t xml:space="preserve">  чел. /  14,5</w:t>
            </w:r>
            <w:r w:rsidR="00A63A9C" w:rsidRPr="002D0BD3">
              <w:rPr>
                <w:rStyle w:val="2"/>
                <w:rFonts w:ascii="Times New Roman" w:hAnsi="Times New Roman" w:cs="Times New Roman"/>
                <w:sz w:val="24"/>
                <w:szCs w:val="24"/>
              </w:rPr>
              <w:t xml:space="preserve"> %</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1.17</w:t>
            </w:r>
          </w:p>
        </w:tc>
        <w:tc>
          <w:tcPr>
            <w:tcW w:w="6237" w:type="dxa"/>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68" w:type="dxa"/>
          </w:tcPr>
          <w:p w:rsidR="00A63A9C" w:rsidRPr="002D0BD3" w:rsidRDefault="00CD6ABF" w:rsidP="00E35F4A">
            <w:pPr>
              <w:jc w:val="center"/>
              <w:rPr>
                <w:rFonts w:ascii="Times New Roman" w:hAnsi="Times New Roman" w:cs="Times New Roman"/>
                <w:strike/>
              </w:rPr>
            </w:pPr>
            <w:r>
              <w:rPr>
                <w:rStyle w:val="2"/>
                <w:rFonts w:ascii="Times New Roman" w:hAnsi="Times New Roman" w:cs="Times New Roman"/>
                <w:sz w:val="24"/>
                <w:szCs w:val="24"/>
              </w:rPr>
              <w:t xml:space="preserve"> 33 чел. / 39,8 </w:t>
            </w:r>
            <w:r w:rsidR="00A63A9C" w:rsidRPr="002D0BD3">
              <w:rPr>
                <w:rStyle w:val="2"/>
                <w:rFonts w:ascii="Times New Roman" w:hAnsi="Times New Roman" w:cs="Times New Roman"/>
                <w:sz w:val="24"/>
                <w:szCs w:val="24"/>
              </w:rPr>
              <w:t>%</w:t>
            </w:r>
          </w:p>
        </w:tc>
      </w:tr>
      <w:tr w:rsidR="00A63A9C" w:rsidRPr="002D0BD3" w:rsidTr="00E35F4A">
        <w:tc>
          <w:tcPr>
            <w:tcW w:w="1222" w:type="dxa"/>
          </w:tcPr>
          <w:p w:rsidR="00A63A9C" w:rsidRPr="002D0BD3" w:rsidRDefault="00A63A9C" w:rsidP="00E35F4A">
            <w:pPr>
              <w:ind w:left="300"/>
              <w:jc w:val="center"/>
              <w:rPr>
                <w:rFonts w:ascii="Times New Roman" w:hAnsi="Times New Roman" w:cs="Times New Roman"/>
              </w:rPr>
            </w:pPr>
            <w:r w:rsidRPr="002D0BD3">
              <w:rPr>
                <w:rStyle w:val="2"/>
                <w:rFonts w:ascii="Times New Roman" w:hAnsi="Times New Roman" w:cs="Times New Roman"/>
                <w:sz w:val="24"/>
                <w:szCs w:val="24"/>
              </w:rPr>
              <w:t>1.17.1</w:t>
            </w:r>
          </w:p>
        </w:tc>
        <w:tc>
          <w:tcPr>
            <w:tcW w:w="6237" w:type="dxa"/>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Высшая</w:t>
            </w:r>
          </w:p>
        </w:tc>
        <w:tc>
          <w:tcPr>
            <w:tcW w:w="2268" w:type="dxa"/>
          </w:tcPr>
          <w:p w:rsidR="00A63A9C" w:rsidRPr="002D0BD3" w:rsidRDefault="00CD6ABF" w:rsidP="00E35F4A">
            <w:pPr>
              <w:jc w:val="center"/>
              <w:rPr>
                <w:rFonts w:ascii="Times New Roman" w:hAnsi="Times New Roman" w:cs="Times New Roman"/>
                <w:strike/>
              </w:rPr>
            </w:pPr>
            <w:r>
              <w:rPr>
                <w:rStyle w:val="2"/>
                <w:rFonts w:ascii="Times New Roman" w:hAnsi="Times New Roman" w:cs="Times New Roman"/>
                <w:sz w:val="24"/>
                <w:szCs w:val="24"/>
              </w:rPr>
              <w:t xml:space="preserve"> 20 чел. /  </w:t>
            </w:r>
            <w:r w:rsidR="002E15C5">
              <w:rPr>
                <w:rStyle w:val="2"/>
                <w:rFonts w:ascii="Times New Roman" w:hAnsi="Times New Roman" w:cs="Times New Roman"/>
                <w:sz w:val="24"/>
                <w:szCs w:val="24"/>
              </w:rPr>
              <w:t>60,6</w:t>
            </w:r>
            <w:r>
              <w:rPr>
                <w:rStyle w:val="2"/>
                <w:rFonts w:ascii="Times New Roman" w:hAnsi="Times New Roman" w:cs="Times New Roman"/>
                <w:sz w:val="24"/>
                <w:szCs w:val="24"/>
              </w:rPr>
              <w:t xml:space="preserve"> </w:t>
            </w:r>
            <w:r w:rsidR="00A63A9C">
              <w:rPr>
                <w:rStyle w:val="2"/>
                <w:rFonts w:ascii="Times New Roman" w:hAnsi="Times New Roman" w:cs="Times New Roman"/>
                <w:sz w:val="24"/>
                <w:szCs w:val="24"/>
              </w:rPr>
              <w:t xml:space="preserve"> </w:t>
            </w:r>
            <w:r w:rsidR="00A63A9C" w:rsidRPr="002D0BD3">
              <w:rPr>
                <w:rStyle w:val="2"/>
                <w:rFonts w:ascii="Times New Roman" w:hAnsi="Times New Roman" w:cs="Times New Roman"/>
                <w:sz w:val="24"/>
                <w:szCs w:val="24"/>
              </w:rPr>
              <w:t>%</w:t>
            </w:r>
          </w:p>
        </w:tc>
      </w:tr>
      <w:tr w:rsidR="00A63A9C" w:rsidRPr="002D0BD3" w:rsidTr="00E35F4A">
        <w:tc>
          <w:tcPr>
            <w:tcW w:w="1222" w:type="dxa"/>
            <w:vAlign w:val="bottom"/>
          </w:tcPr>
          <w:p w:rsidR="00A63A9C" w:rsidRPr="002D0BD3" w:rsidRDefault="00A63A9C" w:rsidP="00E35F4A">
            <w:pPr>
              <w:ind w:left="300"/>
              <w:jc w:val="center"/>
              <w:rPr>
                <w:rFonts w:ascii="Times New Roman" w:hAnsi="Times New Roman" w:cs="Times New Roman"/>
              </w:rPr>
            </w:pPr>
            <w:r w:rsidRPr="002D0BD3">
              <w:rPr>
                <w:rStyle w:val="2"/>
                <w:rFonts w:ascii="Times New Roman" w:hAnsi="Times New Roman" w:cs="Times New Roman"/>
                <w:sz w:val="24"/>
                <w:szCs w:val="24"/>
              </w:rPr>
              <w:t>1.17.2</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Первая</w:t>
            </w:r>
          </w:p>
        </w:tc>
        <w:tc>
          <w:tcPr>
            <w:tcW w:w="2268" w:type="dxa"/>
            <w:vAlign w:val="bottom"/>
          </w:tcPr>
          <w:p w:rsidR="00A63A9C" w:rsidRPr="003D5426" w:rsidRDefault="00CD6ABF" w:rsidP="00E35F4A">
            <w:pPr>
              <w:pStyle w:val="af4"/>
              <w:jc w:val="center"/>
              <w:rPr>
                <w:i w:val="0"/>
                <w:strike/>
              </w:rPr>
            </w:pPr>
            <w:r>
              <w:rPr>
                <w:rStyle w:val="2"/>
                <w:rFonts w:ascii="Times New Roman" w:hAnsi="Times New Roman" w:cs="Times New Roman"/>
                <w:i w:val="0"/>
                <w:sz w:val="24"/>
                <w:szCs w:val="24"/>
              </w:rPr>
              <w:t xml:space="preserve">13  чел. / </w:t>
            </w:r>
            <w:r w:rsidR="002E15C5">
              <w:rPr>
                <w:rStyle w:val="2"/>
                <w:rFonts w:ascii="Times New Roman" w:hAnsi="Times New Roman" w:cs="Times New Roman"/>
                <w:i w:val="0"/>
                <w:sz w:val="24"/>
                <w:szCs w:val="24"/>
              </w:rPr>
              <w:t>39,4</w:t>
            </w:r>
            <w:r>
              <w:rPr>
                <w:rStyle w:val="2"/>
                <w:rFonts w:ascii="Times New Roman" w:hAnsi="Times New Roman" w:cs="Times New Roman"/>
                <w:i w:val="0"/>
                <w:sz w:val="24"/>
                <w:szCs w:val="24"/>
              </w:rPr>
              <w:t xml:space="preserve">  </w:t>
            </w:r>
            <w:r w:rsidR="00A63A9C" w:rsidRPr="003D5426">
              <w:rPr>
                <w:rStyle w:val="2"/>
                <w:rFonts w:ascii="Times New Roman" w:hAnsi="Times New Roman" w:cs="Times New Roman"/>
                <w:i w:val="0"/>
                <w:sz w:val="24"/>
                <w:szCs w:val="24"/>
              </w:rPr>
              <w:t xml:space="preserve"> %</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1.18</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68" w:type="dxa"/>
          </w:tcPr>
          <w:p w:rsidR="00A63A9C" w:rsidRPr="002D0BD3" w:rsidRDefault="00A63A9C" w:rsidP="00E35F4A">
            <w:pPr>
              <w:jc w:val="center"/>
              <w:rPr>
                <w:rFonts w:ascii="Times New Roman" w:hAnsi="Times New Roman" w:cs="Times New Roman"/>
                <w:strike/>
              </w:rPr>
            </w:pPr>
          </w:p>
        </w:tc>
      </w:tr>
      <w:tr w:rsidR="00A63A9C" w:rsidRPr="002D0BD3" w:rsidTr="00E35F4A">
        <w:tc>
          <w:tcPr>
            <w:tcW w:w="1222" w:type="dxa"/>
            <w:vAlign w:val="bottom"/>
          </w:tcPr>
          <w:p w:rsidR="00A63A9C" w:rsidRPr="002D0BD3" w:rsidRDefault="00A63A9C" w:rsidP="00E35F4A">
            <w:pPr>
              <w:ind w:left="300"/>
              <w:jc w:val="center"/>
              <w:rPr>
                <w:rFonts w:ascii="Times New Roman" w:hAnsi="Times New Roman" w:cs="Times New Roman"/>
              </w:rPr>
            </w:pPr>
            <w:r w:rsidRPr="002D0BD3">
              <w:rPr>
                <w:rStyle w:val="2"/>
                <w:rFonts w:ascii="Times New Roman" w:hAnsi="Times New Roman" w:cs="Times New Roman"/>
                <w:sz w:val="24"/>
                <w:szCs w:val="24"/>
              </w:rPr>
              <w:t>1.18.1</w:t>
            </w:r>
          </w:p>
        </w:tc>
        <w:tc>
          <w:tcPr>
            <w:tcW w:w="6237" w:type="dxa"/>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До 5 лет</w:t>
            </w:r>
          </w:p>
        </w:tc>
        <w:tc>
          <w:tcPr>
            <w:tcW w:w="2268" w:type="dxa"/>
          </w:tcPr>
          <w:p w:rsidR="00A63A9C" w:rsidRPr="00DF3AD1" w:rsidRDefault="008F6581" w:rsidP="00E35F4A">
            <w:pPr>
              <w:jc w:val="center"/>
              <w:rPr>
                <w:rFonts w:ascii="Times New Roman" w:hAnsi="Times New Roman" w:cs="Times New Roman"/>
                <w:strike/>
              </w:rPr>
            </w:pPr>
            <w:r>
              <w:rPr>
                <w:rStyle w:val="2"/>
                <w:rFonts w:ascii="Times New Roman" w:hAnsi="Times New Roman" w:cs="Times New Roman"/>
                <w:sz w:val="24"/>
                <w:szCs w:val="24"/>
              </w:rPr>
              <w:t>10  чел. / 12</w:t>
            </w:r>
            <w:r w:rsidR="00A63A9C">
              <w:rPr>
                <w:rStyle w:val="2"/>
                <w:rFonts w:ascii="Times New Roman" w:hAnsi="Times New Roman" w:cs="Times New Roman"/>
                <w:sz w:val="24"/>
                <w:szCs w:val="24"/>
              </w:rPr>
              <w:t xml:space="preserve"> </w:t>
            </w:r>
            <w:r w:rsidR="00A63A9C" w:rsidRPr="002D0BD3">
              <w:rPr>
                <w:rStyle w:val="2"/>
                <w:rFonts w:ascii="Times New Roman" w:hAnsi="Times New Roman" w:cs="Times New Roman"/>
                <w:sz w:val="24"/>
                <w:szCs w:val="24"/>
              </w:rPr>
              <w:t>%</w:t>
            </w:r>
          </w:p>
        </w:tc>
      </w:tr>
      <w:tr w:rsidR="00A63A9C" w:rsidRPr="002D0BD3" w:rsidTr="00E35F4A">
        <w:tc>
          <w:tcPr>
            <w:tcW w:w="1222" w:type="dxa"/>
            <w:vAlign w:val="bottom"/>
          </w:tcPr>
          <w:p w:rsidR="00A63A9C" w:rsidRPr="002D0BD3" w:rsidRDefault="00A63A9C" w:rsidP="00E35F4A">
            <w:pPr>
              <w:ind w:left="300"/>
              <w:jc w:val="center"/>
              <w:rPr>
                <w:rFonts w:ascii="Times New Roman" w:hAnsi="Times New Roman" w:cs="Times New Roman"/>
              </w:rPr>
            </w:pPr>
            <w:r w:rsidRPr="002D0BD3">
              <w:rPr>
                <w:rStyle w:val="2"/>
                <w:rFonts w:ascii="Times New Roman" w:hAnsi="Times New Roman" w:cs="Times New Roman"/>
                <w:sz w:val="24"/>
                <w:szCs w:val="24"/>
              </w:rPr>
              <w:t>1.18.2</w:t>
            </w:r>
          </w:p>
        </w:tc>
        <w:tc>
          <w:tcPr>
            <w:tcW w:w="6237" w:type="dxa"/>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Свыше 30 лет</w:t>
            </w:r>
          </w:p>
        </w:tc>
        <w:tc>
          <w:tcPr>
            <w:tcW w:w="2268"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sidR="008F6581">
              <w:rPr>
                <w:rStyle w:val="2"/>
                <w:rFonts w:ascii="Times New Roman" w:hAnsi="Times New Roman" w:cs="Times New Roman"/>
                <w:sz w:val="24"/>
                <w:szCs w:val="24"/>
              </w:rPr>
              <w:t xml:space="preserve">7 чел. / 8,4 </w:t>
            </w:r>
            <w:r w:rsidRPr="002D0BD3">
              <w:rPr>
                <w:rStyle w:val="2"/>
                <w:rFonts w:ascii="Times New Roman" w:hAnsi="Times New Roman" w:cs="Times New Roman"/>
                <w:sz w:val="24"/>
                <w:szCs w:val="24"/>
              </w:rPr>
              <w:t>%</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1.19</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68" w:type="dxa"/>
          </w:tcPr>
          <w:p w:rsidR="00A63A9C" w:rsidRPr="002D0BD3" w:rsidRDefault="00A63A9C" w:rsidP="00E35F4A">
            <w:pPr>
              <w:jc w:val="center"/>
              <w:rPr>
                <w:rFonts w:ascii="Times New Roman" w:hAnsi="Times New Roman" w:cs="Times New Roman"/>
                <w:strike/>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15 чел.</w:t>
            </w:r>
            <w:r w:rsidRPr="002D0BD3">
              <w:rPr>
                <w:rStyle w:val="2"/>
                <w:rFonts w:ascii="Times New Roman" w:hAnsi="Times New Roman" w:cs="Times New Roman"/>
                <w:sz w:val="24"/>
                <w:szCs w:val="24"/>
              </w:rPr>
              <w:t xml:space="preserve"> / </w:t>
            </w:r>
            <w:r w:rsidR="00242118">
              <w:rPr>
                <w:rStyle w:val="2"/>
                <w:rFonts w:ascii="Times New Roman" w:hAnsi="Times New Roman" w:cs="Times New Roman"/>
                <w:sz w:val="24"/>
                <w:szCs w:val="24"/>
              </w:rPr>
              <w:t xml:space="preserve">18 </w:t>
            </w:r>
            <w:r w:rsidRPr="002D0BD3">
              <w:rPr>
                <w:rStyle w:val="2"/>
                <w:rFonts w:ascii="Times New Roman" w:hAnsi="Times New Roman" w:cs="Times New Roman"/>
                <w:sz w:val="24"/>
                <w:szCs w:val="24"/>
              </w:rPr>
              <w:t>%</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1.20</w:t>
            </w:r>
          </w:p>
        </w:tc>
        <w:tc>
          <w:tcPr>
            <w:tcW w:w="6237" w:type="dxa"/>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Численность/удельный вес численности педагогических работников в</w:t>
            </w:r>
            <w:r w:rsidRPr="002D0BD3">
              <w:rPr>
                <w:rFonts w:ascii="Times New Roman" w:hAnsi="Times New Roman" w:cs="Times New Roman"/>
              </w:rPr>
              <w:t xml:space="preserve"> </w:t>
            </w:r>
            <w:r w:rsidRPr="002D0BD3">
              <w:rPr>
                <w:rStyle w:val="2"/>
                <w:rFonts w:ascii="Times New Roman" w:hAnsi="Times New Roman" w:cs="Times New Roman"/>
                <w:sz w:val="24"/>
                <w:szCs w:val="24"/>
              </w:rPr>
              <w:t>общей численности педагогических работников в возрасте от 55 лет</w:t>
            </w:r>
          </w:p>
        </w:tc>
        <w:tc>
          <w:tcPr>
            <w:tcW w:w="2268" w:type="dxa"/>
          </w:tcPr>
          <w:p w:rsidR="00A63A9C" w:rsidRPr="002D0BD3" w:rsidRDefault="00242118" w:rsidP="00E35F4A">
            <w:pPr>
              <w:jc w:val="center"/>
              <w:rPr>
                <w:rFonts w:ascii="Times New Roman" w:hAnsi="Times New Roman" w:cs="Times New Roman"/>
                <w:strike/>
              </w:rPr>
            </w:pPr>
            <w:r>
              <w:rPr>
                <w:rStyle w:val="2"/>
                <w:rFonts w:ascii="Times New Roman" w:hAnsi="Times New Roman" w:cs="Times New Roman"/>
                <w:sz w:val="24"/>
                <w:szCs w:val="24"/>
              </w:rPr>
              <w:t>24  чел. / 28,9</w:t>
            </w:r>
            <w:r w:rsidR="00A63A9C">
              <w:rPr>
                <w:rStyle w:val="2"/>
                <w:rFonts w:ascii="Times New Roman" w:hAnsi="Times New Roman" w:cs="Times New Roman"/>
                <w:sz w:val="24"/>
                <w:szCs w:val="24"/>
              </w:rPr>
              <w:t xml:space="preserve"> </w:t>
            </w:r>
            <w:r w:rsidR="00A63A9C" w:rsidRPr="002D0BD3">
              <w:rPr>
                <w:rStyle w:val="2"/>
                <w:rFonts w:ascii="Times New Roman" w:hAnsi="Times New Roman" w:cs="Times New Roman"/>
                <w:sz w:val="24"/>
                <w:szCs w:val="24"/>
              </w:rPr>
              <w:t>%</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1.21</w:t>
            </w:r>
          </w:p>
        </w:tc>
        <w:tc>
          <w:tcPr>
            <w:tcW w:w="6237" w:type="dxa"/>
            <w:vAlign w:val="bottom"/>
          </w:tcPr>
          <w:p w:rsidR="00A63A9C" w:rsidRDefault="00A63A9C" w:rsidP="00E35F4A">
            <w:pPr>
              <w:spacing w:line="226" w:lineRule="exact"/>
              <w:jc w:val="both"/>
              <w:rPr>
                <w:rStyle w:val="2"/>
                <w:rFonts w:ascii="Times New Roman" w:hAnsi="Times New Roman" w:cs="Times New Roman"/>
                <w:sz w:val="24"/>
                <w:szCs w:val="24"/>
              </w:rPr>
            </w:pPr>
            <w:r w:rsidRPr="002D0BD3">
              <w:rPr>
                <w:rStyle w:val="2"/>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p w:rsidR="00C7098D" w:rsidRPr="00C7098D" w:rsidRDefault="00C7098D" w:rsidP="00E35F4A">
            <w:pPr>
              <w:spacing w:line="226" w:lineRule="exact"/>
              <w:jc w:val="both"/>
              <w:rPr>
                <w:rFonts w:ascii="Times New Roman" w:eastAsia="Verdana" w:hAnsi="Times New Roman" w:cs="Times New Roman"/>
                <w:color w:val="000000"/>
                <w:sz w:val="24"/>
                <w:szCs w:val="24"/>
                <w:lang w:eastAsia="ru-RU" w:bidi="ru-RU"/>
              </w:rPr>
            </w:pPr>
          </w:p>
        </w:tc>
        <w:tc>
          <w:tcPr>
            <w:tcW w:w="2268" w:type="dxa"/>
          </w:tcPr>
          <w:p w:rsidR="00A63A9C" w:rsidRPr="002D0BD3" w:rsidRDefault="00D44AA6" w:rsidP="00E35F4A">
            <w:pPr>
              <w:jc w:val="center"/>
              <w:rPr>
                <w:rFonts w:ascii="Times New Roman" w:hAnsi="Times New Roman" w:cs="Times New Roman"/>
                <w:strike/>
              </w:rPr>
            </w:pPr>
            <w:proofErr w:type="gramStart"/>
            <w:r>
              <w:rPr>
                <w:rStyle w:val="2"/>
                <w:rFonts w:ascii="Times New Roman" w:hAnsi="Times New Roman" w:cs="Times New Roman"/>
                <w:sz w:val="24"/>
                <w:szCs w:val="24"/>
              </w:rPr>
              <w:t>80  чел.</w:t>
            </w:r>
            <w:proofErr w:type="gramEnd"/>
            <w:r>
              <w:rPr>
                <w:rStyle w:val="2"/>
                <w:rFonts w:ascii="Times New Roman" w:hAnsi="Times New Roman" w:cs="Times New Roman"/>
                <w:sz w:val="24"/>
                <w:szCs w:val="24"/>
              </w:rPr>
              <w:t xml:space="preserve"> /  96,3</w:t>
            </w:r>
            <w:r w:rsidR="00A63A9C">
              <w:rPr>
                <w:rStyle w:val="2"/>
                <w:rFonts w:ascii="Times New Roman" w:hAnsi="Times New Roman" w:cs="Times New Roman"/>
                <w:sz w:val="24"/>
                <w:szCs w:val="24"/>
              </w:rPr>
              <w:t xml:space="preserve"> </w:t>
            </w:r>
            <w:r w:rsidR="00A63A9C" w:rsidRPr="002D0BD3">
              <w:rPr>
                <w:rStyle w:val="2"/>
                <w:rFonts w:ascii="Times New Roman" w:hAnsi="Times New Roman" w:cs="Times New Roman"/>
                <w:sz w:val="24"/>
                <w:szCs w:val="24"/>
              </w:rPr>
              <w:t xml:space="preserve"> %</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lastRenderedPageBreak/>
              <w:t>1.22</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2268" w:type="dxa"/>
          </w:tcPr>
          <w:p w:rsidR="00A63A9C" w:rsidRPr="002D0BD3" w:rsidRDefault="00A63A9C" w:rsidP="00E35F4A">
            <w:pPr>
              <w:jc w:val="center"/>
              <w:rPr>
                <w:rFonts w:ascii="Times New Roman" w:hAnsi="Times New Roman" w:cs="Times New Roman"/>
                <w:strike/>
              </w:rPr>
            </w:pPr>
            <w:r>
              <w:rPr>
                <w:rStyle w:val="2"/>
                <w:rFonts w:ascii="Times New Roman" w:hAnsi="Times New Roman" w:cs="Times New Roman"/>
                <w:sz w:val="24"/>
                <w:szCs w:val="24"/>
              </w:rPr>
              <w:t xml:space="preserve"> 7 чел. /</w:t>
            </w:r>
            <w:r w:rsidR="000A5220">
              <w:rPr>
                <w:rStyle w:val="2"/>
                <w:rFonts w:ascii="Times New Roman" w:hAnsi="Times New Roman" w:cs="Times New Roman"/>
                <w:sz w:val="24"/>
                <w:szCs w:val="24"/>
              </w:rPr>
              <w:t xml:space="preserve">  8,4</w:t>
            </w:r>
            <w:r w:rsidRPr="002D0BD3">
              <w:rPr>
                <w:rStyle w:val="2"/>
                <w:rFonts w:ascii="Times New Roman" w:hAnsi="Times New Roman" w:cs="Times New Roman"/>
                <w:sz w:val="24"/>
                <w:szCs w:val="24"/>
              </w:rPr>
              <w:t xml:space="preserve"> %</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1.23</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Количество публикаций, подготовленных педагогическими работниками образовательной организации:</w:t>
            </w:r>
          </w:p>
        </w:tc>
        <w:tc>
          <w:tcPr>
            <w:tcW w:w="2268" w:type="dxa"/>
          </w:tcPr>
          <w:p w:rsidR="00A63A9C" w:rsidRPr="002D0BD3" w:rsidRDefault="00A63A9C" w:rsidP="00E35F4A">
            <w:pPr>
              <w:rPr>
                <w:rFonts w:ascii="Times New Roman" w:hAnsi="Times New Roman" w:cs="Times New Roman"/>
              </w:rPr>
            </w:pPr>
          </w:p>
        </w:tc>
      </w:tr>
      <w:tr w:rsidR="00A63A9C" w:rsidRPr="002D0BD3" w:rsidTr="00E35F4A">
        <w:tc>
          <w:tcPr>
            <w:tcW w:w="1222" w:type="dxa"/>
            <w:vAlign w:val="bottom"/>
          </w:tcPr>
          <w:p w:rsidR="00A63A9C" w:rsidRPr="002D0BD3" w:rsidRDefault="00A63A9C" w:rsidP="00E35F4A">
            <w:pPr>
              <w:ind w:left="260"/>
              <w:jc w:val="center"/>
              <w:rPr>
                <w:rFonts w:ascii="Times New Roman" w:hAnsi="Times New Roman" w:cs="Times New Roman"/>
              </w:rPr>
            </w:pPr>
            <w:r w:rsidRPr="002D0BD3">
              <w:rPr>
                <w:rStyle w:val="2"/>
                <w:rFonts w:ascii="Times New Roman" w:hAnsi="Times New Roman" w:cs="Times New Roman"/>
                <w:sz w:val="24"/>
                <w:szCs w:val="24"/>
              </w:rPr>
              <w:t>1.23.1</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За 3 года</w:t>
            </w:r>
          </w:p>
        </w:tc>
        <w:tc>
          <w:tcPr>
            <w:tcW w:w="2268" w:type="dxa"/>
            <w:vAlign w:val="bottom"/>
          </w:tcPr>
          <w:p w:rsidR="00A63A9C" w:rsidRPr="002D0BD3" w:rsidRDefault="00A63A9C" w:rsidP="00E35F4A">
            <w:pPr>
              <w:jc w:val="center"/>
              <w:rPr>
                <w:rFonts w:ascii="Times New Roman" w:eastAsia="Verdana"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45 </w:t>
            </w:r>
            <w:r w:rsidRPr="002D0BD3">
              <w:rPr>
                <w:rStyle w:val="2"/>
                <w:rFonts w:ascii="Times New Roman" w:hAnsi="Times New Roman" w:cs="Times New Roman"/>
                <w:sz w:val="24"/>
                <w:szCs w:val="24"/>
              </w:rPr>
              <w:t>единиц</w:t>
            </w:r>
          </w:p>
        </w:tc>
      </w:tr>
      <w:tr w:rsidR="00A63A9C" w:rsidRPr="002D0BD3" w:rsidTr="00E35F4A">
        <w:tc>
          <w:tcPr>
            <w:tcW w:w="1222" w:type="dxa"/>
            <w:vAlign w:val="bottom"/>
          </w:tcPr>
          <w:p w:rsidR="00A63A9C" w:rsidRPr="002D0BD3" w:rsidRDefault="00A63A9C" w:rsidP="00E35F4A">
            <w:pPr>
              <w:ind w:left="260"/>
              <w:jc w:val="center"/>
              <w:rPr>
                <w:rFonts w:ascii="Times New Roman" w:hAnsi="Times New Roman" w:cs="Times New Roman"/>
              </w:rPr>
            </w:pPr>
            <w:r w:rsidRPr="002D0BD3">
              <w:rPr>
                <w:rStyle w:val="2"/>
                <w:rFonts w:ascii="Times New Roman" w:hAnsi="Times New Roman" w:cs="Times New Roman"/>
                <w:sz w:val="24"/>
                <w:szCs w:val="24"/>
              </w:rPr>
              <w:t>1.23.2</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За отчетный период</w:t>
            </w:r>
          </w:p>
        </w:tc>
        <w:tc>
          <w:tcPr>
            <w:tcW w:w="2268" w:type="dxa"/>
            <w:vAlign w:val="bottom"/>
          </w:tcPr>
          <w:p w:rsidR="00A63A9C" w:rsidRPr="002D0BD3" w:rsidRDefault="00A63A9C" w:rsidP="00E35F4A">
            <w:pPr>
              <w:jc w:val="center"/>
              <w:rPr>
                <w:rFonts w:ascii="Times New Roman" w:eastAsia="Verdana"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10 </w:t>
            </w:r>
            <w:r w:rsidRPr="002D0BD3">
              <w:rPr>
                <w:rStyle w:val="2"/>
                <w:rFonts w:ascii="Times New Roman" w:hAnsi="Times New Roman" w:cs="Times New Roman"/>
                <w:sz w:val="24"/>
                <w:szCs w:val="24"/>
              </w:rPr>
              <w:t>единиц</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1.24</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2268" w:type="dxa"/>
          </w:tcPr>
          <w:p w:rsidR="00A63A9C" w:rsidRPr="002D0BD3" w:rsidRDefault="00A63A9C" w:rsidP="00E35F4A">
            <w:pPr>
              <w:jc w:val="center"/>
              <w:rPr>
                <w:rFonts w:ascii="Times New Roman" w:hAnsi="Times New Roman" w:cs="Times New Roman"/>
              </w:rPr>
            </w:pPr>
            <w:r>
              <w:rPr>
                <w:rFonts w:ascii="Times New Roman" w:hAnsi="Times New Roman" w:cs="Times New Roman"/>
              </w:rPr>
              <w:t>нет</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Инфраструктура</w:t>
            </w:r>
          </w:p>
        </w:tc>
        <w:tc>
          <w:tcPr>
            <w:tcW w:w="2268" w:type="dxa"/>
          </w:tcPr>
          <w:p w:rsidR="00A63A9C" w:rsidRPr="002D0BD3" w:rsidRDefault="00A63A9C" w:rsidP="00E35F4A">
            <w:pPr>
              <w:rPr>
                <w:rFonts w:ascii="Times New Roman" w:hAnsi="Times New Roman" w:cs="Times New Roman"/>
              </w:rPr>
            </w:pP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2.1</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Количество компьютеров в расчете на одного учащегося</w:t>
            </w:r>
          </w:p>
        </w:tc>
        <w:tc>
          <w:tcPr>
            <w:tcW w:w="2268" w:type="dxa"/>
            <w:vAlign w:val="bottom"/>
          </w:tcPr>
          <w:p w:rsidR="00A63A9C" w:rsidRPr="002D0BD3" w:rsidRDefault="00A63A9C" w:rsidP="00161289">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0</w:t>
            </w:r>
            <w:r w:rsidR="00161289">
              <w:rPr>
                <w:rStyle w:val="2"/>
                <w:rFonts w:ascii="Times New Roman" w:hAnsi="Times New Roman" w:cs="Times New Roman"/>
                <w:sz w:val="24"/>
                <w:szCs w:val="24"/>
              </w:rPr>
              <w:t>,01</w:t>
            </w:r>
            <w:r>
              <w:rPr>
                <w:rStyle w:val="2"/>
                <w:rFonts w:ascii="Times New Roman" w:hAnsi="Times New Roman" w:cs="Times New Roman"/>
                <w:sz w:val="24"/>
                <w:szCs w:val="24"/>
              </w:rPr>
              <w:t xml:space="preserve"> </w:t>
            </w:r>
          </w:p>
        </w:tc>
      </w:tr>
      <w:tr w:rsidR="00A63A9C" w:rsidRPr="002D0BD3" w:rsidTr="00E35F4A">
        <w:tc>
          <w:tcPr>
            <w:tcW w:w="1222" w:type="dxa"/>
            <w:vAlign w:val="center"/>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2.2</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Количество помещений для осуществления образовательной деятельности, в том числе:</w:t>
            </w:r>
          </w:p>
        </w:tc>
        <w:tc>
          <w:tcPr>
            <w:tcW w:w="2268" w:type="dxa"/>
          </w:tcPr>
          <w:p w:rsidR="00A63A9C" w:rsidRPr="002D0BD3" w:rsidRDefault="00C36228" w:rsidP="00E35F4A">
            <w:pPr>
              <w:jc w:val="center"/>
              <w:rPr>
                <w:rFonts w:ascii="Times New Roman" w:hAnsi="Times New Roman" w:cs="Times New Roman"/>
              </w:rPr>
            </w:pPr>
            <w:r>
              <w:rPr>
                <w:rStyle w:val="2"/>
                <w:rFonts w:ascii="Times New Roman" w:hAnsi="Times New Roman" w:cs="Times New Roman"/>
                <w:sz w:val="24"/>
                <w:szCs w:val="24"/>
              </w:rPr>
              <w:t>40</w:t>
            </w:r>
            <w:r w:rsidR="00A63A9C" w:rsidRPr="002D0BD3">
              <w:rPr>
                <w:rStyle w:val="2"/>
                <w:rFonts w:ascii="Times New Roman" w:hAnsi="Times New Roman" w:cs="Times New Roman"/>
                <w:sz w:val="24"/>
                <w:szCs w:val="24"/>
              </w:rPr>
              <w:t xml:space="preserve"> </w:t>
            </w:r>
            <w:r w:rsidR="00A63A9C">
              <w:rPr>
                <w:rStyle w:val="2"/>
                <w:rFonts w:ascii="Times New Roman" w:hAnsi="Times New Roman" w:cs="Times New Roman"/>
                <w:sz w:val="24"/>
                <w:szCs w:val="24"/>
              </w:rPr>
              <w:t xml:space="preserve"> </w:t>
            </w:r>
            <w:r w:rsidR="00A63A9C" w:rsidRPr="002D0BD3">
              <w:rPr>
                <w:rStyle w:val="2"/>
                <w:rFonts w:ascii="Times New Roman" w:hAnsi="Times New Roman" w:cs="Times New Roman"/>
                <w:sz w:val="24"/>
                <w:szCs w:val="24"/>
              </w:rPr>
              <w:t>единиц</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2.2.1</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Учебный класс</w:t>
            </w:r>
          </w:p>
        </w:tc>
        <w:tc>
          <w:tcPr>
            <w:tcW w:w="2268" w:type="dxa"/>
            <w:vAlign w:val="bottom"/>
          </w:tcPr>
          <w:p w:rsidR="00A63A9C" w:rsidRPr="002D0BD3" w:rsidRDefault="00C36228" w:rsidP="00E35F4A">
            <w:pPr>
              <w:jc w:val="center"/>
              <w:rPr>
                <w:rStyle w:val="2"/>
                <w:rFonts w:ascii="Times New Roman" w:hAnsi="Times New Roman" w:cs="Times New Roman"/>
                <w:sz w:val="24"/>
                <w:szCs w:val="24"/>
              </w:rPr>
            </w:pPr>
            <w:r>
              <w:rPr>
                <w:rStyle w:val="2"/>
                <w:rFonts w:ascii="Times New Roman" w:hAnsi="Times New Roman" w:cs="Times New Roman"/>
                <w:sz w:val="24"/>
                <w:szCs w:val="24"/>
              </w:rPr>
              <w:t>32</w:t>
            </w:r>
            <w:r w:rsidR="00A63A9C">
              <w:rPr>
                <w:rStyle w:val="2"/>
                <w:rFonts w:ascii="Times New Roman" w:hAnsi="Times New Roman" w:cs="Times New Roman"/>
                <w:sz w:val="24"/>
                <w:szCs w:val="24"/>
              </w:rPr>
              <w:t xml:space="preserve"> </w:t>
            </w:r>
            <w:r w:rsidR="00A63A9C" w:rsidRPr="002D0BD3">
              <w:rPr>
                <w:rStyle w:val="2"/>
                <w:rFonts w:ascii="Times New Roman" w:hAnsi="Times New Roman" w:cs="Times New Roman"/>
                <w:sz w:val="24"/>
                <w:szCs w:val="24"/>
              </w:rPr>
              <w:t xml:space="preserve"> единиц</w:t>
            </w:r>
            <w:r>
              <w:rPr>
                <w:rStyle w:val="2"/>
                <w:rFonts w:ascii="Times New Roman" w:hAnsi="Times New Roman" w:cs="Times New Roman"/>
                <w:sz w:val="24"/>
                <w:szCs w:val="24"/>
              </w:rPr>
              <w:t>ы</w:t>
            </w:r>
          </w:p>
          <w:p w:rsidR="00A63A9C" w:rsidRPr="002D0BD3" w:rsidRDefault="00A63A9C" w:rsidP="00E35F4A">
            <w:pPr>
              <w:jc w:val="center"/>
              <w:rPr>
                <w:rFonts w:ascii="Times New Roman" w:hAnsi="Times New Roman" w:cs="Times New Roman"/>
              </w:rPr>
            </w:pP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2.2.2</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Лаборатория</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1 </w:t>
            </w:r>
            <w:r w:rsidRPr="002D0BD3">
              <w:rPr>
                <w:rStyle w:val="2"/>
                <w:rFonts w:ascii="Times New Roman" w:hAnsi="Times New Roman" w:cs="Times New Roman"/>
                <w:sz w:val="24"/>
                <w:szCs w:val="24"/>
              </w:rPr>
              <w:t>единиц</w:t>
            </w:r>
            <w:r>
              <w:rPr>
                <w:rStyle w:val="2"/>
                <w:rFonts w:ascii="Times New Roman" w:hAnsi="Times New Roman" w:cs="Times New Roman"/>
                <w:sz w:val="24"/>
                <w:szCs w:val="24"/>
              </w:rPr>
              <w:t>а</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2.2.3</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Мастерская</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0 </w:t>
            </w:r>
            <w:r w:rsidRPr="002D0BD3">
              <w:rPr>
                <w:rStyle w:val="2"/>
                <w:rFonts w:ascii="Times New Roman" w:hAnsi="Times New Roman" w:cs="Times New Roman"/>
                <w:sz w:val="24"/>
                <w:szCs w:val="24"/>
              </w:rPr>
              <w:t>единиц</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2.2.4</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Танцевальный класс</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1 </w:t>
            </w:r>
            <w:r w:rsidRPr="002D0BD3">
              <w:rPr>
                <w:rStyle w:val="2"/>
                <w:rFonts w:ascii="Times New Roman" w:hAnsi="Times New Roman" w:cs="Times New Roman"/>
                <w:sz w:val="24"/>
                <w:szCs w:val="24"/>
              </w:rPr>
              <w:t>единиц</w:t>
            </w:r>
            <w:r>
              <w:rPr>
                <w:rStyle w:val="2"/>
                <w:rFonts w:ascii="Times New Roman" w:hAnsi="Times New Roman" w:cs="Times New Roman"/>
                <w:sz w:val="24"/>
                <w:szCs w:val="24"/>
              </w:rPr>
              <w:t>а</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2.2.5</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Спортивный зал</w:t>
            </w:r>
          </w:p>
        </w:tc>
        <w:tc>
          <w:tcPr>
            <w:tcW w:w="2268" w:type="dxa"/>
            <w:vAlign w:val="bottom"/>
          </w:tcPr>
          <w:p w:rsidR="00A63A9C" w:rsidRPr="002D0BD3" w:rsidRDefault="00A63A9C" w:rsidP="00E35F4A">
            <w:pPr>
              <w:jc w:val="center"/>
              <w:rPr>
                <w:rFonts w:ascii="Times New Roman" w:hAnsi="Times New Roman" w:cs="Times New Roman"/>
              </w:rPr>
            </w:pPr>
            <w:r>
              <w:rPr>
                <w:rStyle w:val="2"/>
                <w:rFonts w:ascii="Times New Roman" w:hAnsi="Times New Roman" w:cs="Times New Roman"/>
                <w:sz w:val="24"/>
                <w:szCs w:val="24"/>
              </w:rPr>
              <w:t>6</w:t>
            </w:r>
            <w:r w:rsidRPr="002D0BD3">
              <w:rPr>
                <w:rStyle w:val="2"/>
                <w:rFonts w:ascii="Times New Roman" w:hAnsi="Times New Roman" w:cs="Times New Roman"/>
                <w:sz w:val="24"/>
                <w:szCs w:val="24"/>
              </w:rPr>
              <w:t xml:space="preserve"> единиц</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2.2.6</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Бассейн</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0 </w:t>
            </w:r>
            <w:r w:rsidRPr="002D0BD3">
              <w:rPr>
                <w:rStyle w:val="2"/>
                <w:rFonts w:ascii="Times New Roman" w:hAnsi="Times New Roman" w:cs="Times New Roman"/>
                <w:sz w:val="24"/>
                <w:szCs w:val="24"/>
              </w:rPr>
              <w:t>единиц</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2.3</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Количество помещений для организации досуговой деятельности учащихся, в том числе:</w:t>
            </w:r>
          </w:p>
        </w:tc>
        <w:tc>
          <w:tcPr>
            <w:tcW w:w="2268" w:type="dxa"/>
          </w:tcPr>
          <w:p w:rsidR="00A63A9C" w:rsidRPr="002D0BD3" w:rsidRDefault="00A63A9C" w:rsidP="00E35F4A">
            <w:pPr>
              <w:jc w:val="center"/>
              <w:rPr>
                <w:rFonts w:ascii="Times New Roman" w:hAnsi="Times New Roman" w:cs="Times New Roman"/>
              </w:rPr>
            </w:pPr>
            <w:r>
              <w:rPr>
                <w:rStyle w:val="2"/>
                <w:rFonts w:ascii="Times New Roman" w:hAnsi="Times New Roman" w:cs="Times New Roman"/>
                <w:sz w:val="24"/>
                <w:szCs w:val="24"/>
              </w:rPr>
              <w:t>4</w:t>
            </w:r>
            <w:r w:rsidRPr="002D0BD3">
              <w:rPr>
                <w:rStyle w:val="2"/>
                <w:rFonts w:ascii="Times New Roman" w:hAnsi="Times New Roman" w:cs="Times New Roman"/>
                <w:sz w:val="24"/>
                <w:szCs w:val="24"/>
              </w:rPr>
              <w:t xml:space="preserve"> единиц</w:t>
            </w:r>
            <w:r>
              <w:rPr>
                <w:rStyle w:val="2"/>
                <w:rFonts w:ascii="Times New Roman" w:hAnsi="Times New Roman" w:cs="Times New Roman"/>
                <w:sz w:val="24"/>
                <w:szCs w:val="24"/>
              </w:rPr>
              <w:t>ы</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2.3.1</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Актовый зал</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2 </w:t>
            </w:r>
            <w:r w:rsidRPr="002D0BD3">
              <w:rPr>
                <w:rStyle w:val="2"/>
                <w:rFonts w:ascii="Times New Roman" w:hAnsi="Times New Roman" w:cs="Times New Roman"/>
                <w:sz w:val="24"/>
                <w:szCs w:val="24"/>
              </w:rPr>
              <w:t>единиц</w:t>
            </w:r>
            <w:r>
              <w:rPr>
                <w:rStyle w:val="2"/>
                <w:rFonts w:ascii="Times New Roman" w:hAnsi="Times New Roman" w:cs="Times New Roman"/>
                <w:sz w:val="24"/>
                <w:szCs w:val="24"/>
              </w:rPr>
              <w:t>ы</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2.3.2</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Концертный зал</w:t>
            </w:r>
          </w:p>
        </w:tc>
        <w:tc>
          <w:tcPr>
            <w:tcW w:w="2268" w:type="dxa"/>
            <w:vAlign w:val="bottom"/>
          </w:tcPr>
          <w:p w:rsidR="00A63A9C" w:rsidRPr="002D0BD3" w:rsidRDefault="00A63A9C" w:rsidP="00E35F4A">
            <w:pPr>
              <w:jc w:val="center"/>
              <w:rPr>
                <w:rFonts w:ascii="Times New Roman" w:hAnsi="Times New Roman" w:cs="Times New Roman"/>
              </w:rPr>
            </w:pPr>
            <w:r>
              <w:rPr>
                <w:rStyle w:val="2"/>
                <w:rFonts w:ascii="Times New Roman" w:hAnsi="Times New Roman" w:cs="Times New Roman"/>
                <w:sz w:val="24"/>
                <w:szCs w:val="24"/>
              </w:rPr>
              <w:t xml:space="preserve">1 </w:t>
            </w:r>
            <w:r w:rsidRPr="002D0BD3">
              <w:rPr>
                <w:rStyle w:val="2"/>
                <w:rFonts w:ascii="Times New Roman" w:hAnsi="Times New Roman" w:cs="Times New Roman"/>
                <w:sz w:val="24"/>
                <w:szCs w:val="24"/>
              </w:rPr>
              <w:t xml:space="preserve"> единиц</w:t>
            </w:r>
            <w:r>
              <w:rPr>
                <w:rStyle w:val="2"/>
                <w:rFonts w:ascii="Times New Roman" w:hAnsi="Times New Roman" w:cs="Times New Roman"/>
                <w:sz w:val="24"/>
                <w:szCs w:val="24"/>
              </w:rPr>
              <w:t>а</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2.3.3</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Игровое помещение</w:t>
            </w:r>
          </w:p>
        </w:tc>
        <w:tc>
          <w:tcPr>
            <w:tcW w:w="2268"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1 </w:t>
            </w:r>
            <w:r w:rsidRPr="002D0BD3">
              <w:rPr>
                <w:rStyle w:val="2"/>
                <w:rFonts w:ascii="Times New Roman" w:hAnsi="Times New Roman" w:cs="Times New Roman"/>
                <w:sz w:val="24"/>
                <w:szCs w:val="24"/>
              </w:rPr>
              <w:t>единиц</w:t>
            </w:r>
            <w:r>
              <w:rPr>
                <w:rStyle w:val="2"/>
                <w:rFonts w:ascii="Times New Roman" w:hAnsi="Times New Roman" w:cs="Times New Roman"/>
                <w:sz w:val="24"/>
                <w:szCs w:val="24"/>
              </w:rPr>
              <w:t>а</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2.4</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Наличие загородных оздоровительных лагерей, баз отдыха</w:t>
            </w:r>
          </w:p>
        </w:tc>
        <w:tc>
          <w:tcPr>
            <w:tcW w:w="2268" w:type="dxa"/>
            <w:vAlign w:val="bottom"/>
          </w:tcPr>
          <w:p w:rsidR="00A63A9C" w:rsidRPr="002D0BD3" w:rsidRDefault="00A63A9C" w:rsidP="00E35F4A">
            <w:pPr>
              <w:jc w:val="center"/>
              <w:rPr>
                <w:rFonts w:ascii="Times New Roman" w:hAnsi="Times New Roman" w:cs="Times New Roman"/>
              </w:rPr>
            </w:pPr>
            <w:r>
              <w:rPr>
                <w:rFonts w:ascii="Times New Roman" w:hAnsi="Times New Roman" w:cs="Times New Roman"/>
              </w:rPr>
              <w:t>нет</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2.5</w:t>
            </w:r>
          </w:p>
        </w:tc>
        <w:tc>
          <w:tcPr>
            <w:tcW w:w="6237" w:type="dxa"/>
            <w:vAlign w:val="bottom"/>
          </w:tcPr>
          <w:p w:rsidR="00A63A9C" w:rsidRPr="002D0BD3" w:rsidRDefault="00A63A9C" w:rsidP="00E35F4A">
            <w:pPr>
              <w:spacing w:line="226" w:lineRule="exact"/>
              <w:jc w:val="both"/>
              <w:rPr>
                <w:rFonts w:ascii="Times New Roman" w:hAnsi="Times New Roman" w:cs="Times New Roman"/>
              </w:rPr>
            </w:pPr>
            <w:r w:rsidRPr="002D0BD3">
              <w:rPr>
                <w:rStyle w:val="2"/>
                <w:rFonts w:ascii="Times New Roman" w:hAnsi="Times New Roman" w:cs="Times New Roman"/>
                <w:sz w:val="24"/>
                <w:szCs w:val="24"/>
              </w:rPr>
              <w:t>Наличие в образовательной организации системы электронного документооборота</w:t>
            </w:r>
          </w:p>
        </w:tc>
        <w:tc>
          <w:tcPr>
            <w:tcW w:w="2268" w:type="dxa"/>
          </w:tcPr>
          <w:p w:rsidR="00A63A9C" w:rsidRPr="002D0BD3" w:rsidRDefault="00A63A9C" w:rsidP="00E35F4A">
            <w:pPr>
              <w:jc w:val="center"/>
              <w:rPr>
                <w:rFonts w:ascii="Times New Roman" w:hAnsi="Times New Roman" w:cs="Times New Roman"/>
              </w:rPr>
            </w:pPr>
            <w:r>
              <w:rPr>
                <w:rFonts w:ascii="Times New Roman" w:hAnsi="Times New Roman" w:cs="Times New Roman"/>
              </w:rPr>
              <w:t>да</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2.6</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Наличие читального зала библиотеки, в том числе:</w:t>
            </w:r>
          </w:p>
        </w:tc>
        <w:tc>
          <w:tcPr>
            <w:tcW w:w="2268" w:type="dxa"/>
            <w:vAlign w:val="bottom"/>
          </w:tcPr>
          <w:p w:rsidR="00A63A9C" w:rsidRPr="002D0BD3" w:rsidRDefault="00A63A9C" w:rsidP="00E35F4A">
            <w:pPr>
              <w:jc w:val="center"/>
              <w:rPr>
                <w:rFonts w:ascii="Times New Roman" w:hAnsi="Times New Roman" w:cs="Times New Roman"/>
              </w:rPr>
            </w:pPr>
            <w:r>
              <w:rPr>
                <w:rFonts w:ascii="Times New Roman" w:hAnsi="Times New Roman" w:cs="Times New Roman"/>
              </w:rPr>
              <w:t>нет</w:t>
            </w:r>
          </w:p>
        </w:tc>
      </w:tr>
      <w:tr w:rsidR="00A63A9C" w:rsidRPr="002D0BD3" w:rsidTr="00E35F4A">
        <w:tc>
          <w:tcPr>
            <w:tcW w:w="1222" w:type="dxa"/>
            <w:vAlign w:val="center"/>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2.6.1</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268" w:type="dxa"/>
          </w:tcPr>
          <w:p w:rsidR="00A63A9C" w:rsidRPr="002D0BD3" w:rsidRDefault="00A63A9C" w:rsidP="00E35F4A">
            <w:pPr>
              <w:jc w:val="center"/>
              <w:rPr>
                <w:rFonts w:ascii="Times New Roman" w:hAnsi="Times New Roman" w:cs="Times New Roman"/>
              </w:rPr>
            </w:pPr>
            <w:r>
              <w:rPr>
                <w:rFonts w:ascii="Times New Roman" w:hAnsi="Times New Roman" w:cs="Times New Roman"/>
              </w:rPr>
              <w:t>нет</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2.6.2</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С медиатекой</w:t>
            </w:r>
          </w:p>
        </w:tc>
        <w:tc>
          <w:tcPr>
            <w:tcW w:w="2268" w:type="dxa"/>
            <w:vAlign w:val="bottom"/>
          </w:tcPr>
          <w:p w:rsidR="00A63A9C" w:rsidRPr="002D0BD3" w:rsidRDefault="00A63A9C" w:rsidP="00E35F4A">
            <w:pPr>
              <w:jc w:val="center"/>
              <w:rPr>
                <w:rFonts w:ascii="Times New Roman" w:hAnsi="Times New Roman" w:cs="Times New Roman"/>
              </w:rPr>
            </w:pPr>
            <w:r>
              <w:rPr>
                <w:rFonts w:ascii="Times New Roman" w:hAnsi="Times New Roman" w:cs="Times New Roman"/>
              </w:rPr>
              <w:t>нет</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2.6.3</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Оснащенного средствами сканирования и распознавания текстов</w:t>
            </w:r>
          </w:p>
        </w:tc>
        <w:tc>
          <w:tcPr>
            <w:tcW w:w="2268" w:type="dxa"/>
            <w:vAlign w:val="bottom"/>
          </w:tcPr>
          <w:p w:rsidR="00A63A9C" w:rsidRPr="002D0BD3" w:rsidRDefault="00A63A9C" w:rsidP="00E35F4A">
            <w:pPr>
              <w:jc w:val="center"/>
              <w:rPr>
                <w:rFonts w:ascii="Times New Roman" w:hAnsi="Times New Roman" w:cs="Times New Roman"/>
              </w:rPr>
            </w:pPr>
            <w:r>
              <w:rPr>
                <w:rFonts w:ascii="Times New Roman" w:hAnsi="Times New Roman" w:cs="Times New Roman"/>
              </w:rPr>
              <w:t>нет</w:t>
            </w:r>
          </w:p>
        </w:tc>
      </w:tr>
      <w:tr w:rsidR="00A63A9C" w:rsidRPr="002D0BD3"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2.6.4</w:t>
            </w:r>
          </w:p>
        </w:tc>
        <w:tc>
          <w:tcPr>
            <w:tcW w:w="6237" w:type="dxa"/>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С выходом в Интернет с компьютеров, расположенных в помещении библиотеки</w:t>
            </w:r>
          </w:p>
        </w:tc>
        <w:tc>
          <w:tcPr>
            <w:tcW w:w="2268" w:type="dxa"/>
          </w:tcPr>
          <w:p w:rsidR="00A63A9C" w:rsidRPr="002D0BD3" w:rsidRDefault="00A63A9C" w:rsidP="00E35F4A">
            <w:pPr>
              <w:jc w:val="center"/>
              <w:rPr>
                <w:rFonts w:ascii="Times New Roman" w:hAnsi="Times New Roman" w:cs="Times New Roman"/>
              </w:rPr>
            </w:pPr>
            <w:r>
              <w:rPr>
                <w:rFonts w:ascii="Times New Roman" w:hAnsi="Times New Roman" w:cs="Times New Roman"/>
              </w:rPr>
              <w:t>нет</w:t>
            </w:r>
          </w:p>
        </w:tc>
      </w:tr>
      <w:tr w:rsidR="00A63A9C" w:rsidRPr="002D0BD3" w:rsidTr="00E35F4A">
        <w:tc>
          <w:tcPr>
            <w:tcW w:w="1222" w:type="dxa"/>
            <w:vAlign w:val="bottom"/>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2.6.5</w:t>
            </w:r>
          </w:p>
        </w:tc>
        <w:tc>
          <w:tcPr>
            <w:tcW w:w="6237" w:type="dxa"/>
            <w:vAlign w:val="bottom"/>
          </w:tcPr>
          <w:p w:rsidR="00A63A9C" w:rsidRPr="002D0BD3" w:rsidRDefault="00A63A9C" w:rsidP="00E35F4A">
            <w:pPr>
              <w:jc w:val="both"/>
              <w:rPr>
                <w:rFonts w:ascii="Times New Roman" w:hAnsi="Times New Roman" w:cs="Times New Roman"/>
              </w:rPr>
            </w:pPr>
            <w:r w:rsidRPr="002D0BD3">
              <w:rPr>
                <w:rStyle w:val="2"/>
                <w:rFonts w:ascii="Times New Roman" w:hAnsi="Times New Roman" w:cs="Times New Roman"/>
                <w:sz w:val="24"/>
                <w:szCs w:val="24"/>
              </w:rPr>
              <w:t>С контролируемой распечаткой бумажных материалов</w:t>
            </w:r>
          </w:p>
        </w:tc>
        <w:tc>
          <w:tcPr>
            <w:tcW w:w="2268" w:type="dxa"/>
            <w:vAlign w:val="bottom"/>
          </w:tcPr>
          <w:p w:rsidR="00A63A9C" w:rsidRPr="002D0BD3" w:rsidRDefault="00A63A9C" w:rsidP="00E35F4A">
            <w:pPr>
              <w:rPr>
                <w:rFonts w:ascii="Times New Roman" w:hAnsi="Times New Roman" w:cs="Times New Roman"/>
              </w:rPr>
            </w:pPr>
            <w:r>
              <w:rPr>
                <w:rFonts w:ascii="Times New Roman" w:hAnsi="Times New Roman" w:cs="Times New Roman"/>
              </w:rPr>
              <w:t xml:space="preserve">                нет</w:t>
            </w:r>
          </w:p>
        </w:tc>
      </w:tr>
      <w:tr w:rsidR="00A63A9C" w:rsidRPr="006A7939" w:rsidTr="00E35F4A">
        <w:tc>
          <w:tcPr>
            <w:tcW w:w="1222" w:type="dxa"/>
          </w:tcPr>
          <w:p w:rsidR="00A63A9C" w:rsidRPr="002D0BD3" w:rsidRDefault="00A63A9C" w:rsidP="00E35F4A">
            <w:pPr>
              <w:jc w:val="center"/>
              <w:rPr>
                <w:rFonts w:ascii="Times New Roman" w:hAnsi="Times New Roman" w:cs="Times New Roman"/>
              </w:rPr>
            </w:pPr>
            <w:r w:rsidRPr="002D0BD3">
              <w:rPr>
                <w:rStyle w:val="2"/>
                <w:rFonts w:ascii="Times New Roman" w:hAnsi="Times New Roman" w:cs="Times New Roman"/>
                <w:sz w:val="24"/>
                <w:szCs w:val="24"/>
              </w:rPr>
              <w:t>2.7</w:t>
            </w:r>
          </w:p>
        </w:tc>
        <w:tc>
          <w:tcPr>
            <w:tcW w:w="6237" w:type="dxa"/>
            <w:vAlign w:val="bottom"/>
          </w:tcPr>
          <w:p w:rsidR="00A63A9C" w:rsidRPr="002D0BD3" w:rsidRDefault="00A63A9C" w:rsidP="00E35F4A">
            <w:pPr>
              <w:spacing w:line="230" w:lineRule="exact"/>
              <w:jc w:val="both"/>
              <w:rPr>
                <w:rFonts w:ascii="Times New Roman" w:hAnsi="Times New Roman" w:cs="Times New Roman"/>
              </w:rPr>
            </w:pPr>
            <w:r w:rsidRPr="002D0BD3">
              <w:rPr>
                <w:rStyle w:val="2"/>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268" w:type="dxa"/>
          </w:tcPr>
          <w:p w:rsidR="00A63A9C" w:rsidRPr="00A0444C" w:rsidRDefault="00D71F34" w:rsidP="00E35F4A">
            <w:pPr>
              <w:jc w:val="center"/>
              <w:rPr>
                <w:rFonts w:ascii="Times New Roman" w:hAnsi="Times New Roman" w:cs="Times New Roman"/>
              </w:rPr>
            </w:pPr>
            <w:r>
              <w:rPr>
                <w:rStyle w:val="2"/>
                <w:rFonts w:ascii="Times New Roman" w:hAnsi="Times New Roman" w:cs="Times New Roman"/>
                <w:sz w:val="24"/>
                <w:szCs w:val="24"/>
              </w:rPr>
              <w:t xml:space="preserve"> 152 чел.</w:t>
            </w:r>
            <w:r w:rsidR="00A63A9C">
              <w:rPr>
                <w:rStyle w:val="2"/>
                <w:rFonts w:ascii="Times New Roman" w:hAnsi="Times New Roman" w:cs="Times New Roman"/>
                <w:sz w:val="24"/>
                <w:szCs w:val="24"/>
              </w:rPr>
              <w:t xml:space="preserve"> /  </w:t>
            </w:r>
            <w:r>
              <w:rPr>
                <w:rStyle w:val="2"/>
                <w:rFonts w:ascii="Times New Roman" w:hAnsi="Times New Roman" w:cs="Times New Roman"/>
                <w:sz w:val="24"/>
                <w:szCs w:val="24"/>
              </w:rPr>
              <w:t>2,38</w:t>
            </w:r>
            <w:r w:rsidR="00A63A9C" w:rsidRPr="002D0BD3">
              <w:rPr>
                <w:rStyle w:val="2"/>
                <w:rFonts w:ascii="Times New Roman" w:hAnsi="Times New Roman" w:cs="Times New Roman"/>
                <w:sz w:val="24"/>
                <w:szCs w:val="24"/>
              </w:rPr>
              <w:t xml:space="preserve"> %</w:t>
            </w:r>
          </w:p>
        </w:tc>
      </w:tr>
    </w:tbl>
    <w:p w:rsidR="00A63A9C" w:rsidRDefault="00A63A9C" w:rsidP="00A63A9C">
      <w:pPr>
        <w:pStyle w:val="10"/>
        <w:keepNext/>
        <w:keepLines/>
        <w:shd w:val="clear" w:color="auto" w:fill="auto"/>
        <w:spacing w:before="0" w:after="0"/>
        <w:ind w:left="20"/>
      </w:pPr>
    </w:p>
    <w:p w:rsidR="00A63A9C" w:rsidRDefault="00A63A9C" w:rsidP="00A63A9C">
      <w:pPr>
        <w:pStyle w:val="10"/>
        <w:keepNext/>
        <w:keepLines/>
        <w:shd w:val="clear" w:color="auto" w:fill="auto"/>
        <w:spacing w:before="0" w:after="0"/>
        <w:ind w:left="20"/>
        <w:jc w:val="both"/>
        <w:rPr>
          <w:rFonts w:ascii="Times New Roman" w:hAnsi="Times New Roman" w:cs="Times New Roman"/>
          <w:b w:val="0"/>
          <w:sz w:val="24"/>
          <w:szCs w:val="24"/>
        </w:rPr>
      </w:pPr>
    </w:p>
    <w:p w:rsidR="00A63A9C" w:rsidRDefault="00A63A9C" w:rsidP="00A63A9C"/>
    <w:p w:rsidR="00A63A9C" w:rsidRDefault="00A63A9C" w:rsidP="00E7288D">
      <w:pPr>
        <w:jc w:val="both"/>
        <w:rPr>
          <w:rFonts w:ascii="Times New Roman" w:hAnsi="Times New Roman" w:cs="Times New Roman"/>
          <w:b/>
          <w:color w:val="000000"/>
          <w:sz w:val="26"/>
          <w:szCs w:val="26"/>
        </w:rPr>
      </w:pPr>
    </w:p>
    <w:sectPr w:rsidR="00A63A9C" w:rsidSect="002275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07C" w:rsidRDefault="00C9607C" w:rsidP="00B55C63">
      <w:r>
        <w:separator/>
      </w:r>
    </w:p>
  </w:endnote>
  <w:endnote w:type="continuationSeparator" w:id="0">
    <w:p w:rsidR="00C9607C" w:rsidRDefault="00C9607C" w:rsidP="00B5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T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425942"/>
      <w:docPartObj>
        <w:docPartGallery w:val="Page Numbers (Bottom of Page)"/>
        <w:docPartUnique/>
      </w:docPartObj>
    </w:sdtPr>
    <w:sdtEndPr/>
    <w:sdtContent>
      <w:p w:rsidR="00DC1D8B" w:rsidRDefault="00DC1D8B">
        <w:pPr>
          <w:pStyle w:val="ad"/>
          <w:jc w:val="right"/>
        </w:pPr>
        <w:r>
          <w:fldChar w:fldCharType="begin"/>
        </w:r>
        <w:r>
          <w:instrText>PAGE   \* MERGEFORMAT</w:instrText>
        </w:r>
        <w:r>
          <w:fldChar w:fldCharType="separate"/>
        </w:r>
        <w:r>
          <w:rPr>
            <w:noProof/>
          </w:rPr>
          <w:t>62</w:t>
        </w:r>
        <w:r>
          <w:rPr>
            <w:noProof/>
          </w:rPr>
          <w:fldChar w:fldCharType="end"/>
        </w:r>
      </w:p>
    </w:sdtContent>
  </w:sdt>
  <w:p w:rsidR="00DC1D8B" w:rsidRDefault="00DC1D8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41127"/>
      <w:docPartObj>
        <w:docPartGallery w:val="Page Numbers (Bottom of Page)"/>
        <w:docPartUnique/>
      </w:docPartObj>
    </w:sdtPr>
    <w:sdtEndPr/>
    <w:sdtContent>
      <w:p w:rsidR="00DC1D8B" w:rsidRDefault="00DC1D8B">
        <w:pPr>
          <w:pStyle w:val="ad"/>
          <w:jc w:val="right"/>
        </w:pPr>
        <w:r>
          <w:fldChar w:fldCharType="begin"/>
        </w:r>
        <w:r>
          <w:instrText>PAGE   \* MERGEFORMAT</w:instrText>
        </w:r>
        <w:r>
          <w:fldChar w:fldCharType="separate"/>
        </w:r>
        <w:r>
          <w:rPr>
            <w:noProof/>
          </w:rPr>
          <w:t>1</w:t>
        </w:r>
        <w:r>
          <w:rPr>
            <w:noProof/>
          </w:rPr>
          <w:fldChar w:fldCharType="end"/>
        </w:r>
      </w:p>
    </w:sdtContent>
  </w:sdt>
  <w:p w:rsidR="00DC1D8B" w:rsidRDefault="00DC1D8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07C" w:rsidRDefault="00C9607C" w:rsidP="00B55C63">
      <w:r>
        <w:separator/>
      </w:r>
    </w:p>
  </w:footnote>
  <w:footnote w:type="continuationSeparator" w:id="0">
    <w:p w:rsidR="00C9607C" w:rsidRDefault="00C9607C" w:rsidP="00B55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numFmt w:val="bullet"/>
      <w:lvlText w:val="-"/>
      <w:lvlJc w:val="left"/>
      <w:pPr>
        <w:tabs>
          <w:tab w:val="num" w:pos="0"/>
        </w:tabs>
        <w:ind w:left="780" w:hanging="360"/>
      </w:pPr>
      <w:rPr>
        <w:rFonts w:ascii="Times New Roman" w:hAnsi="Times New Roman" w:cs="Courier New"/>
      </w:rPr>
    </w:lvl>
  </w:abstractNum>
  <w:abstractNum w:abstractNumId="1" w15:restartNumberingAfterBreak="0">
    <w:nsid w:val="02814516"/>
    <w:multiLevelType w:val="multilevel"/>
    <w:tmpl w:val="54DC1724"/>
    <w:lvl w:ilvl="0">
      <w:start w:val="1"/>
      <w:numFmt w:val="upperRoman"/>
      <w:lvlText w:val="%1."/>
      <w:lvlJc w:val="left"/>
      <w:pPr>
        <w:ind w:left="1287" w:hanging="72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2" w15:restartNumberingAfterBreak="0">
    <w:nsid w:val="03145869"/>
    <w:multiLevelType w:val="hybridMultilevel"/>
    <w:tmpl w:val="3CA60A7A"/>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15:restartNumberingAfterBreak="0">
    <w:nsid w:val="03AA40F7"/>
    <w:multiLevelType w:val="hybridMultilevel"/>
    <w:tmpl w:val="2BEA2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BB2663"/>
    <w:multiLevelType w:val="hybridMultilevel"/>
    <w:tmpl w:val="9D72A0D6"/>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82659A6"/>
    <w:multiLevelType w:val="hybridMultilevel"/>
    <w:tmpl w:val="4776D676"/>
    <w:lvl w:ilvl="0" w:tplc="04190001">
      <w:start w:val="1"/>
      <w:numFmt w:val="bullet"/>
      <w:lvlText w:val=""/>
      <w:lvlJc w:val="left"/>
      <w:pPr>
        <w:ind w:left="1440" w:hanging="360"/>
      </w:pPr>
      <w:rPr>
        <w:rFonts w:ascii="Symbol" w:hAnsi="Symbol" w:hint="default"/>
      </w:rPr>
    </w:lvl>
    <w:lvl w:ilvl="1" w:tplc="79401FEC">
      <w:start w:val="1"/>
      <w:numFmt w:val="bullet"/>
      <w:lvlText w:val="-"/>
      <w:lvlJc w:val="left"/>
      <w:pPr>
        <w:tabs>
          <w:tab w:val="num" w:pos="2160"/>
        </w:tabs>
        <w:ind w:left="2160" w:hanging="360"/>
      </w:pPr>
      <w:rPr>
        <w:rFonts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8FE381C"/>
    <w:multiLevelType w:val="multilevel"/>
    <w:tmpl w:val="8E887AD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876"/>
        </w:tabs>
        <w:ind w:left="876" w:hanging="45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7" w15:restartNumberingAfterBreak="0">
    <w:nsid w:val="0A215645"/>
    <w:multiLevelType w:val="hybridMultilevel"/>
    <w:tmpl w:val="DF4CE63C"/>
    <w:lvl w:ilvl="0" w:tplc="79401FEC">
      <w:start w:val="1"/>
      <w:numFmt w:val="bullet"/>
      <w:lvlText w:val="-"/>
      <w:lvlJc w:val="left"/>
      <w:pPr>
        <w:ind w:left="720" w:hanging="360"/>
      </w:pPr>
      <w:rPr>
        <w:rFonts w:hAnsi="Courier New"/>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4B0054"/>
    <w:multiLevelType w:val="hybridMultilevel"/>
    <w:tmpl w:val="8864F1E6"/>
    <w:lvl w:ilvl="0" w:tplc="0419000D">
      <w:start w:val="1"/>
      <w:numFmt w:val="bullet"/>
      <w:lvlText w:val=""/>
      <w:lvlJc w:val="left"/>
      <w:pPr>
        <w:ind w:left="850" w:hanging="360"/>
      </w:pPr>
      <w:rPr>
        <w:rFonts w:ascii="Wingdings" w:hAnsi="Wingdings"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9" w15:restartNumberingAfterBreak="0">
    <w:nsid w:val="0AF87D84"/>
    <w:multiLevelType w:val="hybridMultilevel"/>
    <w:tmpl w:val="9A7E80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A221DB"/>
    <w:multiLevelType w:val="multilevel"/>
    <w:tmpl w:val="40264248"/>
    <w:lvl w:ilvl="0">
      <w:start w:val="1"/>
      <w:numFmt w:val="decimal"/>
      <w:lvlText w:val="%1."/>
      <w:lvlJc w:val="left"/>
      <w:pPr>
        <w:ind w:left="489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F1630E"/>
    <w:multiLevelType w:val="hybridMultilevel"/>
    <w:tmpl w:val="CFF6A4FC"/>
    <w:lvl w:ilvl="0" w:tplc="C598EF34">
      <w:start w:val="1"/>
      <w:numFmt w:val="decimal"/>
      <w:lvlText w:val="%1."/>
      <w:lvlJc w:val="left"/>
      <w:pPr>
        <w:ind w:left="0"/>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3C949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C60280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905D8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60B93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1A28C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7D02DA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B06C3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CEAA09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A560B08"/>
    <w:multiLevelType w:val="hybridMultilevel"/>
    <w:tmpl w:val="480C4C36"/>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3" w15:restartNumberingAfterBreak="0">
    <w:nsid w:val="1E8517D4"/>
    <w:multiLevelType w:val="hybridMultilevel"/>
    <w:tmpl w:val="88BABDBA"/>
    <w:lvl w:ilvl="0" w:tplc="79401FEC">
      <w:start w:val="1"/>
      <w:numFmt w:val="bullet"/>
      <w:lvlText w:val="-"/>
      <w:lvlJc w:val="left"/>
      <w:pPr>
        <w:ind w:left="720" w:hanging="360"/>
      </w:pPr>
      <w:rPr>
        <w:rFonts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286422"/>
    <w:multiLevelType w:val="hybridMultilevel"/>
    <w:tmpl w:val="79DA017E"/>
    <w:lvl w:ilvl="0" w:tplc="98CEC4E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E86A43"/>
    <w:multiLevelType w:val="hybridMultilevel"/>
    <w:tmpl w:val="5514550E"/>
    <w:lvl w:ilvl="0" w:tplc="FE163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61811AA"/>
    <w:multiLevelType w:val="hybridMultilevel"/>
    <w:tmpl w:val="58DECAA6"/>
    <w:lvl w:ilvl="0" w:tplc="DD56BF9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26B763DC"/>
    <w:multiLevelType w:val="hybridMultilevel"/>
    <w:tmpl w:val="CF4402DC"/>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281E42A3"/>
    <w:multiLevelType w:val="hybridMultilevel"/>
    <w:tmpl w:val="4CD61C0A"/>
    <w:lvl w:ilvl="0" w:tplc="79401FEC">
      <w:start w:val="1"/>
      <w:numFmt w:val="bullet"/>
      <w:lvlText w:val="-"/>
      <w:lvlJc w:val="left"/>
      <w:pPr>
        <w:tabs>
          <w:tab w:val="num" w:pos="720"/>
        </w:tabs>
        <w:ind w:left="720" w:hanging="360"/>
      </w:pPr>
      <w:rPr>
        <w:rFonts w:hAnsi="Courier New"/>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5D2BB3"/>
    <w:multiLevelType w:val="multilevel"/>
    <w:tmpl w:val="5ED21EA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81A00AD"/>
    <w:multiLevelType w:val="hybridMultilevel"/>
    <w:tmpl w:val="5032F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F96D19"/>
    <w:multiLevelType w:val="hybridMultilevel"/>
    <w:tmpl w:val="73945220"/>
    <w:lvl w:ilvl="0" w:tplc="79401FEC">
      <w:start w:val="1"/>
      <w:numFmt w:val="bullet"/>
      <w:lvlText w:val="-"/>
      <w:lvlJc w:val="left"/>
      <w:pPr>
        <w:ind w:left="720" w:hanging="360"/>
      </w:pPr>
      <w:rPr>
        <w:rFonts w:hAnsi="Courier New"/>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CA0F2D"/>
    <w:multiLevelType w:val="hybridMultilevel"/>
    <w:tmpl w:val="BFC0C6D4"/>
    <w:lvl w:ilvl="0" w:tplc="79401FEC">
      <w:start w:val="1"/>
      <w:numFmt w:val="bullet"/>
      <w:lvlText w:val="-"/>
      <w:lvlJc w:val="left"/>
      <w:pPr>
        <w:ind w:left="720" w:hanging="360"/>
      </w:pPr>
      <w:rPr>
        <w:rFonts w:hAnsi="Courier New"/>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986328"/>
    <w:multiLevelType w:val="hybridMultilevel"/>
    <w:tmpl w:val="7486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622769"/>
    <w:multiLevelType w:val="hybridMultilevel"/>
    <w:tmpl w:val="42ECE8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0885E10"/>
    <w:multiLevelType w:val="hybridMultilevel"/>
    <w:tmpl w:val="CFC40794"/>
    <w:lvl w:ilvl="0" w:tplc="79401FEC">
      <w:start w:val="1"/>
      <w:numFmt w:val="bullet"/>
      <w:lvlText w:val="-"/>
      <w:lvlJc w:val="left"/>
      <w:pPr>
        <w:tabs>
          <w:tab w:val="num" w:pos="720"/>
        </w:tabs>
        <w:ind w:left="720" w:hanging="360"/>
      </w:pPr>
      <w:rPr>
        <w:rFonts w:hAnsi="Courier New"/>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7A27F0"/>
    <w:multiLevelType w:val="hybridMultilevel"/>
    <w:tmpl w:val="B0ECC960"/>
    <w:lvl w:ilvl="0" w:tplc="79401FEC">
      <w:start w:val="1"/>
      <w:numFmt w:val="bullet"/>
      <w:lvlText w:val="-"/>
      <w:lvlJc w:val="left"/>
      <w:pPr>
        <w:ind w:left="720" w:hanging="360"/>
      </w:pPr>
      <w:rPr>
        <w:rFonts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571311"/>
    <w:multiLevelType w:val="multilevel"/>
    <w:tmpl w:val="522279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A9742D"/>
    <w:multiLevelType w:val="hybridMultilevel"/>
    <w:tmpl w:val="53D80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612A76"/>
    <w:multiLevelType w:val="multilevel"/>
    <w:tmpl w:val="5ED21EA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5B161D1E"/>
    <w:multiLevelType w:val="hybridMultilevel"/>
    <w:tmpl w:val="6D5013E2"/>
    <w:lvl w:ilvl="0" w:tplc="98CEC4E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4E3378"/>
    <w:multiLevelType w:val="hybridMultilevel"/>
    <w:tmpl w:val="9F5AD3EA"/>
    <w:lvl w:ilvl="0" w:tplc="98CEC4E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15:restartNumberingAfterBreak="0">
    <w:nsid w:val="66812B6C"/>
    <w:multiLevelType w:val="multilevel"/>
    <w:tmpl w:val="1EC60F3C"/>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7BA0D79"/>
    <w:multiLevelType w:val="multilevel"/>
    <w:tmpl w:val="5ED21EA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DDF43EB"/>
    <w:multiLevelType w:val="hybridMultilevel"/>
    <w:tmpl w:val="B0C2974A"/>
    <w:lvl w:ilvl="0" w:tplc="79401FEC">
      <w:start w:val="1"/>
      <w:numFmt w:val="bullet"/>
      <w:lvlText w:val="-"/>
      <w:lvlJc w:val="left"/>
      <w:pPr>
        <w:ind w:left="720" w:hanging="360"/>
      </w:pPr>
      <w:rPr>
        <w:rFonts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DF359C2"/>
    <w:multiLevelType w:val="hybridMultilevel"/>
    <w:tmpl w:val="571C1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9C3167"/>
    <w:multiLevelType w:val="multilevel"/>
    <w:tmpl w:val="5ED21EA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FA54C1E"/>
    <w:multiLevelType w:val="hybridMultilevel"/>
    <w:tmpl w:val="CE7E3230"/>
    <w:lvl w:ilvl="0" w:tplc="79401FEC">
      <w:start w:val="1"/>
      <w:numFmt w:val="bullet"/>
      <w:lvlText w:val="-"/>
      <w:lvlJc w:val="left"/>
      <w:pPr>
        <w:tabs>
          <w:tab w:val="num" w:pos="720"/>
        </w:tabs>
        <w:ind w:left="720" w:hanging="360"/>
      </w:pPr>
      <w:rPr>
        <w:rFonts w:hAnsi="Courier New"/>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521764"/>
    <w:multiLevelType w:val="hybridMultilevel"/>
    <w:tmpl w:val="013EF8C8"/>
    <w:lvl w:ilvl="0" w:tplc="79401FEC">
      <w:start w:val="1"/>
      <w:numFmt w:val="bullet"/>
      <w:lvlText w:val="-"/>
      <w:lvlJc w:val="left"/>
      <w:pPr>
        <w:ind w:left="720" w:hanging="360"/>
      </w:pPr>
      <w:rPr>
        <w:rFonts w:hAnsi="Courier New"/>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6D044F"/>
    <w:multiLevelType w:val="hybridMultilevel"/>
    <w:tmpl w:val="F1F4E42C"/>
    <w:lvl w:ilvl="0" w:tplc="98CEC4E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3C5369"/>
    <w:multiLevelType w:val="hybridMultilevel"/>
    <w:tmpl w:val="53122E0A"/>
    <w:lvl w:ilvl="0" w:tplc="98CEC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F748C5"/>
    <w:multiLevelType w:val="hybridMultilevel"/>
    <w:tmpl w:val="A31CD974"/>
    <w:lvl w:ilvl="0" w:tplc="04190001">
      <w:start w:val="1"/>
      <w:numFmt w:val="bullet"/>
      <w:lvlText w:val=""/>
      <w:lvlJc w:val="left"/>
      <w:pPr>
        <w:ind w:left="1287" w:hanging="360"/>
      </w:pPr>
      <w:rPr>
        <w:rFonts w:ascii="Symbol" w:hAnsi="Symbol" w:hint="default"/>
      </w:rPr>
    </w:lvl>
    <w:lvl w:ilvl="1" w:tplc="BFF0FAF2">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6D9351D"/>
    <w:multiLevelType w:val="hybridMultilevel"/>
    <w:tmpl w:val="A9EA06EA"/>
    <w:lvl w:ilvl="0" w:tplc="98CEC4E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15:restartNumberingAfterBreak="0">
    <w:nsid w:val="792C5F93"/>
    <w:multiLevelType w:val="hybridMultilevel"/>
    <w:tmpl w:val="9676D320"/>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4" w15:restartNumberingAfterBreak="0">
    <w:nsid w:val="7F164601"/>
    <w:multiLevelType w:val="hybridMultilevel"/>
    <w:tmpl w:val="A46C478A"/>
    <w:lvl w:ilvl="0" w:tplc="98CEC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27"/>
  </w:num>
  <w:num w:numId="5">
    <w:abstractNumId w:val="23"/>
  </w:num>
  <w:num w:numId="6">
    <w:abstractNumId w:val="30"/>
  </w:num>
  <w:num w:numId="7">
    <w:abstractNumId w:val="24"/>
  </w:num>
  <w:num w:numId="8">
    <w:abstractNumId w:val="20"/>
  </w:num>
  <w:num w:numId="9">
    <w:abstractNumId w:val="11"/>
  </w:num>
  <w:num w:numId="10">
    <w:abstractNumId w:val="19"/>
  </w:num>
  <w:num w:numId="11">
    <w:abstractNumId w:val="33"/>
  </w:num>
  <w:num w:numId="12">
    <w:abstractNumId w:val="36"/>
  </w:num>
  <w:num w:numId="13">
    <w:abstractNumId w:val="4"/>
  </w:num>
  <w:num w:numId="14">
    <w:abstractNumId w:val="29"/>
  </w:num>
  <w:num w:numId="15">
    <w:abstractNumId w:val="0"/>
  </w:num>
  <w:num w:numId="16">
    <w:abstractNumId w:val="37"/>
  </w:num>
  <w:num w:numId="17">
    <w:abstractNumId w:val="18"/>
  </w:num>
  <w:num w:numId="18">
    <w:abstractNumId w:val="6"/>
  </w:num>
  <w:num w:numId="19">
    <w:abstractNumId w:val="25"/>
  </w:num>
  <w:num w:numId="20">
    <w:abstractNumId w:val="32"/>
  </w:num>
  <w:num w:numId="21">
    <w:abstractNumId w:val="44"/>
  </w:num>
  <w:num w:numId="22">
    <w:abstractNumId w:val="42"/>
  </w:num>
  <w:num w:numId="23">
    <w:abstractNumId w:val="14"/>
  </w:num>
  <w:num w:numId="24">
    <w:abstractNumId w:val="31"/>
  </w:num>
  <w:num w:numId="25">
    <w:abstractNumId w:val="39"/>
  </w:num>
  <w:num w:numId="26">
    <w:abstractNumId w:val="40"/>
  </w:num>
  <w:num w:numId="27">
    <w:abstractNumId w:val="13"/>
  </w:num>
  <w:num w:numId="28">
    <w:abstractNumId w:val="26"/>
  </w:num>
  <w:num w:numId="29">
    <w:abstractNumId w:val="3"/>
  </w:num>
  <w:num w:numId="30">
    <w:abstractNumId w:val="5"/>
  </w:num>
  <w:num w:numId="31">
    <w:abstractNumId w:val="43"/>
  </w:num>
  <w:num w:numId="32">
    <w:abstractNumId w:val="9"/>
  </w:num>
  <w:num w:numId="33">
    <w:abstractNumId w:val="28"/>
  </w:num>
  <w:num w:numId="34">
    <w:abstractNumId w:val="34"/>
  </w:num>
  <w:num w:numId="35">
    <w:abstractNumId w:val="41"/>
  </w:num>
  <w:num w:numId="36">
    <w:abstractNumId w:val="7"/>
  </w:num>
  <w:num w:numId="37">
    <w:abstractNumId w:val="21"/>
  </w:num>
  <w:num w:numId="38">
    <w:abstractNumId w:val="22"/>
  </w:num>
  <w:num w:numId="39">
    <w:abstractNumId w:val="38"/>
  </w:num>
  <w:num w:numId="40">
    <w:abstractNumId w:val="2"/>
  </w:num>
  <w:num w:numId="41">
    <w:abstractNumId w:val="17"/>
  </w:num>
  <w:num w:numId="42">
    <w:abstractNumId w:val="8"/>
  </w:num>
  <w:num w:numId="43">
    <w:abstractNumId w:val="35"/>
  </w:num>
  <w:num w:numId="44">
    <w:abstractNumId w:val="12"/>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3766"/>
    <w:rsid w:val="00006920"/>
    <w:rsid w:val="0001525D"/>
    <w:rsid w:val="00015DB9"/>
    <w:rsid w:val="00016A66"/>
    <w:rsid w:val="00017545"/>
    <w:rsid w:val="000212B2"/>
    <w:rsid w:val="0002161F"/>
    <w:rsid w:val="000253DD"/>
    <w:rsid w:val="00030366"/>
    <w:rsid w:val="00032411"/>
    <w:rsid w:val="00035FA8"/>
    <w:rsid w:val="0003657F"/>
    <w:rsid w:val="000510B0"/>
    <w:rsid w:val="00061202"/>
    <w:rsid w:val="000705AA"/>
    <w:rsid w:val="000730FC"/>
    <w:rsid w:val="00074329"/>
    <w:rsid w:val="00083FAD"/>
    <w:rsid w:val="000A3647"/>
    <w:rsid w:val="000A5220"/>
    <w:rsid w:val="000A5906"/>
    <w:rsid w:val="000C155E"/>
    <w:rsid w:val="000C5713"/>
    <w:rsid w:val="000D1688"/>
    <w:rsid w:val="000D31B3"/>
    <w:rsid w:val="000D53D5"/>
    <w:rsid w:val="000E09A9"/>
    <w:rsid w:val="000E67AC"/>
    <w:rsid w:val="000F2202"/>
    <w:rsid w:val="00115EB2"/>
    <w:rsid w:val="00116850"/>
    <w:rsid w:val="00123A3E"/>
    <w:rsid w:val="00136B2F"/>
    <w:rsid w:val="00161289"/>
    <w:rsid w:val="00180F2B"/>
    <w:rsid w:val="001870D0"/>
    <w:rsid w:val="001924DF"/>
    <w:rsid w:val="001949F4"/>
    <w:rsid w:val="001A2292"/>
    <w:rsid w:val="001A29D9"/>
    <w:rsid w:val="001A7D3D"/>
    <w:rsid w:val="001C32A8"/>
    <w:rsid w:val="001C4B84"/>
    <w:rsid w:val="001E1432"/>
    <w:rsid w:val="001E7DFD"/>
    <w:rsid w:val="0020149E"/>
    <w:rsid w:val="00216000"/>
    <w:rsid w:val="002275C8"/>
    <w:rsid w:val="00242118"/>
    <w:rsid w:val="002521A6"/>
    <w:rsid w:val="00254C62"/>
    <w:rsid w:val="00263FDD"/>
    <w:rsid w:val="00295A00"/>
    <w:rsid w:val="002A1851"/>
    <w:rsid w:val="002D7562"/>
    <w:rsid w:val="002E15C5"/>
    <w:rsid w:val="002F135B"/>
    <w:rsid w:val="00301AEB"/>
    <w:rsid w:val="0030218D"/>
    <w:rsid w:val="00307F7F"/>
    <w:rsid w:val="00311D60"/>
    <w:rsid w:val="00317DCA"/>
    <w:rsid w:val="003243DB"/>
    <w:rsid w:val="00326D77"/>
    <w:rsid w:val="0033345E"/>
    <w:rsid w:val="0033613E"/>
    <w:rsid w:val="003554E9"/>
    <w:rsid w:val="0038198D"/>
    <w:rsid w:val="0038346B"/>
    <w:rsid w:val="00384ECA"/>
    <w:rsid w:val="003A15A6"/>
    <w:rsid w:val="003C472E"/>
    <w:rsid w:val="003C7637"/>
    <w:rsid w:val="003D5426"/>
    <w:rsid w:val="00402102"/>
    <w:rsid w:val="00426410"/>
    <w:rsid w:val="00432454"/>
    <w:rsid w:val="004577F6"/>
    <w:rsid w:val="00466640"/>
    <w:rsid w:val="00480BC1"/>
    <w:rsid w:val="00486CFB"/>
    <w:rsid w:val="004874E6"/>
    <w:rsid w:val="004A14B9"/>
    <w:rsid w:val="004A26F1"/>
    <w:rsid w:val="004A27C3"/>
    <w:rsid w:val="004B2A39"/>
    <w:rsid w:val="004B3530"/>
    <w:rsid w:val="004D66EB"/>
    <w:rsid w:val="00504D48"/>
    <w:rsid w:val="00511A5D"/>
    <w:rsid w:val="00515B15"/>
    <w:rsid w:val="00530830"/>
    <w:rsid w:val="00535AEE"/>
    <w:rsid w:val="00540CA3"/>
    <w:rsid w:val="00541D0A"/>
    <w:rsid w:val="00542B35"/>
    <w:rsid w:val="0054340D"/>
    <w:rsid w:val="005450FF"/>
    <w:rsid w:val="00546646"/>
    <w:rsid w:val="00555E65"/>
    <w:rsid w:val="00561D8D"/>
    <w:rsid w:val="005630BB"/>
    <w:rsid w:val="00563766"/>
    <w:rsid w:val="00565309"/>
    <w:rsid w:val="005668D4"/>
    <w:rsid w:val="00572BDA"/>
    <w:rsid w:val="005772B8"/>
    <w:rsid w:val="0059093F"/>
    <w:rsid w:val="00597DA2"/>
    <w:rsid w:val="005A04B6"/>
    <w:rsid w:val="005A07F5"/>
    <w:rsid w:val="005A703E"/>
    <w:rsid w:val="005D4834"/>
    <w:rsid w:val="005D521C"/>
    <w:rsid w:val="005D5E8E"/>
    <w:rsid w:val="005E0611"/>
    <w:rsid w:val="005F26C1"/>
    <w:rsid w:val="005F4A41"/>
    <w:rsid w:val="006024CF"/>
    <w:rsid w:val="00603C17"/>
    <w:rsid w:val="00610DC9"/>
    <w:rsid w:val="00611E7A"/>
    <w:rsid w:val="00620F5F"/>
    <w:rsid w:val="00621F0C"/>
    <w:rsid w:val="00633F35"/>
    <w:rsid w:val="006416A7"/>
    <w:rsid w:val="00656FBA"/>
    <w:rsid w:val="006642B1"/>
    <w:rsid w:val="00665818"/>
    <w:rsid w:val="00675D68"/>
    <w:rsid w:val="0067610A"/>
    <w:rsid w:val="00682FA5"/>
    <w:rsid w:val="00692192"/>
    <w:rsid w:val="006D6914"/>
    <w:rsid w:val="006E3754"/>
    <w:rsid w:val="006F29EE"/>
    <w:rsid w:val="006F5FD1"/>
    <w:rsid w:val="006F7CC3"/>
    <w:rsid w:val="00721526"/>
    <w:rsid w:val="00740280"/>
    <w:rsid w:val="0075572F"/>
    <w:rsid w:val="00765A92"/>
    <w:rsid w:val="0078254D"/>
    <w:rsid w:val="007921DB"/>
    <w:rsid w:val="007968BA"/>
    <w:rsid w:val="00797210"/>
    <w:rsid w:val="007D2E05"/>
    <w:rsid w:val="007E070E"/>
    <w:rsid w:val="007E2866"/>
    <w:rsid w:val="0080493C"/>
    <w:rsid w:val="008101A5"/>
    <w:rsid w:val="0082031E"/>
    <w:rsid w:val="00830160"/>
    <w:rsid w:val="00833181"/>
    <w:rsid w:val="00835943"/>
    <w:rsid w:val="008477BE"/>
    <w:rsid w:val="00851427"/>
    <w:rsid w:val="008521E5"/>
    <w:rsid w:val="00870DFB"/>
    <w:rsid w:val="00872EE3"/>
    <w:rsid w:val="00873276"/>
    <w:rsid w:val="00883EE1"/>
    <w:rsid w:val="008A2901"/>
    <w:rsid w:val="008A3171"/>
    <w:rsid w:val="008A4571"/>
    <w:rsid w:val="008B69B6"/>
    <w:rsid w:val="008C41CE"/>
    <w:rsid w:val="008C5256"/>
    <w:rsid w:val="008F48AD"/>
    <w:rsid w:val="008F6581"/>
    <w:rsid w:val="009075E5"/>
    <w:rsid w:val="00912225"/>
    <w:rsid w:val="00912945"/>
    <w:rsid w:val="00927132"/>
    <w:rsid w:val="009347D7"/>
    <w:rsid w:val="00947544"/>
    <w:rsid w:val="00952B40"/>
    <w:rsid w:val="00954988"/>
    <w:rsid w:val="00976F45"/>
    <w:rsid w:val="0097762B"/>
    <w:rsid w:val="00981054"/>
    <w:rsid w:val="009902B7"/>
    <w:rsid w:val="00995E74"/>
    <w:rsid w:val="009A209D"/>
    <w:rsid w:val="009C6067"/>
    <w:rsid w:val="009E78D6"/>
    <w:rsid w:val="00A16AA8"/>
    <w:rsid w:val="00A216ED"/>
    <w:rsid w:val="00A5691B"/>
    <w:rsid w:val="00A63A9C"/>
    <w:rsid w:val="00A8126E"/>
    <w:rsid w:val="00A83B39"/>
    <w:rsid w:val="00AC276D"/>
    <w:rsid w:val="00B05F18"/>
    <w:rsid w:val="00B07682"/>
    <w:rsid w:val="00B273D5"/>
    <w:rsid w:val="00B341A0"/>
    <w:rsid w:val="00B345A8"/>
    <w:rsid w:val="00B37624"/>
    <w:rsid w:val="00B37B1A"/>
    <w:rsid w:val="00B4522B"/>
    <w:rsid w:val="00B50639"/>
    <w:rsid w:val="00B5398B"/>
    <w:rsid w:val="00B55C63"/>
    <w:rsid w:val="00B638A3"/>
    <w:rsid w:val="00B70A69"/>
    <w:rsid w:val="00B839AD"/>
    <w:rsid w:val="00B942C7"/>
    <w:rsid w:val="00B96125"/>
    <w:rsid w:val="00BA0848"/>
    <w:rsid w:val="00BB0704"/>
    <w:rsid w:val="00BB3D4C"/>
    <w:rsid w:val="00BD7416"/>
    <w:rsid w:val="00BF3514"/>
    <w:rsid w:val="00C07568"/>
    <w:rsid w:val="00C10F0C"/>
    <w:rsid w:val="00C118FC"/>
    <w:rsid w:val="00C15F97"/>
    <w:rsid w:val="00C166C9"/>
    <w:rsid w:val="00C31E61"/>
    <w:rsid w:val="00C36228"/>
    <w:rsid w:val="00C37F56"/>
    <w:rsid w:val="00C7098D"/>
    <w:rsid w:val="00C710E9"/>
    <w:rsid w:val="00C80F5D"/>
    <w:rsid w:val="00C9607C"/>
    <w:rsid w:val="00CA1437"/>
    <w:rsid w:val="00CC10C5"/>
    <w:rsid w:val="00CD2F3D"/>
    <w:rsid w:val="00CD6ABF"/>
    <w:rsid w:val="00D06332"/>
    <w:rsid w:val="00D06E24"/>
    <w:rsid w:val="00D1529A"/>
    <w:rsid w:val="00D244B7"/>
    <w:rsid w:val="00D24B46"/>
    <w:rsid w:val="00D276D7"/>
    <w:rsid w:val="00D30AE5"/>
    <w:rsid w:val="00D44AA6"/>
    <w:rsid w:val="00D5010E"/>
    <w:rsid w:val="00D554B7"/>
    <w:rsid w:val="00D6305F"/>
    <w:rsid w:val="00D71F34"/>
    <w:rsid w:val="00D9797B"/>
    <w:rsid w:val="00DA1FE7"/>
    <w:rsid w:val="00DA6B7F"/>
    <w:rsid w:val="00DB523A"/>
    <w:rsid w:val="00DC1D8B"/>
    <w:rsid w:val="00DC5B59"/>
    <w:rsid w:val="00DD53CB"/>
    <w:rsid w:val="00DE68EA"/>
    <w:rsid w:val="00DF10D7"/>
    <w:rsid w:val="00DF2800"/>
    <w:rsid w:val="00E24C32"/>
    <w:rsid w:val="00E34A5A"/>
    <w:rsid w:val="00E35F4A"/>
    <w:rsid w:val="00E50B07"/>
    <w:rsid w:val="00E7288D"/>
    <w:rsid w:val="00EB5ADD"/>
    <w:rsid w:val="00ED229A"/>
    <w:rsid w:val="00F03037"/>
    <w:rsid w:val="00F057F6"/>
    <w:rsid w:val="00F214EB"/>
    <w:rsid w:val="00F25CA5"/>
    <w:rsid w:val="00F44F43"/>
    <w:rsid w:val="00F64B05"/>
    <w:rsid w:val="00F6583E"/>
    <w:rsid w:val="00F839C0"/>
    <w:rsid w:val="00F8409B"/>
    <w:rsid w:val="00FA22C8"/>
    <w:rsid w:val="00FB6570"/>
    <w:rsid w:val="00FC5826"/>
    <w:rsid w:val="00FE215C"/>
    <w:rsid w:val="00FF6CA9"/>
    <w:rsid w:val="00FF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0B082C"/>
  <w15:docId w15:val="{ACE510CA-DA4E-4B27-B981-C70783DB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3766"/>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766"/>
    <w:pPr>
      <w:ind w:left="720"/>
      <w:contextualSpacing/>
    </w:pPr>
  </w:style>
  <w:style w:type="table" w:styleId="a4">
    <w:name w:val="Table Grid"/>
    <w:basedOn w:val="a1"/>
    <w:uiPriority w:val="59"/>
    <w:rsid w:val="0056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3766"/>
    <w:rPr>
      <w:rFonts w:ascii="Tahoma" w:hAnsi="Tahoma" w:cs="Tahoma"/>
      <w:sz w:val="16"/>
      <w:szCs w:val="16"/>
    </w:rPr>
  </w:style>
  <w:style w:type="character" w:customStyle="1" w:styleId="a6">
    <w:name w:val="Текст выноски Знак"/>
    <w:basedOn w:val="a0"/>
    <w:link w:val="a5"/>
    <w:uiPriority w:val="99"/>
    <w:semiHidden/>
    <w:rsid w:val="00563766"/>
    <w:rPr>
      <w:rFonts w:ascii="Tahoma" w:hAnsi="Tahoma" w:cs="Tahoma"/>
      <w:sz w:val="16"/>
      <w:szCs w:val="16"/>
    </w:rPr>
  </w:style>
  <w:style w:type="paragraph" w:styleId="a7">
    <w:name w:val="Normal (Web)"/>
    <w:basedOn w:val="a"/>
    <w:rsid w:val="00563766"/>
    <w:pPr>
      <w:spacing w:before="100" w:beforeAutospacing="1" w:after="100" w:afterAutospacing="1"/>
    </w:pPr>
    <w:rPr>
      <w:rFonts w:ascii="Times New Roman" w:eastAsia="Times New Roman" w:hAnsi="Times New Roman" w:cs="Times New Roman"/>
      <w:sz w:val="24"/>
      <w:szCs w:val="24"/>
      <w:lang w:eastAsia="ru-RU"/>
    </w:rPr>
  </w:style>
  <w:style w:type="paragraph" w:styleId="a8">
    <w:name w:val="Revision"/>
    <w:hidden/>
    <w:uiPriority w:val="99"/>
    <w:semiHidden/>
    <w:rsid w:val="00563766"/>
    <w:pPr>
      <w:spacing w:after="0" w:line="240" w:lineRule="auto"/>
    </w:pPr>
  </w:style>
  <w:style w:type="paragraph" w:styleId="a9">
    <w:name w:val="Body Text Indent"/>
    <w:basedOn w:val="a"/>
    <w:link w:val="aa"/>
    <w:rsid w:val="00563766"/>
    <w:pPr>
      <w:overflowPunct w:val="0"/>
      <w:autoSpaceDE w:val="0"/>
      <w:autoSpaceDN w:val="0"/>
      <w:adjustRightInd w:val="0"/>
      <w:ind w:left="567"/>
      <w:textAlignment w:val="baseline"/>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563766"/>
    <w:rPr>
      <w:rFonts w:ascii="Times New Roman" w:eastAsia="Times New Roman" w:hAnsi="Times New Roman" w:cs="Times New Roman"/>
      <w:sz w:val="28"/>
      <w:szCs w:val="20"/>
      <w:lang w:eastAsia="ru-RU"/>
    </w:rPr>
  </w:style>
  <w:style w:type="paragraph" w:styleId="ab">
    <w:name w:val="header"/>
    <w:basedOn w:val="a"/>
    <w:link w:val="ac"/>
    <w:uiPriority w:val="99"/>
    <w:unhideWhenUsed/>
    <w:rsid w:val="00563766"/>
    <w:pPr>
      <w:tabs>
        <w:tab w:val="center" w:pos="4677"/>
        <w:tab w:val="right" w:pos="9355"/>
      </w:tabs>
    </w:pPr>
  </w:style>
  <w:style w:type="character" w:customStyle="1" w:styleId="ac">
    <w:name w:val="Верхний колонтитул Знак"/>
    <w:basedOn w:val="a0"/>
    <w:link w:val="ab"/>
    <w:uiPriority w:val="99"/>
    <w:rsid w:val="00563766"/>
  </w:style>
  <w:style w:type="paragraph" w:styleId="ad">
    <w:name w:val="footer"/>
    <w:basedOn w:val="a"/>
    <w:link w:val="ae"/>
    <w:uiPriority w:val="99"/>
    <w:unhideWhenUsed/>
    <w:rsid w:val="00563766"/>
    <w:pPr>
      <w:tabs>
        <w:tab w:val="center" w:pos="4677"/>
        <w:tab w:val="right" w:pos="9355"/>
      </w:tabs>
    </w:pPr>
  </w:style>
  <w:style w:type="character" w:customStyle="1" w:styleId="ae">
    <w:name w:val="Нижний колонтитул Знак"/>
    <w:basedOn w:val="a0"/>
    <w:link w:val="ad"/>
    <w:uiPriority w:val="99"/>
    <w:rsid w:val="00563766"/>
  </w:style>
  <w:style w:type="paragraph" w:styleId="af">
    <w:name w:val="Body Text"/>
    <w:basedOn w:val="a"/>
    <w:link w:val="af0"/>
    <w:uiPriority w:val="99"/>
    <w:unhideWhenUsed/>
    <w:rsid w:val="00563766"/>
    <w:pPr>
      <w:spacing w:after="120"/>
    </w:pPr>
  </w:style>
  <w:style w:type="character" w:customStyle="1" w:styleId="af0">
    <w:name w:val="Основной текст Знак"/>
    <w:basedOn w:val="a0"/>
    <w:link w:val="af"/>
    <w:uiPriority w:val="99"/>
    <w:rsid w:val="00563766"/>
  </w:style>
  <w:style w:type="character" w:customStyle="1" w:styleId="1">
    <w:name w:val="Заголовок №1_"/>
    <w:basedOn w:val="a0"/>
    <w:link w:val="10"/>
    <w:rsid w:val="00563766"/>
    <w:rPr>
      <w:rFonts w:ascii="Tahoma" w:eastAsia="Tahoma" w:hAnsi="Tahoma" w:cs="Tahoma"/>
      <w:b/>
      <w:bCs/>
      <w:sz w:val="19"/>
      <w:szCs w:val="19"/>
      <w:shd w:val="clear" w:color="auto" w:fill="FFFFFF"/>
    </w:rPr>
  </w:style>
  <w:style w:type="paragraph" w:customStyle="1" w:styleId="10">
    <w:name w:val="Заголовок №1"/>
    <w:basedOn w:val="a"/>
    <w:link w:val="1"/>
    <w:rsid w:val="00563766"/>
    <w:pPr>
      <w:widowControl w:val="0"/>
      <w:shd w:val="clear" w:color="auto" w:fill="FFFFFF"/>
      <w:spacing w:before="320" w:after="240" w:line="230" w:lineRule="exact"/>
      <w:jc w:val="center"/>
      <w:outlineLvl w:val="0"/>
    </w:pPr>
    <w:rPr>
      <w:rFonts w:ascii="Tahoma" w:eastAsia="Tahoma" w:hAnsi="Tahoma" w:cs="Tahoma"/>
      <w:b/>
      <w:bCs/>
      <w:sz w:val="19"/>
      <w:szCs w:val="19"/>
    </w:rPr>
  </w:style>
  <w:style w:type="character" w:styleId="af1">
    <w:name w:val="Hyperlink"/>
    <w:basedOn w:val="a0"/>
    <w:uiPriority w:val="99"/>
    <w:unhideWhenUsed/>
    <w:rsid w:val="00563766"/>
    <w:rPr>
      <w:color w:val="0000FF" w:themeColor="hyperlink"/>
      <w:u w:val="single"/>
    </w:rPr>
  </w:style>
  <w:style w:type="table" w:customStyle="1" w:styleId="11">
    <w:name w:val="Сетка таблицы1"/>
    <w:basedOn w:val="a1"/>
    <w:next w:val="a4"/>
    <w:uiPriority w:val="59"/>
    <w:rsid w:val="0056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Дмплом"/>
    <w:basedOn w:val="a"/>
    <w:rsid w:val="00542B35"/>
    <w:pPr>
      <w:shd w:val="clear" w:color="auto" w:fill="FFFFFF"/>
      <w:suppressAutoHyphens/>
      <w:spacing w:line="360" w:lineRule="auto"/>
      <w:ind w:firstLine="709"/>
      <w:jc w:val="both"/>
    </w:pPr>
    <w:rPr>
      <w:rFonts w:ascii="Times New Roman" w:eastAsia="Times New Roman" w:hAnsi="Times New Roman" w:cs="Times New Roman"/>
      <w:sz w:val="28"/>
      <w:szCs w:val="28"/>
      <w:shd w:val="clear" w:color="auto" w:fill="FFFFFF"/>
      <w:lang w:eastAsia="ar-SA"/>
    </w:rPr>
  </w:style>
  <w:style w:type="paragraph" w:customStyle="1" w:styleId="c1">
    <w:name w:val="c1"/>
    <w:basedOn w:val="a"/>
    <w:rsid w:val="00480BC1"/>
    <w:pPr>
      <w:spacing w:before="100" w:beforeAutospacing="1" w:after="100" w:afterAutospacing="1"/>
    </w:pPr>
    <w:rPr>
      <w:rFonts w:ascii="Times New Roman" w:eastAsia="Times New Roman" w:hAnsi="Times New Roman" w:cs="Times New Roman"/>
      <w:sz w:val="24"/>
      <w:szCs w:val="24"/>
      <w:lang w:eastAsia="ru-RU"/>
    </w:rPr>
  </w:style>
  <w:style w:type="paragraph" w:styleId="3">
    <w:name w:val="Body Text Indent 3"/>
    <w:basedOn w:val="a"/>
    <w:link w:val="30"/>
    <w:unhideWhenUsed/>
    <w:rsid w:val="0038346B"/>
    <w:pPr>
      <w:spacing w:after="120"/>
      <w:ind w:left="283"/>
    </w:pPr>
    <w:rPr>
      <w:sz w:val="16"/>
      <w:szCs w:val="16"/>
    </w:rPr>
  </w:style>
  <w:style w:type="character" w:customStyle="1" w:styleId="30">
    <w:name w:val="Основной текст с отступом 3 Знак"/>
    <w:basedOn w:val="a0"/>
    <w:link w:val="3"/>
    <w:rsid w:val="0038346B"/>
    <w:rPr>
      <w:sz w:val="16"/>
      <w:szCs w:val="16"/>
    </w:rPr>
  </w:style>
  <w:style w:type="paragraph" w:customStyle="1" w:styleId="NoSpacing1">
    <w:name w:val="No Spacing1"/>
    <w:rsid w:val="0038346B"/>
    <w:pPr>
      <w:suppressAutoHyphens/>
      <w:spacing w:after="0" w:line="240" w:lineRule="auto"/>
    </w:pPr>
    <w:rPr>
      <w:rFonts w:ascii="Calibri" w:eastAsia="Times New Roman" w:hAnsi="Calibri" w:cs="Calibri"/>
      <w:lang w:eastAsia="ar-SA"/>
    </w:rPr>
  </w:style>
  <w:style w:type="character" w:customStyle="1" w:styleId="c5">
    <w:name w:val="c5"/>
    <w:rsid w:val="0038346B"/>
  </w:style>
  <w:style w:type="character" w:customStyle="1" w:styleId="c0">
    <w:name w:val="c0"/>
    <w:rsid w:val="0038346B"/>
  </w:style>
  <w:style w:type="character" w:styleId="af3">
    <w:name w:val="Strong"/>
    <w:uiPriority w:val="22"/>
    <w:qFormat/>
    <w:rsid w:val="0038346B"/>
    <w:rPr>
      <w:rFonts w:cs="Times New Roman"/>
      <w:b/>
      <w:bCs/>
    </w:rPr>
  </w:style>
  <w:style w:type="paragraph" w:customStyle="1" w:styleId="12">
    <w:name w:val="1"/>
    <w:basedOn w:val="a"/>
    <w:next w:val="a7"/>
    <w:rsid w:val="0038346B"/>
    <w:pPr>
      <w:suppressAutoHyphens/>
      <w:spacing w:before="280" w:after="280"/>
    </w:pPr>
    <w:rPr>
      <w:rFonts w:ascii="Times New Roman" w:eastAsia="Times New Roman" w:hAnsi="Times New Roman" w:cs="Times New Roman"/>
      <w:sz w:val="24"/>
      <w:szCs w:val="24"/>
      <w:lang w:eastAsia="ar-SA"/>
    </w:rPr>
  </w:style>
  <w:style w:type="paragraph" w:customStyle="1" w:styleId="13">
    <w:name w:val="Без интервала1"/>
    <w:rsid w:val="0038346B"/>
    <w:pPr>
      <w:spacing w:after="0" w:line="240" w:lineRule="auto"/>
    </w:pPr>
    <w:rPr>
      <w:rFonts w:ascii="Calibri" w:eastAsia="Times New Roman" w:hAnsi="Calibri" w:cs="Times New Roman"/>
    </w:rPr>
  </w:style>
  <w:style w:type="character" w:customStyle="1" w:styleId="2">
    <w:name w:val="Основной текст (2)"/>
    <w:basedOn w:val="a0"/>
    <w:rsid w:val="00A63A9C"/>
    <w:rPr>
      <w:rFonts w:ascii="Verdana" w:eastAsia="Verdana" w:hAnsi="Verdana" w:cs="Verdana"/>
      <w:b w:val="0"/>
      <w:bCs w:val="0"/>
      <w:i w:val="0"/>
      <w:iCs w:val="0"/>
      <w:smallCaps w:val="0"/>
      <w:strike w:val="0"/>
      <w:color w:val="000000"/>
      <w:spacing w:val="0"/>
      <w:w w:val="100"/>
      <w:position w:val="0"/>
      <w:sz w:val="17"/>
      <w:szCs w:val="17"/>
      <w:u w:val="none"/>
      <w:lang w:val="ru-RU" w:eastAsia="ru-RU" w:bidi="ru-RU"/>
    </w:rPr>
  </w:style>
  <w:style w:type="paragraph" w:styleId="af4">
    <w:name w:val="Subtitle"/>
    <w:basedOn w:val="a"/>
    <w:next w:val="a"/>
    <w:link w:val="af5"/>
    <w:uiPriority w:val="11"/>
    <w:qFormat/>
    <w:rsid w:val="00A63A9C"/>
    <w:pPr>
      <w:widowControl w:val="0"/>
      <w:numPr>
        <w:ilvl w:val="1"/>
      </w:numPr>
    </w:pPr>
    <w:rPr>
      <w:rFonts w:asciiTheme="majorHAnsi" w:eastAsiaTheme="majorEastAsia" w:hAnsiTheme="majorHAnsi" w:cstheme="majorBidi"/>
      <w:i/>
      <w:iCs/>
      <w:color w:val="4F81BD" w:themeColor="accent1"/>
      <w:spacing w:val="15"/>
      <w:sz w:val="24"/>
      <w:szCs w:val="24"/>
      <w:lang w:eastAsia="ru-RU" w:bidi="ru-RU"/>
    </w:rPr>
  </w:style>
  <w:style w:type="character" w:customStyle="1" w:styleId="af5">
    <w:name w:val="Подзаголовок Знак"/>
    <w:basedOn w:val="a0"/>
    <w:link w:val="af4"/>
    <w:uiPriority w:val="11"/>
    <w:rsid w:val="00A63A9C"/>
    <w:rPr>
      <w:rFonts w:asciiTheme="majorHAnsi" w:eastAsiaTheme="majorEastAsia" w:hAnsiTheme="majorHAnsi" w:cstheme="majorBidi"/>
      <w:i/>
      <w:iCs/>
      <w:color w:val="4F81BD" w:themeColor="accent1"/>
      <w:spacing w:val="15"/>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hyperlink" Target="http://www.rbcu.ru/" TargetMode="Externa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aseline="0"/>
            </a:pPr>
            <a:r>
              <a:rPr lang="ru-RU" sz="1200" baseline="0"/>
              <a:t>Возрастной состав учащихся естественно-научного отдела    </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Количество обучающихся</c:v>
                </c:pt>
              </c:strCache>
            </c:strRef>
          </c:tx>
          <c:dLbls>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дошкольники</c:v>
                </c:pt>
                <c:pt idx="1">
                  <c:v>мл.школьники</c:v>
                </c:pt>
                <c:pt idx="2">
                  <c:v>ср. школьники</c:v>
                </c:pt>
                <c:pt idx="3">
                  <c:v>ст. школьники</c:v>
                </c:pt>
              </c:strCache>
            </c:strRef>
          </c:cat>
          <c:val>
            <c:numRef>
              <c:f>Лист1!$B$2:$B$5</c:f>
              <c:numCache>
                <c:formatCode>General</c:formatCode>
                <c:ptCount val="4"/>
                <c:pt idx="0">
                  <c:v>396</c:v>
                </c:pt>
                <c:pt idx="1">
                  <c:v>121</c:v>
                </c:pt>
                <c:pt idx="2">
                  <c:v>224</c:v>
                </c:pt>
                <c:pt idx="3">
                  <c:v>60</c:v>
                </c:pt>
              </c:numCache>
            </c:numRef>
          </c:val>
          <c:extLst>
            <c:ext xmlns:c16="http://schemas.microsoft.com/office/drawing/2014/chart" uri="{C3380CC4-5D6E-409C-BE32-E72D297353CC}">
              <c16:uniqueId val="{00000000-7B6C-48BD-91C8-151182959B9F}"/>
            </c:ext>
          </c:extLst>
        </c:ser>
        <c:dLbls>
          <c:showLegendKey val="0"/>
          <c:showVal val="0"/>
          <c:showCatName val="0"/>
          <c:showSerName val="0"/>
          <c:showPercent val="0"/>
          <c:showBubbleSize val="0"/>
          <c:showLeaderLines val="1"/>
        </c:dLbls>
      </c:pie3DChart>
    </c:plotArea>
    <c:legend>
      <c:legendPos val="r"/>
      <c:layout>
        <c:manualLayout>
          <c:xMode val="edge"/>
          <c:yMode val="edge"/>
          <c:x val="0.71413627376274358"/>
          <c:y val="0.34178355848652231"/>
          <c:w val="0.2573023655061985"/>
          <c:h val="0.5610445433451281"/>
        </c:manualLayout>
      </c:layout>
      <c:overlay val="0"/>
      <c:txPr>
        <a:bodyPr/>
        <a:lstStyle/>
        <a:p>
          <a:pPr>
            <a:defRPr sz="1200" baseline="0"/>
          </a:pPr>
          <a:endParaRPr lang="ru-RU"/>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aseline="0"/>
            </a:pPr>
            <a:r>
              <a:rPr lang="ru-RU" sz="1200" baseline="0"/>
              <a:t>Гендерный состав учащихся естественно-научного отдела  </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34650111043811677"/>
          <c:w val="0.76727380775516274"/>
          <c:h val="0.51596285079749649"/>
        </c:manualLayout>
      </c:layout>
      <c:pie3DChart>
        <c:varyColors val="1"/>
        <c:ser>
          <c:idx val="0"/>
          <c:order val="0"/>
          <c:tx>
            <c:strRef>
              <c:f>Лист1!$B$1</c:f>
              <c:strCache>
                <c:ptCount val="1"/>
                <c:pt idx="0">
                  <c:v>Количество обучающихся</c:v>
                </c:pt>
              </c:strCache>
            </c:strRef>
          </c:tx>
          <c:dLbls>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388</c:v>
                </c:pt>
                <c:pt idx="1">
                  <c:v>413</c:v>
                </c:pt>
              </c:numCache>
            </c:numRef>
          </c:val>
          <c:extLst>
            <c:ext xmlns:c16="http://schemas.microsoft.com/office/drawing/2014/chart" uri="{C3380CC4-5D6E-409C-BE32-E72D297353CC}">
              <c16:uniqueId val="{00000000-EAFE-4461-B3FD-4B86C9DFF5B5}"/>
            </c:ext>
          </c:extLst>
        </c:ser>
        <c:dLbls>
          <c:showLegendKey val="0"/>
          <c:showVal val="0"/>
          <c:showCatName val="0"/>
          <c:showSerName val="0"/>
          <c:showPercent val="0"/>
          <c:showBubbleSize val="0"/>
          <c:showLeaderLines val="1"/>
        </c:dLbls>
      </c:pie3DChart>
    </c:plotArea>
    <c:legend>
      <c:legendPos val="r"/>
      <c:layout>
        <c:manualLayout>
          <c:xMode val="edge"/>
          <c:yMode val="edge"/>
          <c:x val="0.72908922665593379"/>
          <c:y val="0.44418333104880281"/>
          <c:w val="0.20221638961796595"/>
          <c:h val="0.30534383202099735"/>
        </c:manualLayout>
      </c:layout>
      <c:overlay val="0"/>
      <c:txPr>
        <a:bodyPr/>
        <a:lstStyle/>
        <a:p>
          <a:pPr>
            <a:defRPr sz="1200" baseline="0"/>
          </a:pPr>
          <a:endParaRPr lang="ru-RU"/>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aseline="0"/>
            </a:pPr>
            <a:r>
              <a:rPr lang="ru-RU" sz="1200" baseline="0"/>
              <a:t>Количество учащихся ОУ г. Тосно и Тосненского района среди обучающихся естественно-научного отдела </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52514746307599125"/>
          <c:w val="0.75336843900801764"/>
          <c:h val="0.40690428489338248"/>
        </c:manualLayout>
      </c:layout>
      <c:pie3DChart>
        <c:varyColors val="1"/>
        <c:ser>
          <c:idx val="0"/>
          <c:order val="0"/>
          <c:tx>
            <c:strRef>
              <c:f>Лист1!$B$1</c:f>
              <c:strCache>
                <c:ptCount val="1"/>
                <c:pt idx="0">
                  <c:v>Количество обучающихся</c:v>
                </c:pt>
              </c:strCache>
            </c:strRef>
          </c:tx>
          <c:dLbls>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ОУ г. Тосно</c:v>
                </c:pt>
                <c:pt idx="1">
                  <c:v>ОУ  района</c:v>
                </c:pt>
              </c:strCache>
            </c:strRef>
          </c:cat>
          <c:val>
            <c:numRef>
              <c:f>Лист1!$B$2:$B$3</c:f>
              <c:numCache>
                <c:formatCode>General</c:formatCode>
                <c:ptCount val="2"/>
                <c:pt idx="0">
                  <c:v>450</c:v>
                </c:pt>
                <c:pt idx="1">
                  <c:v>351</c:v>
                </c:pt>
              </c:numCache>
            </c:numRef>
          </c:val>
          <c:extLst>
            <c:ext xmlns:c16="http://schemas.microsoft.com/office/drawing/2014/chart" uri="{C3380CC4-5D6E-409C-BE32-E72D297353CC}">
              <c16:uniqueId val="{00000000-6277-4A9E-83A9-3486F6A5E9AA}"/>
            </c:ext>
          </c:extLst>
        </c:ser>
        <c:dLbls>
          <c:showLegendKey val="0"/>
          <c:showVal val="0"/>
          <c:showCatName val="0"/>
          <c:showSerName val="0"/>
          <c:showPercent val="0"/>
          <c:showBubbleSize val="0"/>
          <c:showLeaderLines val="1"/>
        </c:dLbls>
      </c:pie3DChart>
    </c:plotArea>
    <c:legend>
      <c:legendPos val="r"/>
      <c:layout>
        <c:manualLayout>
          <c:xMode val="edge"/>
          <c:yMode val="edge"/>
          <c:x val="0.65307889972873201"/>
          <c:y val="0.56660982465949805"/>
          <c:w val="0.23636507700688358"/>
          <c:h val="0.2643911227072947"/>
        </c:manualLayout>
      </c:layout>
      <c:overlay val="0"/>
      <c:txPr>
        <a:bodyPr/>
        <a:lstStyle/>
        <a:p>
          <a:pPr>
            <a:defRPr sz="1200" baseline="0"/>
          </a:pPr>
          <a:endParaRPr lang="ru-RU"/>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18442">
          <a:noFill/>
        </a:ln>
      </c:spPr>
      <c:txPr>
        <a:bodyPr/>
        <a:lstStyle/>
        <a:p>
          <a:pPr>
            <a:defRPr sz="1118"/>
          </a:pPr>
          <a:endParaRPr lang="ru-RU"/>
        </a:p>
      </c:tx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13090909090909161"/>
          <c:y val="0.26530612244897961"/>
          <c:w val="0.58363636363636029"/>
          <c:h val="0.6802721088435375"/>
        </c:manualLayout>
      </c:layout>
      <c:pie3DChart>
        <c:varyColors val="1"/>
        <c:ser>
          <c:idx val="0"/>
          <c:order val="0"/>
          <c:tx>
            <c:strRef>
              <c:f>Лист1!$B$1</c:f>
              <c:strCache>
                <c:ptCount val="1"/>
                <c:pt idx="0">
                  <c:v>Количественный состав обучающихся по возрастам</c:v>
                </c:pt>
              </c:strCache>
            </c:strRef>
          </c:tx>
          <c:spPr>
            <a:ln w="9221">
              <a:solidFill>
                <a:srgbClr val="000000"/>
              </a:solidFill>
              <a:prstDash val="solid"/>
            </a:ln>
          </c:spPr>
          <c:dPt>
            <c:idx val="0"/>
            <c:bubble3D val="0"/>
            <c:spPr/>
            <c:extLst>
              <c:ext xmlns:c16="http://schemas.microsoft.com/office/drawing/2014/chart" uri="{C3380CC4-5D6E-409C-BE32-E72D297353CC}">
                <c16:uniqueId val="{00000000-D110-4809-AA5A-D54990349C04}"/>
              </c:ext>
            </c:extLst>
          </c:dPt>
          <c:dPt>
            <c:idx val="1"/>
            <c:bubble3D val="0"/>
            <c:spPr/>
            <c:extLst>
              <c:ext xmlns:c16="http://schemas.microsoft.com/office/drawing/2014/chart" uri="{C3380CC4-5D6E-409C-BE32-E72D297353CC}">
                <c16:uniqueId val="{00000001-D110-4809-AA5A-D54990349C04}"/>
              </c:ext>
            </c:extLst>
          </c:dPt>
          <c:dPt>
            <c:idx val="2"/>
            <c:bubble3D val="0"/>
            <c:spPr/>
            <c:extLst>
              <c:ext xmlns:c16="http://schemas.microsoft.com/office/drawing/2014/chart" uri="{C3380CC4-5D6E-409C-BE32-E72D297353CC}">
                <c16:uniqueId val="{00000002-D110-4809-AA5A-D54990349C04}"/>
              </c:ext>
            </c:extLst>
          </c:dPt>
          <c:cat>
            <c:strRef>
              <c:f>Лист1!$A$2:$A$4</c:f>
              <c:strCache>
                <c:ptCount val="3"/>
                <c:pt idx="0">
                  <c:v>5-9 лет</c:v>
                </c:pt>
                <c:pt idx="1">
                  <c:v>10-14 лет</c:v>
                </c:pt>
                <c:pt idx="2">
                  <c:v>15-18 лет</c:v>
                </c:pt>
              </c:strCache>
            </c:strRef>
          </c:cat>
          <c:val>
            <c:numRef>
              <c:f>Лист1!$B$2:$B$4</c:f>
              <c:numCache>
                <c:formatCode>0%</c:formatCode>
                <c:ptCount val="3"/>
                <c:pt idx="0">
                  <c:v>0.31400000000000117</c:v>
                </c:pt>
                <c:pt idx="1">
                  <c:v>0.61500000000000232</c:v>
                </c:pt>
                <c:pt idx="2">
                  <c:v>7.0999999999999994E-2</c:v>
                </c:pt>
              </c:numCache>
            </c:numRef>
          </c:val>
          <c:extLst>
            <c:ext xmlns:c16="http://schemas.microsoft.com/office/drawing/2014/chart" uri="{C3380CC4-5D6E-409C-BE32-E72D297353CC}">
              <c16:uniqueId val="{00000003-D110-4809-AA5A-D54990349C04}"/>
            </c:ext>
          </c:extLst>
        </c:ser>
        <c:dLbls>
          <c:showLegendKey val="0"/>
          <c:showVal val="0"/>
          <c:showCatName val="0"/>
          <c:showSerName val="0"/>
          <c:showPercent val="0"/>
          <c:showBubbleSize val="0"/>
          <c:showLeaderLines val="1"/>
        </c:dLbls>
      </c:pie3DChart>
      <c:spPr>
        <a:noFill/>
        <a:ln w="18442">
          <a:noFill/>
        </a:ln>
      </c:spPr>
    </c:plotArea>
    <c:legend>
      <c:legendPos val="r"/>
      <c:layout>
        <c:manualLayout>
          <c:xMode val="edge"/>
          <c:yMode val="edge"/>
          <c:x val="0.84672893681986361"/>
          <c:y val="0.43959722712761301"/>
          <c:w val="0.14018696087057869"/>
          <c:h val="0.32214793731258662"/>
        </c:manualLayout>
      </c:layout>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aseline="0"/>
            </a:pPr>
            <a:r>
              <a:rPr lang="ru-RU" sz="1200" baseline="0"/>
              <a:t>Возрастной состав физкультурно-спортивного отдела    </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Количество обучающихся</c:v>
                </c:pt>
              </c:strCache>
            </c:strRef>
          </c:tx>
          <c:dLbls>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дошкольники</c:v>
                </c:pt>
                <c:pt idx="1">
                  <c:v>мл.школьники</c:v>
                </c:pt>
                <c:pt idx="2">
                  <c:v>ср. школьники</c:v>
                </c:pt>
                <c:pt idx="3">
                  <c:v>ст. школьники</c:v>
                </c:pt>
              </c:strCache>
            </c:strRef>
          </c:cat>
          <c:val>
            <c:numRef>
              <c:f>Лист1!$B$2:$B$5</c:f>
              <c:numCache>
                <c:formatCode>General</c:formatCode>
                <c:ptCount val="4"/>
                <c:pt idx="0">
                  <c:v>142</c:v>
                </c:pt>
                <c:pt idx="1">
                  <c:v>758</c:v>
                </c:pt>
                <c:pt idx="2">
                  <c:v>540</c:v>
                </c:pt>
                <c:pt idx="3">
                  <c:v>1139</c:v>
                </c:pt>
              </c:numCache>
            </c:numRef>
          </c:val>
          <c:extLst>
            <c:ext xmlns:c16="http://schemas.microsoft.com/office/drawing/2014/chart" uri="{C3380CC4-5D6E-409C-BE32-E72D297353CC}">
              <c16:uniqueId val="{00000000-7B6C-48BD-91C8-151182959B9F}"/>
            </c:ext>
          </c:extLst>
        </c:ser>
        <c:dLbls>
          <c:showLegendKey val="0"/>
          <c:showVal val="0"/>
          <c:showCatName val="0"/>
          <c:showSerName val="0"/>
          <c:showPercent val="0"/>
          <c:showBubbleSize val="0"/>
          <c:showLeaderLines val="1"/>
        </c:dLbls>
      </c:pie3DChart>
    </c:plotArea>
    <c:legend>
      <c:legendPos val="r"/>
      <c:layout>
        <c:manualLayout>
          <c:xMode val="edge"/>
          <c:yMode val="edge"/>
          <c:x val="0.71413627376274358"/>
          <c:y val="0.34178355848652237"/>
          <c:w val="0.2573023655061985"/>
          <c:h val="0.56104454334512754"/>
        </c:manualLayout>
      </c:layout>
      <c:overlay val="0"/>
      <c:txPr>
        <a:bodyPr/>
        <a:lstStyle/>
        <a:p>
          <a:pPr>
            <a:defRPr sz="1200" baseline="0"/>
          </a:pPr>
          <a:endParaRPr lang="ru-RU"/>
        </a:p>
      </c:txPr>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aseline="0"/>
            </a:pPr>
            <a:r>
              <a:rPr lang="ru-RU" sz="1200" baseline="0"/>
              <a:t>Гендерный состав учащихся физкультурно-спортивного отдела  </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3465011104381171"/>
          <c:w val="0.76727380775516274"/>
          <c:h val="0.51596285079749649"/>
        </c:manualLayout>
      </c:layout>
      <c:pie3DChart>
        <c:varyColors val="1"/>
        <c:ser>
          <c:idx val="0"/>
          <c:order val="0"/>
          <c:tx>
            <c:strRef>
              <c:f>Лист1!$B$1</c:f>
              <c:strCache>
                <c:ptCount val="1"/>
                <c:pt idx="0">
                  <c:v>Количество обучающихся</c:v>
                </c:pt>
              </c:strCache>
            </c:strRef>
          </c:tx>
          <c:dLbls>
            <c:dLbl>
              <c:idx val="0"/>
              <c:tx>
                <c:rich>
                  <a:bodyPr/>
                  <a:lstStyle/>
                  <a:p>
                    <a:r>
                      <a:rPr lang="en-US"/>
                      <a:t>55,5%</a:t>
                    </a:r>
                  </a:p>
                </c:rich>
              </c:tx>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DF0-4208-8869-E015634E2A74}"/>
                </c:ext>
              </c:extLst>
            </c:dLbl>
            <c:dLbl>
              <c:idx val="1"/>
              <c:tx>
                <c:rich>
                  <a:bodyPr/>
                  <a:lstStyle/>
                  <a:p>
                    <a:r>
                      <a:rPr lang="en-US"/>
                      <a:t>44,5%</a:t>
                    </a:r>
                  </a:p>
                </c:rich>
              </c:tx>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DF0-4208-8869-E015634E2A74}"/>
                </c:ext>
              </c:extLst>
            </c:dLbl>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388</c:v>
                </c:pt>
                <c:pt idx="1">
                  <c:v>413</c:v>
                </c:pt>
              </c:numCache>
            </c:numRef>
          </c:val>
          <c:extLst>
            <c:ext xmlns:c16="http://schemas.microsoft.com/office/drawing/2014/chart" uri="{C3380CC4-5D6E-409C-BE32-E72D297353CC}">
              <c16:uniqueId val="{00000000-EAFE-4461-B3FD-4B86C9DFF5B5}"/>
            </c:ext>
          </c:extLst>
        </c:ser>
        <c:dLbls>
          <c:showLegendKey val="0"/>
          <c:showVal val="0"/>
          <c:showCatName val="0"/>
          <c:showSerName val="0"/>
          <c:showPercent val="0"/>
          <c:showBubbleSize val="0"/>
          <c:showLeaderLines val="1"/>
        </c:dLbls>
      </c:pie3DChart>
    </c:plotArea>
    <c:legend>
      <c:legendPos val="r"/>
      <c:layout>
        <c:manualLayout>
          <c:xMode val="edge"/>
          <c:yMode val="edge"/>
          <c:x val="0.72908922665593312"/>
          <c:y val="0.44418333104880281"/>
          <c:w val="0.20221638961796562"/>
          <c:h val="0.30534383202099735"/>
        </c:manualLayout>
      </c:layout>
      <c:overlay val="0"/>
      <c:txPr>
        <a:bodyPr/>
        <a:lstStyle/>
        <a:p>
          <a:pPr>
            <a:defRPr sz="1200" baseline="0"/>
          </a:pPr>
          <a:endParaRPr lang="ru-RU"/>
        </a:p>
      </c:txPr>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Лист1!$B$1</c:f>
              <c:strCache>
                <c:ptCount val="1"/>
                <c:pt idx="0">
                  <c:v>Художественная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1 полугодие</c:v>
                </c:pt>
              </c:strCache>
            </c:strRef>
          </c:cat>
          <c:val>
            <c:numRef>
              <c:f>Лист1!$B$2</c:f>
              <c:numCache>
                <c:formatCode>General</c:formatCode>
                <c:ptCount val="1"/>
                <c:pt idx="0">
                  <c:v>366</c:v>
                </c:pt>
              </c:numCache>
            </c:numRef>
          </c:val>
          <c:extLst>
            <c:ext xmlns:c16="http://schemas.microsoft.com/office/drawing/2014/chart" uri="{C3380CC4-5D6E-409C-BE32-E72D297353CC}">
              <c16:uniqueId val="{00000000-E7C6-42DD-8A30-8A8DB7D6C290}"/>
            </c:ext>
          </c:extLst>
        </c:ser>
        <c:ser>
          <c:idx val="1"/>
          <c:order val="1"/>
          <c:tx>
            <c:strRef>
              <c:f>Лист1!$C$1</c:f>
              <c:strCache>
                <c:ptCount val="1"/>
                <c:pt idx="0">
                  <c:v>Социально-педагогическая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1 полугодие</c:v>
                </c:pt>
              </c:strCache>
            </c:strRef>
          </c:cat>
          <c:val>
            <c:numRef>
              <c:f>Лист1!$C$2</c:f>
              <c:numCache>
                <c:formatCode>General</c:formatCode>
                <c:ptCount val="1"/>
                <c:pt idx="0">
                  <c:v>484</c:v>
                </c:pt>
              </c:numCache>
            </c:numRef>
          </c:val>
          <c:extLst>
            <c:ext xmlns:c16="http://schemas.microsoft.com/office/drawing/2014/chart" uri="{C3380CC4-5D6E-409C-BE32-E72D297353CC}">
              <c16:uniqueId val="{00000001-E7C6-42DD-8A30-8A8DB7D6C290}"/>
            </c:ext>
          </c:extLst>
        </c:ser>
        <c:ser>
          <c:idx val="2"/>
          <c:order val="2"/>
          <c:tx>
            <c:strRef>
              <c:f>Лист1!$D$1</c:f>
              <c:strCache>
                <c:ptCount val="1"/>
                <c:pt idx="0">
                  <c:v>Туристко-краеведческая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1 полугодие</c:v>
                </c:pt>
              </c:strCache>
            </c:strRef>
          </c:cat>
          <c:val>
            <c:numRef>
              <c:f>Лист1!$D$2</c:f>
              <c:numCache>
                <c:formatCode>General</c:formatCode>
                <c:ptCount val="1"/>
                <c:pt idx="0">
                  <c:v>15</c:v>
                </c:pt>
              </c:numCache>
            </c:numRef>
          </c:val>
          <c:extLst>
            <c:ext xmlns:c16="http://schemas.microsoft.com/office/drawing/2014/chart" uri="{C3380CC4-5D6E-409C-BE32-E72D297353CC}">
              <c16:uniqueId val="{00000002-E7C6-42DD-8A30-8A8DB7D6C290}"/>
            </c:ext>
          </c:extLst>
        </c:ser>
        <c:dLbls>
          <c:showLegendKey val="0"/>
          <c:showVal val="0"/>
          <c:showCatName val="0"/>
          <c:showSerName val="0"/>
          <c:showPercent val="0"/>
          <c:showBubbleSize val="0"/>
        </c:dLbls>
        <c:gapWidth val="150"/>
        <c:axId val="159557504"/>
        <c:axId val="159559040"/>
      </c:barChart>
      <c:catAx>
        <c:axId val="159557504"/>
        <c:scaling>
          <c:orientation val="minMax"/>
        </c:scaling>
        <c:delete val="0"/>
        <c:axPos val="b"/>
        <c:numFmt formatCode="General" sourceLinked="1"/>
        <c:majorTickMark val="out"/>
        <c:minorTickMark val="none"/>
        <c:tickLblPos val="nextTo"/>
        <c:crossAx val="159559040"/>
        <c:crosses val="autoZero"/>
        <c:auto val="1"/>
        <c:lblAlgn val="ctr"/>
        <c:lblOffset val="100"/>
        <c:noMultiLvlLbl val="0"/>
      </c:catAx>
      <c:valAx>
        <c:axId val="159559040"/>
        <c:scaling>
          <c:orientation val="minMax"/>
        </c:scaling>
        <c:delete val="0"/>
        <c:axPos val="l"/>
        <c:majorGridlines/>
        <c:numFmt formatCode="General" sourceLinked="1"/>
        <c:majorTickMark val="out"/>
        <c:minorTickMark val="none"/>
        <c:tickLblPos val="nextTo"/>
        <c:crossAx val="15955750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237614956047181"/>
          <c:y val="0"/>
          <c:w val="0.68214752345884522"/>
          <c:h val="1"/>
        </c:manualLayout>
      </c:layout>
      <c:pieChart>
        <c:varyColors val="1"/>
        <c:ser>
          <c:idx val="0"/>
          <c:order val="0"/>
          <c:tx>
            <c:strRef>
              <c:f>Лист1!$B$1</c:f>
              <c:strCache>
                <c:ptCount val="1"/>
                <c:pt idx="0">
                  <c:v>Рис. 1. Количество обучающихся по видам спорта (%).</c:v>
                </c:pt>
              </c:strCache>
            </c:strRef>
          </c:tx>
          <c:dLbls>
            <c:dLbl>
              <c:idx val="0"/>
              <c:layout>
                <c:manualLayout>
                  <c:x val="-0.13537503439285647"/>
                  <c:y val="0.12844652727759931"/>
                </c:manualLayout>
              </c:layout>
              <c:tx>
                <c:rich>
                  <a:bodyPr/>
                  <a:lstStyle/>
                  <a:p>
                    <a:pPr>
                      <a:defRPr/>
                    </a:pPr>
                    <a:r>
                      <a:rPr lang="ru-RU"/>
                      <a:t>лёгкая атлетика
16,2</a:t>
                    </a:r>
                    <a:r>
                      <a:rPr lang="ru-RU" baseline="0"/>
                      <a:t> </a:t>
                    </a:r>
                    <a:r>
                      <a:rPr lang="ru-RU"/>
                      <a:t>%</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B2-4C8F-A274-9C60C7B9A663}"/>
                </c:ext>
              </c:extLst>
            </c:dLbl>
            <c:dLbl>
              <c:idx val="1"/>
              <c:layout>
                <c:manualLayout>
                  <c:x val="-0.14281188219739593"/>
                  <c:y val="-0.20091929462901645"/>
                </c:manualLayout>
              </c:layout>
              <c:tx>
                <c:rich>
                  <a:bodyPr/>
                  <a:lstStyle/>
                  <a:p>
                    <a:pPr>
                      <a:defRPr/>
                    </a:pPr>
                    <a:r>
                      <a:rPr lang="ru-RU"/>
                      <a:t>шахматы
19,5%</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B2-4C8F-A274-9C60C7B9A663}"/>
                </c:ext>
              </c:extLst>
            </c:dLbl>
            <c:dLbl>
              <c:idx val="2"/>
              <c:layout>
                <c:manualLayout>
                  <c:x val="6.1532869636280157E-2"/>
                  <c:y val="-9.0083347010201653E-2"/>
                </c:manualLayout>
              </c:layout>
              <c:tx>
                <c:rich>
                  <a:bodyPr/>
                  <a:lstStyle/>
                  <a:p>
                    <a:pPr>
                      <a:defRPr/>
                    </a:pPr>
                    <a:r>
                      <a:rPr lang="ru-RU"/>
                      <a:t>баскетбол
1.4 %</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B2-4C8F-A274-9C60C7B9A663}"/>
                </c:ext>
              </c:extLst>
            </c:dLbl>
            <c:dLbl>
              <c:idx val="3"/>
              <c:layout>
                <c:manualLayout>
                  <c:x val="2.9987102663360951E-2"/>
                  <c:y val="-3.7374588266152829E-2"/>
                </c:manualLayout>
              </c:layout>
              <c:tx>
                <c:rich>
                  <a:bodyPr/>
                  <a:lstStyle/>
                  <a:p>
                    <a:pPr>
                      <a:defRPr/>
                    </a:pPr>
                    <a:r>
                      <a:rPr lang="ru-RU"/>
                      <a:t>лыжные гонки
4.3%</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B2-4C8F-A274-9C60C7B9A663}"/>
                </c:ext>
              </c:extLst>
            </c:dLbl>
            <c:dLbl>
              <c:idx val="4"/>
              <c:layout>
                <c:manualLayout>
                  <c:x val="-2.0693725197879292E-2"/>
                  <c:y val="-1.0508776089087587E-3"/>
                </c:manualLayout>
              </c:layout>
              <c:tx>
                <c:rich>
                  <a:bodyPr/>
                  <a:lstStyle/>
                  <a:p>
                    <a:pPr>
                      <a:defRPr/>
                    </a:pPr>
                    <a:r>
                      <a:rPr lang="ru-RU"/>
                      <a:t>волейбол
2,9%</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B2-4C8F-A274-9C60C7B9A663}"/>
                </c:ext>
              </c:extLst>
            </c:dLbl>
            <c:dLbl>
              <c:idx val="5"/>
              <c:layout>
                <c:manualLayout>
                  <c:x val="-2.3573974502741752E-2"/>
                  <c:y val="-2.9895366218236206E-2"/>
                </c:manualLayout>
              </c:layout>
              <c:tx>
                <c:rich>
                  <a:bodyPr/>
                  <a:lstStyle/>
                  <a:p>
                    <a:pPr>
                      <a:defRPr/>
                    </a:pPr>
                    <a:r>
                      <a:rPr lang="ru-RU" sz="1101" b="1"/>
                      <a:t>р</a:t>
                    </a:r>
                    <a:r>
                      <a:rPr lang="ru-RU"/>
                      <a:t>укопашный бой </a:t>
                    </a:r>
                    <a:r>
                      <a:rPr lang="ru-RU" baseline="0"/>
                      <a:t> 8,7</a:t>
                    </a:r>
                    <a:r>
                      <a:rPr lang="ru-RU"/>
                      <a:t>%</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B2-4C8F-A274-9C60C7B9A663}"/>
                </c:ext>
              </c:extLst>
            </c:dLbl>
            <c:dLbl>
              <c:idx val="6"/>
              <c:layout>
                <c:manualLayout>
                  <c:x val="3.8252342625760292E-2"/>
                  <c:y val="1.8646232158070129E-2"/>
                </c:manualLayout>
              </c:layout>
              <c:tx>
                <c:rich>
                  <a:bodyPr/>
                  <a:lstStyle/>
                  <a:p>
                    <a:pPr>
                      <a:defRPr/>
                    </a:pPr>
                    <a:r>
                      <a:rPr lang="ru-RU"/>
                      <a:t>мини-футбол</a:t>
                    </a:r>
                  </a:p>
                  <a:p>
                    <a:pPr>
                      <a:defRPr/>
                    </a:pPr>
                    <a:r>
                      <a:rPr lang="ru-RU"/>
                      <a:t>4,1%</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B2-4C8F-A274-9C60C7B9A663}"/>
                </c:ext>
              </c:extLst>
            </c:dLbl>
            <c:dLbl>
              <c:idx val="7"/>
              <c:layout>
                <c:manualLayout>
                  <c:x val="0.145537394591566"/>
                  <c:y val="6.1134382113931733E-2"/>
                </c:manualLayout>
              </c:layout>
              <c:tx>
                <c:rich>
                  <a:bodyPr/>
                  <a:lstStyle/>
                  <a:p>
                    <a:pPr>
                      <a:defRPr/>
                    </a:pPr>
                    <a:r>
                      <a:rPr lang="ru-RU"/>
                      <a:t>Сильные,</a:t>
                    </a:r>
                    <a:r>
                      <a:rPr lang="ru-RU" baseline="0"/>
                      <a:t> Смелые, Ловкие</a:t>
                    </a:r>
                    <a:r>
                      <a:rPr lang="ru-RU"/>
                      <a:t>
42,9%</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8B2-4C8F-A274-9C60C7B9A663}"/>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Лист1!$A$2:$A$9</c:f>
              <c:strCache>
                <c:ptCount val="8"/>
                <c:pt idx="0">
                  <c:v>лёгкая атлетика</c:v>
                </c:pt>
                <c:pt idx="1">
                  <c:v>шахматы</c:v>
                </c:pt>
                <c:pt idx="2">
                  <c:v>баскетбол</c:v>
                </c:pt>
                <c:pt idx="3">
                  <c:v>лыжные гонки</c:v>
                </c:pt>
                <c:pt idx="4">
                  <c:v>волейбол</c:v>
                </c:pt>
                <c:pt idx="5">
                  <c:v>рукопашный бой</c:v>
                </c:pt>
                <c:pt idx="6">
                  <c:v>мини-футбол</c:v>
                </c:pt>
                <c:pt idx="7">
                  <c:v>ГТО</c:v>
                </c:pt>
              </c:strCache>
            </c:strRef>
          </c:cat>
          <c:val>
            <c:numRef>
              <c:f>Лист1!$B$2:$B$9</c:f>
              <c:numCache>
                <c:formatCode>General</c:formatCode>
                <c:ptCount val="8"/>
                <c:pt idx="0">
                  <c:v>418</c:v>
                </c:pt>
                <c:pt idx="1">
                  <c:v>501</c:v>
                </c:pt>
                <c:pt idx="2">
                  <c:v>36</c:v>
                </c:pt>
                <c:pt idx="3">
                  <c:v>111</c:v>
                </c:pt>
                <c:pt idx="4">
                  <c:v>73</c:v>
                </c:pt>
                <c:pt idx="5">
                  <c:v>224</c:v>
                </c:pt>
                <c:pt idx="6">
                  <c:v>107</c:v>
                </c:pt>
                <c:pt idx="7">
                  <c:v>1108</c:v>
                </c:pt>
              </c:numCache>
            </c:numRef>
          </c:val>
          <c:extLst>
            <c:ext xmlns:c16="http://schemas.microsoft.com/office/drawing/2014/chart" uri="{C3380CC4-5D6E-409C-BE32-E72D297353CC}">
              <c16:uniqueId val="{00000008-58B2-4C8F-A274-9C60C7B9A663}"/>
            </c:ext>
          </c:extLst>
        </c:ser>
        <c:dLbls>
          <c:showLegendKey val="0"/>
          <c:showVal val="0"/>
          <c:showCatName val="1"/>
          <c:showSerName val="0"/>
          <c:showPercent val="1"/>
          <c:showBubbleSize val="0"/>
          <c:showLeaderLines val="1"/>
        </c:dLbls>
        <c:firstSliceAng val="0"/>
      </c:pieChart>
      <c:spPr>
        <a:noFill/>
        <a:ln w="25417">
          <a:noFill/>
        </a:ln>
      </c:spPr>
    </c:plotArea>
    <c:plotVisOnly val="1"/>
    <c:dispBlanksAs val="zero"/>
    <c:showDLblsOverMax val="1"/>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4922</TotalTime>
  <Pages>63</Pages>
  <Words>18032</Words>
  <Characters>102786</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ДДТ</dc:creator>
  <cp:lastModifiedBy>tosno</cp:lastModifiedBy>
  <cp:revision>132</cp:revision>
  <dcterms:created xsi:type="dcterms:W3CDTF">2022-03-24T13:28:00Z</dcterms:created>
  <dcterms:modified xsi:type="dcterms:W3CDTF">2022-03-31T15:11:00Z</dcterms:modified>
</cp:coreProperties>
</file>