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321" w:rsidRPr="00505321" w:rsidRDefault="00505321" w:rsidP="00505321">
      <w:pPr>
        <w:widowControl w:val="0"/>
        <w:autoSpaceDE w:val="0"/>
        <w:autoSpaceDN w:val="0"/>
        <w:adjustRightInd w:val="0"/>
        <w:spacing w:after="0"/>
        <w:jc w:val="center"/>
        <w:rPr>
          <w:rFonts w:ascii="Times New Roman" w:hAnsi="Times New Roman" w:cs="Times New Roman"/>
          <w:sz w:val="24"/>
          <w:szCs w:val="24"/>
        </w:rPr>
      </w:pPr>
      <w:r w:rsidRPr="00505321">
        <w:rPr>
          <w:rFonts w:ascii="Times New Roman" w:hAnsi="Times New Roman" w:cs="Times New Roman"/>
          <w:sz w:val="24"/>
          <w:szCs w:val="24"/>
        </w:rPr>
        <w:t xml:space="preserve">Муниципальное бюджетное образовательное учреждение </w:t>
      </w:r>
    </w:p>
    <w:p w:rsidR="00505321" w:rsidRPr="00505321" w:rsidRDefault="00505321" w:rsidP="00505321">
      <w:pPr>
        <w:widowControl w:val="0"/>
        <w:autoSpaceDE w:val="0"/>
        <w:autoSpaceDN w:val="0"/>
        <w:adjustRightInd w:val="0"/>
        <w:spacing w:after="0"/>
        <w:jc w:val="center"/>
        <w:rPr>
          <w:rFonts w:ascii="Times New Roman" w:hAnsi="Times New Roman" w:cs="Times New Roman"/>
          <w:sz w:val="24"/>
          <w:szCs w:val="24"/>
        </w:rPr>
      </w:pPr>
      <w:r w:rsidRPr="00505321">
        <w:rPr>
          <w:rFonts w:ascii="Times New Roman" w:hAnsi="Times New Roman" w:cs="Times New Roman"/>
          <w:sz w:val="24"/>
          <w:szCs w:val="24"/>
        </w:rPr>
        <w:t>дополнительного образования</w:t>
      </w:r>
    </w:p>
    <w:p w:rsidR="00505321" w:rsidRPr="00505321" w:rsidRDefault="00505321" w:rsidP="00505321">
      <w:pPr>
        <w:widowControl w:val="0"/>
        <w:autoSpaceDE w:val="0"/>
        <w:autoSpaceDN w:val="0"/>
        <w:adjustRightInd w:val="0"/>
        <w:spacing w:after="0"/>
        <w:jc w:val="center"/>
        <w:rPr>
          <w:rFonts w:ascii="Times New Roman" w:hAnsi="Times New Roman" w:cs="Times New Roman"/>
          <w:sz w:val="24"/>
          <w:szCs w:val="24"/>
        </w:rPr>
      </w:pPr>
      <w:r w:rsidRPr="00505321">
        <w:rPr>
          <w:rFonts w:ascii="Times New Roman" w:hAnsi="Times New Roman" w:cs="Times New Roman"/>
          <w:sz w:val="24"/>
          <w:szCs w:val="24"/>
        </w:rPr>
        <w:t>«Тосненский районный детско-юношеский центр»</w:t>
      </w:r>
    </w:p>
    <w:p w:rsidR="00505321" w:rsidRPr="003D6F6B" w:rsidRDefault="00505321" w:rsidP="00505321">
      <w:pPr>
        <w:jc w:val="both"/>
        <w:outlineLvl w:val="0"/>
        <w:rPr>
          <w:b/>
          <w:bCs/>
          <w:kern w:val="36"/>
        </w:rPr>
      </w:pPr>
    </w:p>
    <w:p w:rsidR="00D420C9" w:rsidRPr="00505321" w:rsidRDefault="00D420C9" w:rsidP="00D420C9">
      <w:pPr>
        <w:spacing w:after="0"/>
        <w:jc w:val="center"/>
        <w:rPr>
          <w:rFonts w:ascii="Times New Roman" w:hAnsi="Times New Roman" w:cs="Times New Roman"/>
          <w:b/>
          <w:bCs/>
          <w:sz w:val="24"/>
          <w:szCs w:val="24"/>
        </w:rPr>
      </w:pPr>
      <w:r w:rsidRPr="00505321">
        <w:rPr>
          <w:rFonts w:ascii="Times New Roman" w:hAnsi="Times New Roman" w:cs="Times New Roman"/>
          <w:b/>
          <w:bCs/>
          <w:sz w:val="24"/>
          <w:szCs w:val="24"/>
        </w:rPr>
        <w:t xml:space="preserve">Методические рекомендации по подготовке к конкурсным испытаниям  </w:t>
      </w:r>
    </w:p>
    <w:p w:rsidR="00D420C9" w:rsidRPr="00505321" w:rsidRDefault="00D420C9" w:rsidP="00D420C9">
      <w:pPr>
        <w:spacing w:after="0"/>
        <w:jc w:val="center"/>
        <w:rPr>
          <w:rFonts w:ascii="Times New Roman" w:hAnsi="Times New Roman" w:cs="Times New Roman"/>
          <w:b/>
          <w:bCs/>
          <w:sz w:val="24"/>
          <w:szCs w:val="24"/>
        </w:rPr>
      </w:pPr>
      <w:r w:rsidRPr="00505321">
        <w:rPr>
          <w:rFonts w:ascii="Times New Roman" w:hAnsi="Times New Roman" w:cs="Times New Roman"/>
          <w:b/>
          <w:bCs/>
          <w:sz w:val="24"/>
          <w:szCs w:val="24"/>
        </w:rPr>
        <w:t>районного этапа</w:t>
      </w:r>
    </w:p>
    <w:p w:rsidR="00364784" w:rsidRPr="00505321" w:rsidRDefault="00D420C9" w:rsidP="00D420C9">
      <w:pPr>
        <w:spacing w:after="0"/>
        <w:jc w:val="center"/>
        <w:rPr>
          <w:rFonts w:ascii="Times New Roman" w:hAnsi="Times New Roman" w:cs="Times New Roman"/>
          <w:b/>
          <w:bCs/>
          <w:sz w:val="24"/>
          <w:szCs w:val="24"/>
        </w:rPr>
      </w:pPr>
      <w:r w:rsidRPr="00505321">
        <w:rPr>
          <w:rFonts w:ascii="Times New Roman" w:hAnsi="Times New Roman" w:cs="Times New Roman"/>
          <w:b/>
          <w:bCs/>
          <w:sz w:val="24"/>
          <w:szCs w:val="24"/>
        </w:rPr>
        <w:t>Всероссийского</w:t>
      </w:r>
      <w:r w:rsidR="00364784" w:rsidRPr="00505321">
        <w:rPr>
          <w:rFonts w:ascii="Times New Roman" w:hAnsi="Times New Roman" w:cs="Times New Roman"/>
          <w:b/>
          <w:bCs/>
          <w:sz w:val="24"/>
          <w:szCs w:val="24"/>
        </w:rPr>
        <w:t xml:space="preserve"> конкурс</w:t>
      </w:r>
      <w:r w:rsidRPr="00505321">
        <w:rPr>
          <w:rFonts w:ascii="Times New Roman" w:hAnsi="Times New Roman" w:cs="Times New Roman"/>
          <w:b/>
          <w:bCs/>
          <w:sz w:val="24"/>
          <w:szCs w:val="24"/>
        </w:rPr>
        <w:t>а</w:t>
      </w:r>
      <w:r w:rsidR="00364784" w:rsidRPr="00505321">
        <w:rPr>
          <w:rFonts w:ascii="Times New Roman" w:hAnsi="Times New Roman" w:cs="Times New Roman"/>
          <w:b/>
          <w:bCs/>
          <w:sz w:val="24"/>
          <w:szCs w:val="24"/>
        </w:rPr>
        <w:t xml:space="preserve"> профессионального мастерства работников сфе</w:t>
      </w:r>
      <w:r w:rsidRPr="00505321">
        <w:rPr>
          <w:rFonts w:ascii="Times New Roman" w:hAnsi="Times New Roman" w:cs="Times New Roman"/>
          <w:b/>
          <w:bCs/>
          <w:sz w:val="24"/>
          <w:szCs w:val="24"/>
        </w:rPr>
        <w:t xml:space="preserve">ры дополнительного образования </w:t>
      </w:r>
      <w:r w:rsidR="00364784" w:rsidRPr="00505321">
        <w:rPr>
          <w:rFonts w:ascii="Times New Roman" w:hAnsi="Times New Roman" w:cs="Times New Roman"/>
          <w:b/>
          <w:bCs/>
          <w:sz w:val="24"/>
          <w:szCs w:val="24"/>
        </w:rPr>
        <w:br/>
        <w:t>«Сердце отдаю детям»</w:t>
      </w:r>
      <w:r w:rsidRPr="00505321">
        <w:rPr>
          <w:rFonts w:ascii="Times New Roman" w:hAnsi="Times New Roman" w:cs="Times New Roman"/>
          <w:b/>
          <w:bCs/>
          <w:sz w:val="24"/>
          <w:szCs w:val="24"/>
        </w:rPr>
        <w:t>.</w:t>
      </w:r>
    </w:p>
    <w:p w:rsidR="00D420C9" w:rsidRPr="00505321" w:rsidRDefault="00D420C9" w:rsidP="00D420C9">
      <w:pPr>
        <w:spacing w:after="0"/>
        <w:jc w:val="center"/>
        <w:rPr>
          <w:rFonts w:ascii="Times New Roman" w:hAnsi="Times New Roman" w:cs="Times New Roman"/>
          <w:b/>
          <w:bCs/>
          <w:sz w:val="24"/>
          <w:szCs w:val="24"/>
        </w:rPr>
      </w:pPr>
    </w:p>
    <w:p w:rsidR="00030E53" w:rsidRDefault="00364784" w:rsidP="005F368B">
      <w:pPr>
        <w:pStyle w:val="a3"/>
        <w:shd w:val="clear" w:color="auto" w:fill="FFFFFF"/>
        <w:spacing w:before="0" w:beforeAutospacing="0" w:after="300" w:afterAutospacing="0" w:line="375" w:lineRule="atLeast"/>
        <w:ind w:firstLine="708"/>
        <w:rPr>
          <w:shd w:val="clear" w:color="auto" w:fill="FFFFFF"/>
        </w:rPr>
      </w:pPr>
      <w:r w:rsidRPr="004B1450">
        <w:t>Всероссийский конкурс профессионального мастерства работников сферы дополнительного образования «Сердце отдаю детям» является главным педагогическим конкурсом системы дополнительного образования детей.</w:t>
      </w:r>
      <w:r w:rsidR="00D420C9" w:rsidRPr="00D420C9">
        <w:rPr>
          <w:rFonts w:ascii="Georgia" w:hAnsi="Georgia"/>
          <w:color w:val="737F85"/>
          <w:sz w:val="20"/>
          <w:szCs w:val="20"/>
          <w:shd w:val="clear" w:color="auto" w:fill="FFFFFF"/>
        </w:rPr>
        <w:t xml:space="preserve"> </w:t>
      </w:r>
      <w:r w:rsidR="00D420C9" w:rsidRPr="00D420C9">
        <w:rPr>
          <w:shd w:val="clear" w:color="auto" w:fill="FFFFFF"/>
        </w:rPr>
        <w:t>Организатором конкурса является Министерство просвещения Российской Федерации и Профессиональный союз работников народного образования и науки Российской Федерации.</w:t>
      </w:r>
      <w:r w:rsidR="005F368B" w:rsidRPr="005F368B">
        <w:rPr>
          <w:shd w:val="clear" w:color="auto" w:fill="FFFFFF"/>
        </w:rPr>
        <w:t xml:space="preserve"> </w:t>
      </w:r>
    </w:p>
    <w:p w:rsidR="00364784" w:rsidRPr="005F368B" w:rsidRDefault="00364784" w:rsidP="005F368B">
      <w:pPr>
        <w:pStyle w:val="a3"/>
        <w:shd w:val="clear" w:color="auto" w:fill="FFFFFF"/>
        <w:spacing w:before="0" w:beforeAutospacing="0" w:after="300" w:afterAutospacing="0" w:line="375" w:lineRule="atLeast"/>
        <w:ind w:firstLine="708"/>
        <w:rPr>
          <w:shd w:val="clear" w:color="auto" w:fill="FFFFFF"/>
        </w:rPr>
      </w:pPr>
      <w:bookmarkStart w:id="0" w:name="_GoBack"/>
      <w:bookmarkEnd w:id="0"/>
      <w:r w:rsidRPr="004B1450">
        <w:rPr>
          <w:b/>
          <w:bCs/>
        </w:rPr>
        <w:t xml:space="preserve">Цель </w:t>
      </w:r>
      <w:r w:rsidR="00776121" w:rsidRPr="004B1450">
        <w:rPr>
          <w:b/>
          <w:bCs/>
        </w:rPr>
        <w:t>Конкурса:</w:t>
      </w:r>
      <w:r w:rsidR="00776121" w:rsidRPr="004B1450">
        <w:t xml:space="preserve"> создание</w:t>
      </w:r>
      <w:r w:rsidRPr="004B1450">
        <w:t xml:space="preserve"> эффективных условий, обеспечивающих непрерывное профессиональное развитие, творческий и карьерный рост педагогов дополнительного образования детей.</w:t>
      </w:r>
    </w:p>
    <w:p w:rsidR="00364784" w:rsidRPr="004B1450" w:rsidRDefault="00364784" w:rsidP="00364784">
      <w:pPr>
        <w:pStyle w:val="a3"/>
        <w:shd w:val="clear" w:color="auto" w:fill="FFFFFF"/>
        <w:spacing w:before="0" w:beforeAutospacing="0" w:after="300" w:afterAutospacing="0" w:line="375" w:lineRule="atLeast"/>
        <w:rPr>
          <w:b/>
          <w:bCs/>
        </w:rPr>
      </w:pPr>
      <w:r w:rsidRPr="004B1450">
        <w:rPr>
          <w:b/>
          <w:bCs/>
        </w:rPr>
        <w:t>Участники Конкурса.</w:t>
      </w:r>
    </w:p>
    <w:p w:rsidR="00792B37" w:rsidRPr="00776121" w:rsidRDefault="00364784" w:rsidP="00776121">
      <w:pPr>
        <w:pStyle w:val="a3"/>
        <w:shd w:val="clear" w:color="auto" w:fill="FFFFFF"/>
        <w:spacing w:before="0" w:beforeAutospacing="0" w:after="300" w:afterAutospacing="0" w:line="375" w:lineRule="atLeast"/>
        <w:ind w:firstLine="360"/>
        <w:rPr>
          <w:bCs/>
        </w:rPr>
      </w:pPr>
      <w:r w:rsidRPr="004B1450">
        <w:rPr>
          <w:bCs/>
        </w:rPr>
        <w:t xml:space="preserve">На сегодняшний день дополнительное образование охватывает не только образовательные организации всех типов, но и сегменты частного дополнительного образования. Широта вовлечения педагогов и учреждений дополнительного образования определяет многообразие и новизну сферы дополнительного образования. </w:t>
      </w:r>
      <w:r w:rsidR="00792B37">
        <w:rPr>
          <w:bCs/>
        </w:rPr>
        <w:t xml:space="preserve">Участниками конкурса могут стать педагогические работники, работающие в педагогических должностях в образовательных организациях всех типов, независимо от форм собственности и ведомственной принадлежности, осуществляющих образовательную деятельность по дополнительным общеобразовательным программам. </w:t>
      </w:r>
    </w:p>
    <w:p w:rsidR="00364784" w:rsidRPr="004B1450" w:rsidRDefault="00364784" w:rsidP="00364784">
      <w:pPr>
        <w:numPr>
          <w:ilvl w:val="0"/>
          <w:numId w:val="1"/>
        </w:numPr>
        <w:rPr>
          <w:rFonts w:ascii="Times New Roman" w:hAnsi="Times New Roman" w:cs="Times New Roman"/>
          <w:sz w:val="24"/>
          <w:szCs w:val="24"/>
        </w:rPr>
      </w:pPr>
      <w:r w:rsidRPr="004B1450">
        <w:rPr>
          <w:rFonts w:ascii="Times New Roman" w:hAnsi="Times New Roman" w:cs="Times New Roman"/>
          <w:sz w:val="24"/>
          <w:szCs w:val="24"/>
        </w:rPr>
        <w:t>педагогические работники различных должностей, реализующие дополнительные общеобразовательные программы в образовательных организациях всех типов (независимо от форм собственности и ведомственной принадлежности), и (или) организациях, осуществляющих обучение;</w:t>
      </w:r>
    </w:p>
    <w:p w:rsidR="00364784" w:rsidRPr="004B1450" w:rsidRDefault="00364784" w:rsidP="00364784">
      <w:pPr>
        <w:numPr>
          <w:ilvl w:val="0"/>
          <w:numId w:val="1"/>
        </w:numPr>
        <w:rPr>
          <w:rFonts w:ascii="Times New Roman" w:hAnsi="Times New Roman" w:cs="Times New Roman"/>
          <w:sz w:val="24"/>
          <w:szCs w:val="24"/>
        </w:rPr>
      </w:pPr>
      <w:r w:rsidRPr="004B1450">
        <w:rPr>
          <w:rFonts w:ascii="Times New Roman" w:hAnsi="Times New Roman" w:cs="Times New Roman"/>
          <w:sz w:val="24"/>
          <w:szCs w:val="24"/>
        </w:rPr>
        <w:t>индивидуальные предприниматели, осуществляющие обучение по дополнительным общеобразовательным программам;</w:t>
      </w:r>
    </w:p>
    <w:p w:rsidR="00364784" w:rsidRPr="004B1450" w:rsidRDefault="00364784" w:rsidP="00364784">
      <w:pPr>
        <w:numPr>
          <w:ilvl w:val="0"/>
          <w:numId w:val="1"/>
        </w:numPr>
        <w:rPr>
          <w:rFonts w:ascii="Times New Roman" w:hAnsi="Times New Roman" w:cs="Times New Roman"/>
          <w:sz w:val="24"/>
          <w:szCs w:val="24"/>
        </w:rPr>
      </w:pPr>
      <w:r w:rsidRPr="004B1450">
        <w:rPr>
          <w:rFonts w:ascii="Times New Roman" w:hAnsi="Times New Roman" w:cs="Times New Roman"/>
          <w:sz w:val="24"/>
          <w:szCs w:val="24"/>
        </w:rPr>
        <w:t>специалисты, имеющие профильное профессиональное образование (не педагогическое), молодые специалисты, студенты, получающие высшее или среднее профессиональное образование по направлению подготовки «Образование и педагогические науки»;</w:t>
      </w:r>
    </w:p>
    <w:p w:rsidR="00364784" w:rsidRPr="004B1450" w:rsidRDefault="00364784" w:rsidP="00364784">
      <w:pPr>
        <w:numPr>
          <w:ilvl w:val="0"/>
          <w:numId w:val="1"/>
        </w:numPr>
        <w:rPr>
          <w:rFonts w:ascii="Times New Roman" w:hAnsi="Times New Roman" w:cs="Times New Roman"/>
          <w:sz w:val="24"/>
          <w:szCs w:val="24"/>
        </w:rPr>
      </w:pPr>
      <w:r w:rsidRPr="004B1450">
        <w:rPr>
          <w:rFonts w:ascii="Times New Roman" w:hAnsi="Times New Roman" w:cs="Times New Roman"/>
          <w:sz w:val="24"/>
          <w:szCs w:val="24"/>
        </w:rPr>
        <w:t>специалисты и (или) педагогические работники, реализующие программы дополнительного образования детей на русском языке за рубежом;</w:t>
      </w:r>
    </w:p>
    <w:p w:rsidR="00364784" w:rsidRPr="004B1450" w:rsidRDefault="00364784" w:rsidP="00364784">
      <w:pPr>
        <w:numPr>
          <w:ilvl w:val="0"/>
          <w:numId w:val="1"/>
        </w:numPr>
        <w:rPr>
          <w:rFonts w:ascii="Times New Roman" w:hAnsi="Times New Roman" w:cs="Times New Roman"/>
          <w:sz w:val="24"/>
          <w:szCs w:val="24"/>
        </w:rPr>
      </w:pPr>
      <w:r w:rsidRPr="004B1450">
        <w:rPr>
          <w:rFonts w:ascii="Times New Roman" w:hAnsi="Times New Roman" w:cs="Times New Roman"/>
          <w:sz w:val="24"/>
          <w:szCs w:val="24"/>
        </w:rPr>
        <w:lastRenderedPageBreak/>
        <w:t xml:space="preserve">специалисты реального сектора экономики, реализующие дополнительные общеобразовательные программы и/или образовательные проекты в организациях неформального образования: в </w:t>
      </w:r>
      <w:proofErr w:type="spellStart"/>
      <w:r w:rsidRPr="004B1450">
        <w:rPr>
          <w:rFonts w:ascii="Times New Roman" w:hAnsi="Times New Roman" w:cs="Times New Roman"/>
          <w:sz w:val="24"/>
          <w:szCs w:val="24"/>
        </w:rPr>
        <w:t>кванториумах</w:t>
      </w:r>
      <w:proofErr w:type="spellEnd"/>
      <w:r w:rsidRPr="004B1450">
        <w:rPr>
          <w:rFonts w:ascii="Times New Roman" w:hAnsi="Times New Roman" w:cs="Times New Roman"/>
          <w:sz w:val="24"/>
          <w:szCs w:val="24"/>
        </w:rPr>
        <w:t xml:space="preserve">, центрах цифровых технологий, технопарках, домах научной </w:t>
      </w:r>
      <w:proofErr w:type="spellStart"/>
      <w:r w:rsidRPr="004B1450">
        <w:rPr>
          <w:rFonts w:ascii="Times New Roman" w:hAnsi="Times New Roman" w:cs="Times New Roman"/>
          <w:sz w:val="24"/>
          <w:szCs w:val="24"/>
        </w:rPr>
        <w:t>коллаборации</w:t>
      </w:r>
      <w:proofErr w:type="spellEnd"/>
      <w:r w:rsidRPr="004B1450">
        <w:rPr>
          <w:rFonts w:ascii="Times New Roman" w:hAnsi="Times New Roman" w:cs="Times New Roman"/>
          <w:sz w:val="24"/>
          <w:szCs w:val="24"/>
        </w:rPr>
        <w:t xml:space="preserve"> и др., включая практики наставничества и кружкового движения;</w:t>
      </w:r>
    </w:p>
    <w:p w:rsidR="00364784" w:rsidRPr="004B1450" w:rsidRDefault="00364784" w:rsidP="00364784">
      <w:pPr>
        <w:numPr>
          <w:ilvl w:val="0"/>
          <w:numId w:val="1"/>
        </w:numPr>
        <w:rPr>
          <w:rFonts w:ascii="Times New Roman" w:hAnsi="Times New Roman" w:cs="Times New Roman"/>
          <w:sz w:val="24"/>
          <w:szCs w:val="24"/>
        </w:rPr>
      </w:pPr>
      <w:r w:rsidRPr="004B1450">
        <w:rPr>
          <w:rFonts w:ascii="Times New Roman" w:hAnsi="Times New Roman" w:cs="Times New Roman"/>
          <w:sz w:val="24"/>
          <w:szCs w:val="24"/>
        </w:rPr>
        <w:t>педагогические работники, реализующие дополнительные общеобразовательные программы для детей с ограниченными возможностями здоровья (далее – ОВЗ), с инвалидностью.</w:t>
      </w:r>
    </w:p>
    <w:p w:rsidR="00364784" w:rsidRPr="004B1450" w:rsidRDefault="00364784" w:rsidP="00364784">
      <w:pPr>
        <w:rPr>
          <w:rFonts w:ascii="Times New Roman" w:hAnsi="Times New Roman" w:cs="Times New Roman"/>
          <w:b/>
          <w:bCs/>
          <w:sz w:val="24"/>
          <w:szCs w:val="24"/>
        </w:rPr>
      </w:pPr>
      <w:r w:rsidRPr="004B1450">
        <w:rPr>
          <w:rFonts w:ascii="Times New Roman" w:hAnsi="Times New Roman" w:cs="Times New Roman"/>
          <w:b/>
          <w:bCs/>
          <w:sz w:val="24"/>
          <w:szCs w:val="24"/>
        </w:rPr>
        <w:t>Конкурс проводится по номинациям:</w:t>
      </w:r>
    </w:p>
    <w:p w:rsidR="00364784" w:rsidRPr="004B1450" w:rsidRDefault="00364784" w:rsidP="00364784">
      <w:pPr>
        <w:numPr>
          <w:ilvl w:val="0"/>
          <w:numId w:val="3"/>
        </w:numPr>
        <w:rPr>
          <w:rFonts w:ascii="Times New Roman" w:hAnsi="Times New Roman" w:cs="Times New Roman"/>
          <w:sz w:val="24"/>
          <w:szCs w:val="24"/>
        </w:rPr>
      </w:pPr>
      <w:r w:rsidRPr="004B1450">
        <w:rPr>
          <w:rFonts w:ascii="Times New Roman" w:hAnsi="Times New Roman" w:cs="Times New Roman"/>
          <w:sz w:val="24"/>
          <w:szCs w:val="24"/>
        </w:rPr>
        <w:t>«Педагог дополнительного образования по технической направленности»</w:t>
      </w:r>
    </w:p>
    <w:p w:rsidR="00364784" w:rsidRPr="004B1450" w:rsidRDefault="00364784" w:rsidP="00364784">
      <w:pPr>
        <w:numPr>
          <w:ilvl w:val="0"/>
          <w:numId w:val="3"/>
        </w:numPr>
        <w:rPr>
          <w:rFonts w:ascii="Times New Roman" w:hAnsi="Times New Roman" w:cs="Times New Roman"/>
          <w:sz w:val="24"/>
          <w:szCs w:val="24"/>
        </w:rPr>
      </w:pPr>
      <w:r w:rsidRPr="004B1450">
        <w:rPr>
          <w:rFonts w:ascii="Times New Roman" w:hAnsi="Times New Roman" w:cs="Times New Roman"/>
          <w:sz w:val="24"/>
          <w:szCs w:val="24"/>
        </w:rPr>
        <w:t>«Педагог дополнительного образования по художественной направленности»</w:t>
      </w:r>
    </w:p>
    <w:p w:rsidR="00364784" w:rsidRPr="004B1450" w:rsidRDefault="00364784" w:rsidP="00364784">
      <w:pPr>
        <w:numPr>
          <w:ilvl w:val="0"/>
          <w:numId w:val="3"/>
        </w:numPr>
        <w:rPr>
          <w:rFonts w:ascii="Times New Roman" w:hAnsi="Times New Roman" w:cs="Times New Roman"/>
          <w:sz w:val="24"/>
          <w:szCs w:val="24"/>
        </w:rPr>
      </w:pPr>
      <w:r w:rsidRPr="004B1450">
        <w:rPr>
          <w:rFonts w:ascii="Times New Roman" w:hAnsi="Times New Roman" w:cs="Times New Roman"/>
          <w:sz w:val="24"/>
          <w:szCs w:val="24"/>
        </w:rPr>
        <w:t>«Педагог дополнительного образования по естественнонаучной направленности»</w:t>
      </w:r>
    </w:p>
    <w:p w:rsidR="00364784" w:rsidRPr="004B1450" w:rsidRDefault="00364784" w:rsidP="00364784">
      <w:pPr>
        <w:numPr>
          <w:ilvl w:val="0"/>
          <w:numId w:val="3"/>
        </w:numPr>
        <w:rPr>
          <w:rFonts w:ascii="Times New Roman" w:hAnsi="Times New Roman" w:cs="Times New Roman"/>
          <w:sz w:val="24"/>
          <w:szCs w:val="24"/>
        </w:rPr>
      </w:pPr>
      <w:r w:rsidRPr="004B1450">
        <w:rPr>
          <w:rFonts w:ascii="Times New Roman" w:hAnsi="Times New Roman" w:cs="Times New Roman"/>
          <w:sz w:val="24"/>
          <w:szCs w:val="24"/>
        </w:rPr>
        <w:t>«Педагог дополнительного образования по туристско-краеведческой направленности»</w:t>
      </w:r>
    </w:p>
    <w:p w:rsidR="00364784" w:rsidRPr="004B1450" w:rsidRDefault="00364784" w:rsidP="00364784">
      <w:pPr>
        <w:numPr>
          <w:ilvl w:val="0"/>
          <w:numId w:val="3"/>
        </w:numPr>
        <w:rPr>
          <w:rFonts w:ascii="Times New Roman" w:hAnsi="Times New Roman" w:cs="Times New Roman"/>
          <w:sz w:val="24"/>
          <w:szCs w:val="24"/>
        </w:rPr>
      </w:pPr>
      <w:r w:rsidRPr="004B1450">
        <w:rPr>
          <w:rFonts w:ascii="Times New Roman" w:hAnsi="Times New Roman" w:cs="Times New Roman"/>
          <w:sz w:val="24"/>
          <w:szCs w:val="24"/>
        </w:rPr>
        <w:t>«Педагог дополнительного образования по физкультурно-спортивной направленности»</w:t>
      </w:r>
    </w:p>
    <w:p w:rsidR="00364784" w:rsidRPr="004B1450" w:rsidRDefault="00364784" w:rsidP="00364784">
      <w:pPr>
        <w:numPr>
          <w:ilvl w:val="0"/>
          <w:numId w:val="3"/>
        </w:numPr>
        <w:rPr>
          <w:rFonts w:ascii="Times New Roman" w:hAnsi="Times New Roman" w:cs="Times New Roman"/>
          <w:sz w:val="24"/>
          <w:szCs w:val="24"/>
        </w:rPr>
      </w:pPr>
      <w:r w:rsidRPr="004B1450">
        <w:rPr>
          <w:rFonts w:ascii="Times New Roman" w:hAnsi="Times New Roman" w:cs="Times New Roman"/>
          <w:sz w:val="24"/>
          <w:szCs w:val="24"/>
        </w:rPr>
        <w:t>«Педагог дополнительного образования по социально-гуманитарной направленности»</w:t>
      </w:r>
    </w:p>
    <w:p w:rsidR="00364784" w:rsidRPr="004B1450" w:rsidRDefault="00364784" w:rsidP="00364784">
      <w:pPr>
        <w:numPr>
          <w:ilvl w:val="0"/>
          <w:numId w:val="3"/>
        </w:numPr>
        <w:rPr>
          <w:rFonts w:ascii="Times New Roman" w:hAnsi="Times New Roman" w:cs="Times New Roman"/>
          <w:sz w:val="24"/>
          <w:szCs w:val="24"/>
        </w:rPr>
      </w:pPr>
      <w:r w:rsidRPr="004B1450">
        <w:rPr>
          <w:rFonts w:ascii="Times New Roman" w:hAnsi="Times New Roman" w:cs="Times New Roman"/>
          <w:sz w:val="24"/>
          <w:szCs w:val="24"/>
        </w:rPr>
        <w:t>«Профессиональный дебют» - номинация для специалистов, имеющих профильное образование (не педагогическое), молодых специалистов, имеющих стаж не менее 1 года.</w:t>
      </w:r>
    </w:p>
    <w:p w:rsidR="00364784" w:rsidRPr="004B1450" w:rsidRDefault="00364784" w:rsidP="00364784">
      <w:pPr>
        <w:numPr>
          <w:ilvl w:val="0"/>
          <w:numId w:val="3"/>
        </w:numPr>
        <w:rPr>
          <w:rFonts w:ascii="Times New Roman" w:hAnsi="Times New Roman" w:cs="Times New Roman"/>
          <w:sz w:val="24"/>
          <w:szCs w:val="24"/>
        </w:rPr>
      </w:pPr>
      <w:r w:rsidRPr="004B1450">
        <w:rPr>
          <w:rFonts w:ascii="Times New Roman" w:hAnsi="Times New Roman" w:cs="Times New Roman"/>
          <w:sz w:val="24"/>
          <w:szCs w:val="24"/>
        </w:rPr>
        <w:t>«Наставничество в дополнительном образовании» - номинация для индивидуальных предпринимателей, специалистов инновационных и технологических сфер, осуществляющих образовательные проекты и практики социально востребованного технологического или гуманитарного образования.</w:t>
      </w:r>
    </w:p>
    <w:p w:rsidR="00364784" w:rsidRDefault="00364784" w:rsidP="00364784">
      <w:pPr>
        <w:numPr>
          <w:ilvl w:val="0"/>
          <w:numId w:val="3"/>
        </w:numPr>
        <w:rPr>
          <w:rFonts w:ascii="Times New Roman" w:hAnsi="Times New Roman" w:cs="Times New Roman"/>
          <w:sz w:val="24"/>
          <w:szCs w:val="24"/>
        </w:rPr>
      </w:pPr>
      <w:r w:rsidRPr="004B1450">
        <w:rPr>
          <w:rFonts w:ascii="Times New Roman" w:hAnsi="Times New Roman" w:cs="Times New Roman"/>
          <w:sz w:val="24"/>
          <w:szCs w:val="24"/>
        </w:rPr>
        <w:t xml:space="preserve">«Педагог дополнительного образования, работающий с детьми с ОВЗ, с инвалидностью» - педагоги, реализующие дополнительные общеразвивающие программы (включая краткосрочные и </w:t>
      </w:r>
      <w:proofErr w:type="gramStart"/>
      <w:r w:rsidRPr="004B1450">
        <w:rPr>
          <w:rFonts w:ascii="Times New Roman" w:hAnsi="Times New Roman" w:cs="Times New Roman"/>
          <w:sz w:val="24"/>
          <w:szCs w:val="24"/>
        </w:rPr>
        <w:t>дистанционные)  для</w:t>
      </w:r>
      <w:proofErr w:type="gramEnd"/>
      <w:r w:rsidRPr="004B1450">
        <w:rPr>
          <w:rFonts w:ascii="Times New Roman" w:hAnsi="Times New Roman" w:cs="Times New Roman"/>
          <w:sz w:val="24"/>
          <w:szCs w:val="24"/>
        </w:rPr>
        <w:t xml:space="preserve"> детей с ограниченными возможностями. </w:t>
      </w:r>
    </w:p>
    <w:p w:rsidR="00F86D01" w:rsidRPr="004B1450" w:rsidRDefault="00F86D01" w:rsidP="00776121">
      <w:pPr>
        <w:rPr>
          <w:rFonts w:ascii="Times New Roman" w:hAnsi="Times New Roman" w:cs="Times New Roman"/>
          <w:sz w:val="24"/>
          <w:szCs w:val="24"/>
        </w:rPr>
      </w:pPr>
    </w:p>
    <w:p w:rsidR="00F86D01" w:rsidRDefault="00364784" w:rsidP="009F52D0">
      <w:pPr>
        <w:spacing w:after="0"/>
        <w:jc w:val="center"/>
        <w:rPr>
          <w:rFonts w:ascii="Times New Roman" w:hAnsi="Times New Roman" w:cs="Times New Roman"/>
          <w:b/>
          <w:sz w:val="24"/>
          <w:szCs w:val="24"/>
        </w:rPr>
      </w:pPr>
      <w:r w:rsidRPr="009F52D0">
        <w:rPr>
          <w:rFonts w:ascii="Times New Roman" w:hAnsi="Times New Roman" w:cs="Times New Roman"/>
          <w:b/>
          <w:sz w:val="24"/>
          <w:szCs w:val="24"/>
        </w:rPr>
        <w:t>Конкурсные испытания</w:t>
      </w:r>
      <w:r w:rsidR="009F52D0">
        <w:rPr>
          <w:rFonts w:ascii="Times New Roman" w:hAnsi="Times New Roman" w:cs="Times New Roman"/>
          <w:b/>
          <w:sz w:val="24"/>
          <w:szCs w:val="24"/>
        </w:rPr>
        <w:t xml:space="preserve"> районного этапа </w:t>
      </w:r>
    </w:p>
    <w:p w:rsidR="009F52D0" w:rsidRDefault="009F52D0" w:rsidP="009F52D0">
      <w:pPr>
        <w:spacing w:after="0"/>
        <w:jc w:val="center"/>
        <w:rPr>
          <w:rFonts w:ascii="Times New Roman" w:hAnsi="Times New Roman" w:cs="Times New Roman"/>
          <w:b/>
          <w:bCs/>
          <w:sz w:val="24"/>
          <w:szCs w:val="24"/>
        </w:rPr>
      </w:pPr>
      <w:r>
        <w:rPr>
          <w:rFonts w:ascii="Times New Roman" w:hAnsi="Times New Roman" w:cs="Times New Roman"/>
          <w:b/>
          <w:bCs/>
          <w:sz w:val="24"/>
          <w:szCs w:val="24"/>
        </w:rPr>
        <w:t>Всероссийского</w:t>
      </w:r>
      <w:r w:rsidRPr="004B1450">
        <w:rPr>
          <w:rFonts w:ascii="Times New Roman" w:hAnsi="Times New Roman" w:cs="Times New Roman"/>
          <w:b/>
          <w:bCs/>
          <w:sz w:val="24"/>
          <w:szCs w:val="24"/>
        </w:rPr>
        <w:t xml:space="preserve"> конкурс</w:t>
      </w:r>
      <w:r>
        <w:rPr>
          <w:rFonts w:ascii="Times New Roman" w:hAnsi="Times New Roman" w:cs="Times New Roman"/>
          <w:b/>
          <w:bCs/>
          <w:sz w:val="24"/>
          <w:szCs w:val="24"/>
        </w:rPr>
        <w:t>а</w:t>
      </w:r>
      <w:r w:rsidRPr="004B1450">
        <w:rPr>
          <w:rFonts w:ascii="Times New Roman" w:hAnsi="Times New Roman" w:cs="Times New Roman"/>
          <w:b/>
          <w:bCs/>
          <w:sz w:val="24"/>
          <w:szCs w:val="24"/>
        </w:rPr>
        <w:t xml:space="preserve"> профессионального мастерства работников сфе</w:t>
      </w:r>
      <w:r>
        <w:rPr>
          <w:rFonts w:ascii="Times New Roman" w:hAnsi="Times New Roman" w:cs="Times New Roman"/>
          <w:b/>
          <w:bCs/>
          <w:sz w:val="24"/>
          <w:szCs w:val="24"/>
        </w:rPr>
        <w:t xml:space="preserve">ры дополнительного образования </w:t>
      </w:r>
      <w:r w:rsidRPr="004B1450">
        <w:rPr>
          <w:rFonts w:ascii="Times New Roman" w:hAnsi="Times New Roman" w:cs="Times New Roman"/>
          <w:b/>
          <w:bCs/>
          <w:sz w:val="24"/>
          <w:szCs w:val="24"/>
        </w:rPr>
        <w:br/>
        <w:t>«Сердце отдаю детям»</w:t>
      </w:r>
      <w:r>
        <w:rPr>
          <w:rFonts w:ascii="Times New Roman" w:hAnsi="Times New Roman" w:cs="Times New Roman"/>
          <w:b/>
          <w:bCs/>
          <w:sz w:val="24"/>
          <w:szCs w:val="24"/>
        </w:rPr>
        <w:t>.</w:t>
      </w:r>
    </w:p>
    <w:p w:rsidR="00364784" w:rsidRDefault="00364784" w:rsidP="009F52D0">
      <w:pPr>
        <w:ind w:left="360"/>
        <w:jc w:val="center"/>
        <w:rPr>
          <w:rFonts w:ascii="Times New Roman" w:hAnsi="Times New Roman" w:cs="Times New Roman"/>
          <w:b/>
          <w:sz w:val="24"/>
          <w:szCs w:val="24"/>
        </w:rPr>
      </w:pPr>
    </w:p>
    <w:p w:rsidR="009F52D0" w:rsidRPr="00776121" w:rsidRDefault="009F52D0" w:rsidP="002A06EC">
      <w:pPr>
        <w:ind w:left="360"/>
        <w:rPr>
          <w:rFonts w:ascii="Times New Roman" w:hAnsi="Times New Roman" w:cs="Times New Roman"/>
          <w:sz w:val="24"/>
          <w:szCs w:val="24"/>
        </w:rPr>
      </w:pPr>
      <w:r w:rsidRPr="002A06EC">
        <w:rPr>
          <w:rFonts w:ascii="Times New Roman" w:hAnsi="Times New Roman" w:cs="Times New Roman"/>
          <w:sz w:val="24"/>
          <w:szCs w:val="24"/>
        </w:rPr>
        <w:t xml:space="preserve">Конкурсные испытания </w:t>
      </w:r>
      <w:r w:rsidR="002A06EC" w:rsidRPr="002A06EC">
        <w:rPr>
          <w:rFonts w:ascii="Times New Roman" w:hAnsi="Times New Roman" w:cs="Times New Roman"/>
          <w:sz w:val="24"/>
          <w:szCs w:val="24"/>
        </w:rPr>
        <w:t>направлены на выявления профессиональных педагогических компетенций, наличие нормативн</w:t>
      </w:r>
      <w:r w:rsidR="002A06EC">
        <w:rPr>
          <w:rFonts w:ascii="Times New Roman" w:hAnsi="Times New Roman" w:cs="Times New Roman"/>
          <w:sz w:val="24"/>
          <w:szCs w:val="24"/>
        </w:rPr>
        <w:t>о-правовой грамотности, знаний современных тенденций развития дополнительного образования.</w:t>
      </w:r>
      <w:r w:rsidR="00776121">
        <w:rPr>
          <w:rFonts w:ascii="Times New Roman" w:hAnsi="Times New Roman" w:cs="Times New Roman"/>
          <w:sz w:val="24"/>
          <w:szCs w:val="24"/>
        </w:rPr>
        <w:t xml:space="preserve"> Конкурсные испытания проводятся поэтапно:</w:t>
      </w:r>
    </w:p>
    <w:p w:rsidR="00364784" w:rsidRPr="004B1450" w:rsidRDefault="00364784" w:rsidP="00364784">
      <w:pPr>
        <w:ind w:left="720"/>
        <w:rPr>
          <w:rFonts w:ascii="Times New Roman" w:hAnsi="Times New Roman" w:cs="Times New Roman"/>
          <w:sz w:val="24"/>
          <w:szCs w:val="24"/>
        </w:rPr>
      </w:pPr>
      <w:r w:rsidRPr="004B1450">
        <w:rPr>
          <w:rFonts w:ascii="Times New Roman" w:hAnsi="Times New Roman" w:cs="Times New Roman"/>
          <w:sz w:val="24"/>
          <w:szCs w:val="24"/>
        </w:rPr>
        <w:t xml:space="preserve">1. </w:t>
      </w:r>
      <w:r w:rsidR="009F52D0">
        <w:rPr>
          <w:rFonts w:ascii="Times New Roman" w:hAnsi="Times New Roman" w:cs="Times New Roman"/>
          <w:sz w:val="24"/>
          <w:szCs w:val="24"/>
        </w:rPr>
        <w:t>Отборочный этап.</w:t>
      </w:r>
    </w:p>
    <w:p w:rsidR="00364784" w:rsidRDefault="00364784" w:rsidP="00364784">
      <w:pPr>
        <w:ind w:left="720"/>
        <w:rPr>
          <w:rFonts w:ascii="Times New Roman" w:hAnsi="Times New Roman" w:cs="Times New Roman"/>
          <w:sz w:val="24"/>
          <w:szCs w:val="24"/>
        </w:rPr>
      </w:pPr>
      <w:r w:rsidRPr="004B1450">
        <w:rPr>
          <w:rFonts w:ascii="Times New Roman" w:hAnsi="Times New Roman" w:cs="Times New Roman"/>
          <w:sz w:val="24"/>
          <w:szCs w:val="24"/>
        </w:rPr>
        <w:t xml:space="preserve">2. </w:t>
      </w:r>
      <w:r w:rsidR="009F52D0">
        <w:rPr>
          <w:rFonts w:ascii="Times New Roman" w:hAnsi="Times New Roman" w:cs="Times New Roman"/>
          <w:sz w:val="24"/>
          <w:szCs w:val="24"/>
        </w:rPr>
        <w:t>Основной этап.</w:t>
      </w:r>
    </w:p>
    <w:p w:rsidR="009F52D0" w:rsidRPr="004B1450" w:rsidRDefault="009F52D0" w:rsidP="00364784">
      <w:pPr>
        <w:ind w:left="720"/>
        <w:rPr>
          <w:rFonts w:ascii="Times New Roman" w:hAnsi="Times New Roman" w:cs="Times New Roman"/>
          <w:sz w:val="24"/>
          <w:szCs w:val="24"/>
        </w:rPr>
      </w:pPr>
      <w:r>
        <w:rPr>
          <w:rFonts w:ascii="Times New Roman" w:hAnsi="Times New Roman" w:cs="Times New Roman"/>
          <w:sz w:val="24"/>
          <w:szCs w:val="24"/>
        </w:rPr>
        <w:t>3. Итоговый этап.</w:t>
      </w:r>
    </w:p>
    <w:p w:rsidR="009F52D0" w:rsidRDefault="009F52D0" w:rsidP="00364784">
      <w:pPr>
        <w:rPr>
          <w:rFonts w:ascii="Times New Roman" w:hAnsi="Times New Roman" w:cs="Times New Roman"/>
          <w:b/>
          <w:sz w:val="24"/>
          <w:szCs w:val="24"/>
          <w:u w:val="single"/>
        </w:rPr>
      </w:pPr>
    </w:p>
    <w:p w:rsidR="00364784" w:rsidRPr="002A06EC" w:rsidRDefault="009F52D0" w:rsidP="002A06EC">
      <w:pPr>
        <w:jc w:val="center"/>
        <w:rPr>
          <w:rFonts w:ascii="Times New Roman" w:hAnsi="Times New Roman" w:cs="Times New Roman"/>
          <w:b/>
          <w:sz w:val="24"/>
          <w:szCs w:val="24"/>
          <w:u w:val="single"/>
        </w:rPr>
      </w:pPr>
      <w:proofErr w:type="gramStart"/>
      <w:r w:rsidRPr="002A06EC">
        <w:rPr>
          <w:rFonts w:ascii="Times New Roman" w:hAnsi="Times New Roman" w:cs="Times New Roman"/>
          <w:b/>
          <w:sz w:val="24"/>
          <w:szCs w:val="24"/>
          <w:u w:val="single"/>
        </w:rPr>
        <w:t>Отборочный  этап</w:t>
      </w:r>
      <w:proofErr w:type="gramEnd"/>
      <w:r w:rsidRPr="002A06EC">
        <w:rPr>
          <w:rFonts w:ascii="Times New Roman" w:hAnsi="Times New Roman" w:cs="Times New Roman"/>
          <w:b/>
          <w:sz w:val="24"/>
          <w:szCs w:val="24"/>
          <w:u w:val="single"/>
        </w:rPr>
        <w:t xml:space="preserve"> конкурса</w:t>
      </w:r>
      <w:r w:rsidR="002A06EC" w:rsidRPr="002A06EC">
        <w:rPr>
          <w:rFonts w:ascii="Times New Roman" w:hAnsi="Times New Roman" w:cs="Times New Roman"/>
          <w:b/>
          <w:sz w:val="24"/>
          <w:szCs w:val="24"/>
          <w:u w:val="single"/>
        </w:rPr>
        <w:t>.</w:t>
      </w:r>
    </w:p>
    <w:p w:rsidR="002A06EC" w:rsidRPr="002A06EC" w:rsidRDefault="00F86D01" w:rsidP="002A06EC">
      <w:pPr>
        <w:shd w:val="clear" w:color="auto" w:fill="FFFFFF"/>
        <w:spacing w:before="7"/>
        <w:jc w:val="both"/>
        <w:rPr>
          <w:rFonts w:ascii="Times New Roman" w:hAnsi="Times New Roman" w:cs="Times New Roman"/>
          <w:sz w:val="24"/>
          <w:szCs w:val="24"/>
        </w:rPr>
      </w:pPr>
      <w:r>
        <w:rPr>
          <w:rFonts w:ascii="Times New Roman" w:hAnsi="Times New Roman" w:cs="Times New Roman"/>
          <w:sz w:val="24"/>
          <w:szCs w:val="24"/>
        </w:rPr>
        <w:t>На отборочном</w:t>
      </w:r>
      <w:r w:rsidR="002A06EC">
        <w:rPr>
          <w:rFonts w:ascii="Times New Roman" w:hAnsi="Times New Roman" w:cs="Times New Roman"/>
          <w:sz w:val="24"/>
          <w:szCs w:val="24"/>
        </w:rPr>
        <w:t xml:space="preserve"> этап</w:t>
      </w:r>
      <w:r>
        <w:rPr>
          <w:rFonts w:ascii="Times New Roman" w:hAnsi="Times New Roman" w:cs="Times New Roman"/>
          <w:sz w:val="24"/>
          <w:szCs w:val="24"/>
        </w:rPr>
        <w:t>е</w:t>
      </w:r>
      <w:r w:rsidR="002A06EC">
        <w:rPr>
          <w:rFonts w:ascii="Times New Roman" w:hAnsi="Times New Roman" w:cs="Times New Roman"/>
          <w:sz w:val="24"/>
          <w:szCs w:val="24"/>
        </w:rPr>
        <w:t xml:space="preserve"> конкурса</w:t>
      </w:r>
      <w:r w:rsidR="002A06EC" w:rsidRPr="002A06EC">
        <w:rPr>
          <w:rFonts w:ascii="Times New Roman" w:hAnsi="Times New Roman" w:cs="Times New Roman"/>
          <w:sz w:val="24"/>
          <w:szCs w:val="24"/>
        </w:rPr>
        <w:t xml:space="preserve"> </w:t>
      </w:r>
      <w:r w:rsidR="002A06EC">
        <w:rPr>
          <w:rFonts w:ascii="Times New Roman" w:hAnsi="Times New Roman" w:cs="Times New Roman"/>
          <w:sz w:val="24"/>
          <w:szCs w:val="24"/>
        </w:rPr>
        <w:t xml:space="preserve">участник </w:t>
      </w:r>
      <w:r w:rsidR="002A06EC" w:rsidRPr="002A06EC">
        <w:rPr>
          <w:rFonts w:ascii="Times New Roman" w:hAnsi="Times New Roman" w:cs="Times New Roman"/>
          <w:sz w:val="24"/>
          <w:szCs w:val="24"/>
        </w:rPr>
        <w:t>представляет профессиональное портфолио (с указанием номинации), включающее в себя следующие документы:</w:t>
      </w:r>
    </w:p>
    <w:p w:rsidR="002A06EC" w:rsidRPr="002A06EC" w:rsidRDefault="002A06EC" w:rsidP="002A06EC">
      <w:pPr>
        <w:shd w:val="clear" w:color="auto" w:fill="FFFFFF"/>
        <w:spacing w:before="7"/>
        <w:contextualSpacing/>
        <w:jc w:val="both"/>
        <w:rPr>
          <w:rFonts w:ascii="Times New Roman" w:hAnsi="Times New Roman" w:cs="Times New Roman"/>
          <w:sz w:val="24"/>
          <w:szCs w:val="24"/>
        </w:rPr>
      </w:pPr>
      <w:r w:rsidRPr="002A06EC">
        <w:rPr>
          <w:rFonts w:ascii="Times New Roman" w:hAnsi="Times New Roman" w:cs="Times New Roman"/>
          <w:sz w:val="24"/>
          <w:szCs w:val="24"/>
        </w:rPr>
        <w:t>- заявка - анкета (представляется в печатном и электронном виде по форме, установленной приложением к Положению);</w:t>
      </w:r>
    </w:p>
    <w:p w:rsidR="002A06EC" w:rsidRPr="002A06EC" w:rsidRDefault="002A06EC" w:rsidP="002A06EC">
      <w:pPr>
        <w:shd w:val="clear" w:color="auto" w:fill="FFFFFF"/>
        <w:spacing w:before="7"/>
        <w:contextualSpacing/>
        <w:jc w:val="both"/>
        <w:rPr>
          <w:rFonts w:ascii="Times New Roman" w:hAnsi="Times New Roman" w:cs="Times New Roman"/>
          <w:sz w:val="24"/>
          <w:szCs w:val="24"/>
        </w:rPr>
      </w:pPr>
      <w:r w:rsidRPr="002A06EC">
        <w:rPr>
          <w:rFonts w:ascii="Times New Roman" w:hAnsi="Times New Roman" w:cs="Times New Roman"/>
          <w:sz w:val="24"/>
          <w:szCs w:val="24"/>
        </w:rPr>
        <w:t xml:space="preserve">- согласие на обработку персональных данных </w:t>
      </w:r>
      <w:r>
        <w:rPr>
          <w:rFonts w:ascii="Times New Roman" w:hAnsi="Times New Roman" w:cs="Times New Roman"/>
          <w:sz w:val="24"/>
          <w:szCs w:val="24"/>
        </w:rPr>
        <w:t>(п</w:t>
      </w:r>
      <w:r w:rsidRPr="002A06EC">
        <w:rPr>
          <w:rFonts w:ascii="Times New Roman" w:hAnsi="Times New Roman" w:cs="Times New Roman"/>
          <w:sz w:val="24"/>
          <w:szCs w:val="24"/>
        </w:rPr>
        <w:t>риложение к Положению);</w:t>
      </w:r>
    </w:p>
    <w:p w:rsidR="002A06EC" w:rsidRPr="002A06EC" w:rsidRDefault="002A06EC" w:rsidP="002A06EC">
      <w:pPr>
        <w:shd w:val="clear" w:color="auto" w:fill="FFFFFF"/>
        <w:spacing w:before="7"/>
        <w:contextualSpacing/>
        <w:jc w:val="both"/>
        <w:rPr>
          <w:rFonts w:ascii="Times New Roman" w:hAnsi="Times New Roman" w:cs="Times New Roman"/>
          <w:sz w:val="24"/>
          <w:szCs w:val="24"/>
        </w:rPr>
      </w:pPr>
      <w:r w:rsidRPr="002A06EC">
        <w:rPr>
          <w:rFonts w:ascii="Times New Roman" w:hAnsi="Times New Roman" w:cs="Times New Roman"/>
          <w:sz w:val="24"/>
          <w:szCs w:val="24"/>
        </w:rPr>
        <w:t>- цветная портретная фотография участника в JPEG формате;</w:t>
      </w:r>
    </w:p>
    <w:p w:rsidR="002A06EC" w:rsidRPr="002A06EC" w:rsidRDefault="002A06EC" w:rsidP="002A06EC">
      <w:pPr>
        <w:widowControl w:val="0"/>
        <w:shd w:val="clear" w:color="auto" w:fill="FFFFFF"/>
        <w:tabs>
          <w:tab w:val="left" w:pos="-2160"/>
        </w:tabs>
        <w:autoSpaceDE w:val="0"/>
        <w:autoSpaceDN w:val="0"/>
        <w:adjustRightInd w:val="0"/>
        <w:contextualSpacing/>
        <w:rPr>
          <w:rFonts w:ascii="Times New Roman" w:hAnsi="Times New Roman" w:cs="Times New Roman"/>
          <w:sz w:val="24"/>
          <w:szCs w:val="24"/>
        </w:rPr>
      </w:pPr>
      <w:r w:rsidRPr="002A06EC">
        <w:rPr>
          <w:rFonts w:ascii="Times New Roman" w:hAnsi="Times New Roman" w:cs="Times New Roman"/>
          <w:sz w:val="24"/>
          <w:szCs w:val="24"/>
        </w:rPr>
        <w:t>- дополнительная общеобразовательная программа;</w:t>
      </w:r>
    </w:p>
    <w:p w:rsidR="002A06EC" w:rsidRDefault="002A06EC" w:rsidP="002A06EC">
      <w:pPr>
        <w:widowControl w:val="0"/>
        <w:shd w:val="clear" w:color="auto" w:fill="FFFFFF"/>
        <w:tabs>
          <w:tab w:val="left" w:pos="-2160"/>
        </w:tabs>
        <w:autoSpaceDE w:val="0"/>
        <w:autoSpaceDN w:val="0"/>
        <w:adjustRightInd w:val="0"/>
        <w:contextualSpacing/>
        <w:jc w:val="both"/>
        <w:rPr>
          <w:rFonts w:ascii="Times New Roman" w:hAnsi="Times New Roman" w:cs="Times New Roman"/>
          <w:sz w:val="24"/>
          <w:szCs w:val="24"/>
        </w:rPr>
      </w:pPr>
    </w:p>
    <w:p w:rsidR="002A06EC" w:rsidRPr="002A06EC" w:rsidRDefault="002A06EC" w:rsidP="002A06EC">
      <w:pPr>
        <w:widowControl w:val="0"/>
        <w:shd w:val="clear" w:color="auto" w:fill="FFFFFF"/>
        <w:tabs>
          <w:tab w:val="left" w:pos="-2160"/>
        </w:tabs>
        <w:autoSpaceDE w:val="0"/>
        <w:autoSpaceDN w:val="0"/>
        <w:adjustRightInd w:val="0"/>
        <w:contextualSpacing/>
        <w:jc w:val="both"/>
        <w:rPr>
          <w:rFonts w:ascii="Times New Roman" w:hAnsi="Times New Roman" w:cs="Times New Roman"/>
          <w:sz w:val="24"/>
          <w:szCs w:val="24"/>
        </w:rPr>
      </w:pPr>
      <w:r w:rsidRPr="002A06EC">
        <w:rPr>
          <w:rFonts w:ascii="Times New Roman" w:hAnsi="Times New Roman" w:cs="Times New Roman"/>
          <w:sz w:val="24"/>
          <w:szCs w:val="24"/>
        </w:rPr>
        <w:t xml:space="preserve">Первый тур включает в себя </w:t>
      </w:r>
      <w:proofErr w:type="spellStart"/>
      <w:r w:rsidRPr="002A06EC">
        <w:rPr>
          <w:rFonts w:ascii="Times New Roman" w:hAnsi="Times New Roman" w:cs="Times New Roman"/>
          <w:sz w:val="24"/>
          <w:szCs w:val="24"/>
        </w:rPr>
        <w:t>самопрезентацию</w:t>
      </w:r>
      <w:proofErr w:type="spellEnd"/>
      <w:r w:rsidRPr="002A06EC">
        <w:rPr>
          <w:rFonts w:ascii="Times New Roman" w:hAnsi="Times New Roman" w:cs="Times New Roman"/>
          <w:sz w:val="24"/>
          <w:szCs w:val="24"/>
        </w:rPr>
        <w:t xml:space="preserve"> в очном формате (выступление в свободной форме, приветствуется использование презентации, видеоряда и т.д.). </w:t>
      </w:r>
    </w:p>
    <w:p w:rsidR="002A06EC" w:rsidRPr="002A06EC" w:rsidRDefault="002A06EC" w:rsidP="00364784">
      <w:pPr>
        <w:rPr>
          <w:rFonts w:ascii="Times New Roman" w:hAnsi="Times New Roman" w:cs="Times New Roman"/>
          <w:b/>
          <w:sz w:val="24"/>
          <w:szCs w:val="24"/>
          <w:u w:val="single"/>
        </w:rPr>
      </w:pPr>
    </w:p>
    <w:p w:rsidR="00364784" w:rsidRPr="004B1450" w:rsidRDefault="00097831" w:rsidP="00364784">
      <w:pPr>
        <w:numPr>
          <w:ilvl w:val="0"/>
          <w:numId w:val="4"/>
        </w:numPr>
        <w:rPr>
          <w:rFonts w:ascii="Times New Roman" w:hAnsi="Times New Roman" w:cs="Times New Roman"/>
          <w:sz w:val="24"/>
          <w:szCs w:val="24"/>
          <w:u w:val="single"/>
        </w:rPr>
      </w:pPr>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Самопрезентация</w:t>
      </w:r>
      <w:proofErr w:type="spellEnd"/>
      <w:r w:rsidR="00364784" w:rsidRPr="004B1450">
        <w:rPr>
          <w:rFonts w:ascii="Times New Roman" w:hAnsi="Times New Roman" w:cs="Times New Roman"/>
          <w:sz w:val="24"/>
          <w:szCs w:val="24"/>
          <w:u w:val="single"/>
        </w:rPr>
        <w:t>».</w:t>
      </w:r>
    </w:p>
    <w:p w:rsidR="00097831" w:rsidRPr="004B1450" w:rsidRDefault="00364784" w:rsidP="00097831">
      <w:pPr>
        <w:rPr>
          <w:rFonts w:ascii="Times New Roman" w:hAnsi="Times New Roman" w:cs="Times New Roman"/>
          <w:sz w:val="24"/>
          <w:szCs w:val="24"/>
        </w:rPr>
      </w:pPr>
      <w:r w:rsidRPr="004B1450">
        <w:rPr>
          <w:rFonts w:ascii="Times New Roman" w:hAnsi="Times New Roman" w:cs="Times New Roman"/>
          <w:sz w:val="24"/>
          <w:szCs w:val="24"/>
        </w:rPr>
        <w:t xml:space="preserve">Содержание </w:t>
      </w:r>
      <w:proofErr w:type="spellStart"/>
      <w:r w:rsidR="00097831">
        <w:rPr>
          <w:rFonts w:ascii="Times New Roman" w:hAnsi="Times New Roman" w:cs="Times New Roman"/>
          <w:sz w:val="24"/>
          <w:szCs w:val="24"/>
        </w:rPr>
        <w:t>самопрезентации</w:t>
      </w:r>
      <w:proofErr w:type="spellEnd"/>
      <w:r w:rsidRPr="004B1450">
        <w:rPr>
          <w:rFonts w:ascii="Times New Roman" w:hAnsi="Times New Roman" w:cs="Times New Roman"/>
          <w:sz w:val="24"/>
          <w:szCs w:val="24"/>
        </w:rPr>
        <w:t xml:space="preserve"> должно отражать объективные сведения о совокупности профессиональных взглядов и позиций педагога дополнительного образования, процессе и результатах профессиональной деятельности по реализации дополнительной общеразвивающей программы. </w:t>
      </w:r>
      <w:r w:rsidR="00097831" w:rsidRPr="004B1450">
        <w:rPr>
          <w:rFonts w:ascii="Times New Roman" w:hAnsi="Times New Roman" w:cs="Times New Roman"/>
          <w:sz w:val="24"/>
          <w:szCs w:val="24"/>
        </w:rPr>
        <w:t>Допускается использование визуальных, музыкальных, наглядных, информационно-коммуникационных средств выразительности. Видео ряд может включать целесообразные фрагменты занятий, обзор мероприятий, интервью участников образовательного процесса, сведения о творческих достижениях обучающихся, дост</w:t>
      </w:r>
      <w:r w:rsidR="00776121">
        <w:rPr>
          <w:rFonts w:ascii="Times New Roman" w:hAnsi="Times New Roman" w:cs="Times New Roman"/>
          <w:sz w:val="24"/>
          <w:szCs w:val="24"/>
        </w:rPr>
        <w:t>ижениях и увлечениях участника к</w:t>
      </w:r>
      <w:r w:rsidR="00097831" w:rsidRPr="004B1450">
        <w:rPr>
          <w:rFonts w:ascii="Times New Roman" w:hAnsi="Times New Roman" w:cs="Times New Roman"/>
          <w:sz w:val="24"/>
          <w:szCs w:val="24"/>
        </w:rPr>
        <w:t xml:space="preserve">онкурса. </w:t>
      </w:r>
    </w:p>
    <w:p w:rsidR="00097831" w:rsidRDefault="00097831" w:rsidP="00097831">
      <w:pPr>
        <w:rPr>
          <w:rFonts w:ascii="Times New Roman" w:hAnsi="Times New Roman" w:cs="Times New Roman"/>
          <w:sz w:val="24"/>
          <w:szCs w:val="24"/>
        </w:rPr>
      </w:pPr>
      <w:r w:rsidRPr="00097831">
        <w:rPr>
          <w:rFonts w:ascii="Times New Roman" w:hAnsi="Times New Roman" w:cs="Times New Roman"/>
          <w:sz w:val="24"/>
          <w:szCs w:val="24"/>
        </w:rPr>
        <w:t>Основные критерии данного конкурсного испытания – отражение профессиональных взглядов и позиций педагога дополнительного образования, отражение процесса профессиональной деятельности педагога по реализации дополнительной общеобразовательной программы, умение определять педагогические цели и задачи, умение обобщать и транслировать опыт своей профессиональной деятельности, наличие сведений об участии педагога и обучающихся в образовательных, досуговых, культурно-просветительских и др. мероприятиях на муниципальном, региональном и федеральном уровнях.</w:t>
      </w:r>
    </w:p>
    <w:p w:rsidR="00F86D01" w:rsidRPr="00097831" w:rsidRDefault="00F86D01" w:rsidP="00097831">
      <w:pPr>
        <w:rPr>
          <w:rFonts w:ascii="Times New Roman" w:hAnsi="Times New Roman" w:cs="Times New Roman"/>
          <w:sz w:val="24"/>
          <w:szCs w:val="24"/>
        </w:rPr>
      </w:pPr>
    </w:p>
    <w:p w:rsidR="00364784" w:rsidRDefault="00097831" w:rsidP="00364784">
      <w:pPr>
        <w:numPr>
          <w:ilvl w:val="0"/>
          <w:numId w:val="5"/>
        </w:numPr>
        <w:rPr>
          <w:rFonts w:ascii="Times New Roman" w:hAnsi="Times New Roman" w:cs="Times New Roman"/>
          <w:sz w:val="24"/>
          <w:szCs w:val="24"/>
        </w:rPr>
      </w:pPr>
      <w:r w:rsidRPr="004B1450">
        <w:rPr>
          <w:rFonts w:ascii="Times New Roman" w:hAnsi="Times New Roman" w:cs="Times New Roman"/>
          <w:sz w:val="24"/>
          <w:szCs w:val="24"/>
        </w:rPr>
        <w:t xml:space="preserve"> </w:t>
      </w:r>
      <w:r w:rsidR="00364784" w:rsidRPr="004B1450">
        <w:rPr>
          <w:rFonts w:ascii="Times New Roman" w:hAnsi="Times New Roman" w:cs="Times New Roman"/>
          <w:sz w:val="24"/>
          <w:szCs w:val="24"/>
        </w:rPr>
        <w:t>«Дополнительная общеобразовательная программа и сведения о качестве ее реализации».</w:t>
      </w:r>
    </w:p>
    <w:p w:rsidR="00FD5AB6" w:rsidRPr="00FD5AB6" w:rsidRDefault="00FD5AB6" w:rsidP="00FD5AB6">
      <w:pPr>
        <w:rPr>
          <w:rFonts w:ascii="Times New Roman" w:hAnsi="Times New Roman" w:cs="Times New Roman"/>
          <w:sz w:val="24"/>
          <w:szCs w:val="24"/>
        </w:rPr>
      </w:pPr>
      <w:r w:rsidRPr="00FD5AB6">
        <w:rPr>
          <w:rFonts w:ascii="Times New Roman" w:hAnsi="Times New Roman" w:cs="Times New Roman"/>
          <w:sz w:val="24"/>
          <w:szCs w:val="24"/>
        </w:rPr>
        <w:t>Дополнительная общеобразовательная программа – это одновременно и необходимое условие, и средство реализации, и инструмент оценки качества образовательного процесса. В зависимости от специфики творческого объединения каждая образовательная программа – это уникальный творческий продукт, демонстрирующий разнообразие форм педагогической деятельности, авторские методики, инновационные идеи, современные образовательные технологии педагога дополнительного образования. Грамотно выстроенная программа с четкой структурой во многом определяет эффективность педагогической деятельности на всех этапах: от постановки цели до диагностики результатов освоения дополнительной общеобразовательной программы</w:t>
      </w:r>
      <w:r>
        <w:rPr>
          <w:rFonts w:ascii="Times New Roman" w:hAnsi="Times New Roman" w:cs="Times New Roman"/>
          <w:sz w:val="24"/>
          <w:szCs w:val="24"/>
        </w:rPr>
        <w:t>.</w:t>
      </w:r>
    </w:p>
    <w:p w:rsidR="00364784" w:rsidRDefault="00364784" w:rsidP="00364784">
      <w:pPr>
        <w:rPr>
          <w:rFonts w:ascii="Times New Roman" w:hAnsi="Times New Roman" w:cs="Times New Roman"/>
          <w:sz w:val="24"/>
          <w:szCs w:val="24"/>
        </w:rPr>
      </w:pPr>
      <w:r w:rsidRPr="004B1450">
        <w:rPr>
          <w:rFonts w:ascii="Times New Roman" w:hAnsi="Times New Roman" w:cs="Times New Roman"/>
          <w:sz w:val="24"/>
          <w:szCs w:val="24"/>
        </w:rPr>
        <w:t xml:space="preserve">Структура и содержание программы представляются в соответствии с требованиями к содержанию и структуре дополнительных общеобразовательных программ согласно </w:t>
      </w:r>
      <w:r w:rsidRPr="004B1450">
        <w:rPr>
          <w:rFonts w:ascii="Times New Roman" w:hAnsi="Times New Roman" w:cs="Times New Roman"/>
          <w:sz w:val="24"/>
          <w:szCs w:val="24"/>
        </w:rPr>
        <w:lastRenderedPageBreak/>
        <w:t xml:space="preserve">пункту 5 приказа </w:t>
      </w:r>
      <w:proofErr w:type="spellStart"/>
      <w:r w:rsidRPr="004B1450">
        <w:rPr>
          <w:rFonts w:ascii="Times New Roman" w:hAnsi="Times New Roman" w:cs="Times New Roman"/>
          <w:sz w:val="24"/>
          <w:szCs w:val="24"/>
        </w:rPr>
        <w:t>Мипросвещения</w:t>
      </w:r>
      <w:proofErr w:type="spellEnd"/>
      <w:r w:rsidRPr="004B1450">
        <w:rPr>
          <w:rFonts w:ascii="Times New Roman" w:hAnsi="Times New Roman" w:cs="Times New Roman"/>
          <w:sz w:val="24"/>
          <w:szCs w:val="24"/>
        </w:rPr>
        <w:t xml:space="preserve"> России от 09 ноября 2018 года №196, пункту 9 статьи 2 Федерального закона от 29 декабря 2012 г. №273 «Об образовании в РФ»</w:t>
      </w:r>
      <w:r w:rsidR="00097831">
        <w:rPr>
          <w:rFonts w:ascii="Times New Roman" w:hAnsi="Times New Roman" w:cs="Times New Roman"/>
          <w:sz w:val="24"/>
          <w:szCs w:val="24"/>
        </w:rPr>
        <w:t>.</w:t>
      </w:r>
    </w:p>
    <w:p w:rsidR="00097831" w:rsidRPr="004B1450" w:rsidRDefault="006B0DC4" w:rsidP="00364784">
      <w:pPr>
        <w:rPr>
          <w:rFonts w:ascii="Times New Roman" w:hAnsi="Times New Roman" w:cs="Times New Roman"/>
          <w:sz w:val="24"/>
          <w:szCs w:val="24"/>
        </w:rPr>
      </w:pPr>
      <w:r>
        <w:rPr>
          <w:rFonts w:ascii="Times New Roman" w:hAnsi="Times New Roman" w:cs="Times New Roman"/>
          <w:sz w:val="24"/>
          <w:szCs w:val="24"/>
        </w:rPr>
        <w:t xml:space="preserve">Комплекс основных характеристик образования по дополнительной общеобразовательной программе: объем, содержание, планируемые результаты, организационно-педагогические условия, формы аттестации, учебный план, календарный учебный график, рабочие программы учебных предметов, дисциплин (модулей) при наличии, иные компоненты, оценочные и методические материалы. </w:t>
      </w:r>
    </w:p>
    <w:p w:rsidR="00364784" w:rsidRDefault="00364784" w:rsidP="00364784">
      <w:pPr>
        <w:rPr>
          <w:rFonts w:ascii="Times New Roman" w:hAnsi="Times New Roman" w:cs="Times New Roman"/>
          <w:sz w:val="24"/>
          <w:szCs w:val="24"/>
        </w:rPr>
      </w:pPr>
      <w:r w:rsidRPr="004B1450">
        <w:rPr>
          <w:rFonts w:ascii="Times New Roman" w:hAnsi="Times New Roman" w:cs="Times New Roman"/>
          <w:sz w:val="24"/>
          <w:szCs w:val="24"/>
        </w:rPr>
        <w:t xml:space="preserve">Сведения о качестве реализации программы в наглядных формах </w:t>
      </w:r>
      <w:r w:rsidR="00776121" w:rsidRPr="004B1450">
        <w:rPr>
          <w:rFonts w:ascii="Times New Roman" w:hAnsi="Times New Roman" w:cs="Times New Roman"/>
          <w:sz w:val="24"/>
          <w:szCs w:val="24"/>
        </w:rPr>
        <w:t>представления</w:t>
      </w:r>
      <w:r w:rsidRPr="004B1450">
        <w:rPr>
          <w:rFonts w:ascii="Times New Roman" w:hAnsi="Times New Roman" w:cs="Times New Roman"/>
          <w:sz w:val="24"/>
          <w:szCs w:val="24"/>
        </w:rPr>
        <w:t xml:space="preserve"> анализа результативности за с</w:t>
      </w:r>
      <w:r w:rsidR="00776121">
        <w:rPr>
          <w:rFonts w:ascii="Times New Roman" w:hAnsi="Times New Roman" w:cs="Times New Roman"/>
          <w:sz w:val="24"/>
          <w:szCs w:val="24"/>
        </w:rPr>
        <w:t xml:space="preserve">опоставимые периоды реализации </w:t>
      </w:r>
      <w:proofErr w:type="gramStart"/>
      <w:r w:rsidR="00776121">
        <w:rPr>
          <w:rFonts w:ascii="Times New Roman" w:hAnsi="Times New Roman" w:cs="Times New Roman"/>
          <w:sz w:val="24"/>
          <w:szCs w:val="24"/>
        </w:rPr>
        <w:t>п</w:t>
      </w:r>
      <w:r w:rsidRPr="004B1450">
        <w:rPr>
          <w:rFonts w:ascii="Times New Roman" w:hAnsi="Times New Roman" w:cs="Times New Roman"/>
          <w:sz w:val="24"/>
          <w:szCs w:val="24"/>
        </w:rPr>
        <w:t>рограммы  (</w:t>
      </w:r>
      <w:proofErr w:type="gramEnd"/>
      <w:r w:rsidRPr="004B1450">
        <w:rPr>
          <w:rFonts w:ascii="Times New Roman" w:hAnsi="Times New Roman" w:cs="Times New Roman"/>
          <w:sz w:val="24"/>
          <w:szCs w:val="24"/>
        </w:rPr>
        <w:t>не менее 3- лет).</w:t>
      </w:r>
    </w:p>
    <w:p w:rsidR="00097831" w:rsidRDefault="00097831" w:rsidP="00364784">
      <w:pPr>
        <w:rPr>
          <w:rFonts w:ascii="Times New Roman" w:hAnsi="Times New Roman" w:cs="Times New Roman"/>
          <w:sz w:val="24"/>
          <w:szCs w:val="24"/>
        </w:rPr>
      </w:pPr>
      <w:r w:rsidRPr="00E85C91">
        <w:rPr>
          <w:rFonts w:ascii="Times New Roman" w:hAnsi="Times New Roman" w:cs="Times New Roman"/>
          <w:sz w:val="24"/>
          <w:szCs w:val="24"/>
        </w:rPr>
        <w:t xml:space="preserve">Основные критерии данного конкурсного испытания – </w:t>
      </w:r>
      <w:r w:rsidR="001B28E9" w:rsidRPr="00E85C91">
        <w:rPr>
          <w:rFonts w:ascii="Times New Roman" w:hAnsi="Times New Roman" w:cs="Times New Roman"/>
          <w:sz w:val="24"/>
          <w:szCs w:val="24"/>
        </w:rPr>
        <w:t>соответствие содержания и структуры</w:t>
      </w:r>
      <w:r w:rsidR="00F86D01">
        <w:rPr>
          <w:rFonts w:ascii="Times New Roman" w:hAnsi="Times New Roman" w:cs="Times New Roman"/>
          <w:sz w:val="24"/>
          <w:szCs w:val="24"/>
        </w:rPr>
        <w:t xml:space="preserve"> ДОП</w:t>
      </w:r>
      <w:r w:rsidR="001B28E9" w:rsidRPr="00E85C91">
        <w:rPr>
          <w:rFonts w:ascii="Times New Roman" w:hAnsi="Times New Roman" w:cs="Times New Roman"/>
          <w:sz w:val="24"/>
          <w:szCs w:val="24"/>
        </w:rPr>
        <w:t>,</w:t>
      </w:r>
      <w:r w:rsidR="001B28E9" w:rsidRPr="00E85C91">
        <w:t xml:space="preserve"> </w:t>
      </w:r>
      <w:r w:rsidRPr="00E85C91">
        <w:rPr>
          <w:rFonts w:ascii="Times New Roman" w:hAnsi="Times New Roman" w:cs="Times New Roman"/>
          <w:sz w:val="24"/>
          <w:szCs w:val="24"/>
        </w:rPr>
        <w:t>наличие и целесообразность планируемых результатов, организационно-педагогических условий, порядка и форм аттестации, наличие и целесообразность оценочных и методических материалов ДОП.</w:t>
      </w:r>
    </w:p>
    <w:p w:rsidR="00E45DCD" w:rsidRPr="002A06EC" w:rsidRDefault="00E45DCD" w:rsidP="00E45DCD">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Основной </w:t>
      </w:r>
      <w:r w:rsidRPr="002A06EC">
        <w:rPr>
          <w:rFonts w:ascii="Times New Roman" w:hAnsi="Times New Roman" w:cs="Times New Roman"/>
          <w:b/>
          <w:sz w:val="24"/>
          <w:szCs w:val="24"/>
          <w:u w:val="single"/>
        </w:rPr>
        <w:t>этап конкурса.</w:t>
      </w:r>
    </w:p>
    <w:p w:rsidR="00E45DCD" w:rsidRPr="004B1450" w:rsidRDefault="00E45DCD" w:rsidP="00E45DCD">
      <w:pPr>
        <w:numPr>
          <w:ilvl w:val="0"/>
          <w:numId w:val="8"/>
        </w:numPr>
        <w:rPr>
          <w:rFonts w:ascii="Times New Roman" w:hAnsi="Times New Roman" w:cs="Times New Roman"/>
          <w:sz w:val="24"/>
          <w:szCs w:val="24"/>
        </w:rPr>
      </w:pPr>
      <w:r w:rsidRPr="004B1450">
        <w:rPr>
          <w:rFonts w:ascii="Times New Roman" w:hAnsi="Times New Roman" w:cs="Times New Roman"/>
          <w:sz w:val="24"/>
          <w:szCs w:val="24"/>
        </w:rPr>
        <w:t>Открытое занятие «Ознакомление с новым видом деятельности по дополнительной общеобразовательной программе».</w:t>
      </w:r>
    </w:p>
    <w:p w:rsidR="001A2F37" w:rsidRDefault="001A2F37" w:rsidP="00E45DCD">
      <w:pPr>
        <w:rPr>
          <w:rFonts w:ascii="Times New Roman" w:hAnsi="Times New Roman" w:cs="Times New Roman"/>
          <w:sz w:val="24"/>
          <w:szCs w:val="24"/>
        </w:rPr>
      </w:pPr>
      <w:r w:rsidRPr="001A2F37">
        <w:rPr>
          <w:rFonts w:ascii="Times New Roman" w:hAnsi="Times New Roman" w:cs="Times New Roman"/>
          <w:sz w:val="24"/>
          <w:szCs w:val="24"/>
        </w:rPr>
        <w:t xml:space="preserve">Конкурсное испытание «Ознакомление с новым видом деятельности по дополнительной общеобразовательной программе» предусматривает следующую цель: выявить профессиональные знания, компетенции педагога, в краткой форме конкурсного занятия представить умение дифференцировать определённый вид деятельности (учебной, познавательной, эвристической, поисковой, проектной и др.) в соответствии с содержанием программы и целесообразностью ситуации отбора методических средств демонстрации своих профессиональных </w:t>
      </w:r>
      <w:proofErr w:type="spellStart"/>
      <w:r w:rsidRPr="001A2F37">
        <w:rPr>
          <w:rFonts w:ascii="Times New Roman" w:hAnsi="Times New Roman" w:cs="Times New Roman"/>
          <w:sz w:val="24"/>
          <w:szCs w:val="24"/>
        </w:rPr>
        <w:t>практи</w:t>
      </w:r>
      <w:proofErr w:type="spellEnd"/>
      <w:r w:rsidRPr="001A2F37">
        <w:rPr>
          <w:rFonts w:ascii="Times New Roman" w:hAnsi="Times New Roman" w:cs="Times New Roman"/>
          <w:sz w:val="24"/>
          <w:szCs w:val="24"/>
        </w:rPr>
        <w:t xml:space="preserve"> и методик.</w:t>
      </w:r>
    </w:p>
    <w:p w:rsidR="001A2F37" w:rsidRPr="001A2F37" w:rsidRDefault="001A2F37" w:rsidP="00E45DCD">
      <w:pPr>
        <w:rPr>
          <w:rFonts w:ascii="Times New Roman" w:hAnsi="Times New Roman" w:cs="Times New Roman"/>
          <w:sz w:val="24"/>
          <w:szCs w:val="24"/>
        </w:rPr>
      </w:pPr>
      <w:r w:rsidRPr="004B1450">
        <w:rPr>
          <w:rFonts w:ascii="Times New Roman" w:hAnsi="Times New Roman" w:cs="Times New Roman"/>
          <w:sz w:val="24"/>
          <w:szCs w:val="24"/>
        </w:rPr>
        <w:t xml:space="preserve">Конкурсное испытание понимается как форма организации образовательного процесса с группой обучающихся в условиях регламента конкурсного испытания, публичности, открытого участия, демонстрации отобранных методических средств, технологий, приемов, практик, техник и т.д. в соответствие требованиям и критериям конкурсного испытания, оцениваемое жюри в режиме реального времени. </w:t>
      </w:r>
    </w:p>
    <w:p w:rsidR="00E45DCD" w:rsidRDefault="00E45DCD" w:rsidP="00E45DCD">
      <w:pPr>
        <w:rPr>
          <w:rFonts w:ascii="Times New Roman" w:hAnsi="Times New Roman" w:cs="Times New Roman"/>
          <w:sz w:val="24"/>
          <w:szCs w:val="24"/>
        </w:rPr>
      </w:pPr>
      <w:r w:rsidRPr="004B1450">
        <w:rPr>
          <w:rFonts w:ascii="Times New Roman" w:hAnsi="Times New Roman" w:cs="Times New Roman"/>
          <w:sz w:val="24"/>
          <w:szCs w:val="24"/>
        </w:rPr>
        <w:t xml:space="preserve">Содержание и форма занятия конкурсантом определяется самостоятельно. Допускается использование необходимых и целесообразных визуальных, музыкальных, наглядных, презентационных, информационно-коммуникационных средств обучения. Участие помощников не допускается. Педагог проводит открытое занятие с группой детей, не </w:t>
      </w:r>
      <w:proofErr w:type="gramStart"/>
      <w:r w:rsidRPr="004B1450">
        <w:rPr>
          <w:rFonts w:ascii="Times New Roman" w:hAnsi="Times New Roman" w:cs="Times New Roman"/>
          <w:sz w:val="24"/>
          <w:szCs w:val="24"/>
        </w:rPr>
        <w:t>известных  ему</w:t>
      </w:r>
      <w:proofErr w:type="gramEnd"/>
      <w:r w:rsidRPr="004B1450">
        <w:rPr>
          <w:rFonts w:ascii="Times New Roman" w:hAnsi="Times New Roman" w:cs="Times New Roman"/>
          <w:sz w:val="24"/>
          <w:szCs w:val="24"/>
        </w:rPr>
        <w:t xml:space="preserve"> ранее. Группа обучающихся формируется оператором конкурса. Продолжительность занятия с обучающимися среднего и старшего школьного возраста – 30 минут, с обучающимися младшего школьного возраста – 20 минут. Конкурсанту предоставляется возможность прокомментировать свое занятие членам жюри в течении 5 минут.</w:t>
      </w:r>
    </w:p>
    <w:p w:rsidR="00E45DCD" w:rsidRDefault="00E45DCD" w:rsidP="00D51495">
      <w:pPr>
        <w:autoSpaceDE w:val="0"/>
        <w:autoSpaceDN w:val="0"/>
        <w:adjustRightInd w:val="0"/>
        <w:ind w:left="34"/>
        <w:rPr>
          <w:rFonts w:ascii="Times New Roman" w:hAnsi="Times New Roman" w:cs="Times New Roman"/>
          <w:sz w:val="24"/>
          <w:szCs w:val="24"/>
        </w:rPr>
      </w:pPr>
      <w:r w:rsidRPr="00E85C91">
        <w:rPr>
          <w:rFonts w:ascii="Times New Roman" w:hAnsi="Times New Roman" w:cs="Times New Roman"/>
          <w:sz w:val="24"/>
          <w:szCs w:val="24"/>
        </w:rPr>
        <w:t>Основные критерии данного конкурсного испытания</w:t>
      </w:r>
      <w:r>
        <w:rPr>
          <w:rFonts w:ascii="Times New Roman" w:hAnsi="Times New Roman" w:cs="Times New Roman"/>
          <w:sz w:val="24"/>
          <w:szCs w:val="24"/>
        </w:rPr>
        <w:t xml:space="preserve"> - </w:t>
      </w:r>
      <w:r w:rsidRPr="00E45DCD">
        <w:rPr>
          <w:rFonts w:ascii="Times New Roman" w:hAnsi="Times New Roman" w:cs="Times New Roman"/>
          <w:sz w:val="24"/>
          <w:szCs w:val="24"/>
        </w:rPr>
        <w:t xml:space="preserve">умение определять педагогические цели и задачи занятия, умение организовать новый вид деятельности обучающихся, направленной на освоение дополнительной общеобразовательной программы, использование на занятиях педагогически обоснованные форм, методов, средств и приёмов организации деятельности обучающихся, </w:t>
      </w:r>
      <w:r w:rsidR="00D51495" w:rsidRPr="00D51495">
        <w:rPr>
          <w:rFonts w:ascii="Times New Roman" w:hAnsi="Times New Roman" w:cs="Times New Roman"/>
          <w:sz w:val="24"/>
          <w:szCs w:val="24"/>
        </w:rPr>
        <w:t xml:space="preserve">умение создавать педагогические условия для формирования благоприятного психологического климата и педагогической поддержки обучающихся. </w:t>
      </w:r>
    </w:p>
    <w:p w:rsidR="001A2F37" w:rsidRDefault="001A2F37" w:rsidP="00D51495">
      <w:pPr>
        <w:autoSpaceDE w:val="0"/>
        <w:autoSpaceDN w:val="0"/>
        <w:adjustRightInd w:val="0"/>
        <w:ind w:left="34"/>
        <w:rPr>
          <w:rFonts w:ascii="Times New Roman" w:hAnsi="Times New Roman" w:cs="Times New Roman"/>
          <w:sz w:val="24"/>
          <w:szCs w:val="24"/>
        </w:rPr>
      </w:pPr>
      <w:r>
        <w:rPr>
          <w:rFonts w:ascii="Times New Roman" w:hAnsi="Times New Roman" w:cs="Times New Roman"/>
          <w:sz w:val="24"/>
          <w:szCs w:val="24"/>
        </w:rPr>
        <w:lastRenderedPageBreak/>
        <w:t>З</w:t>
      </w:r>
      <w:r w:rsidRPr="001A2F37">
        <w:rPr>
          <w:rFonts w:ascii="Times New Roman" w:hAnsi="Times New Roman" w:cs="Times New Roman"/>
          <w:sz w:val="24"/>
          <w:szCs w:val="24"/>
        </w:rPr>
        <w:t>анятие – не просто иллюстрация опыта, а ваша первая встреча с детьми, которая должна их заинтересовать, увлечь и «зажечь» той образовательной или иной деятельностью, которая изложена в программе. Главное здесь – не сообщение знаний, а выявление опыта детей, включение их в сотрудничество, активный поиск знаний, живое неформальное общение. Во время проведения занятия педагог практически реализует почти все важнейшие учебно-воспитательные задачи, стоящие перед ним: передает детям новые знания, формирует у них умения и навыки, развивает их познавательные интересы и творческие способности, волю, характер и другие жизненно ценные качества личности. Очень важно, чтобы в результате взаимодействия и диалога педагога и обучающихся в душе каждого остался праздник творчества. Хорошо, если на занятии будет как можно больше действия. При проведении занятия педагогу не следует занимать доминирующее положение. Правильнее организовать деятельность детей, используя проблемную ситуацию, эвристический и другие развивающие методы ведения занятия.</w:t>
      </w:r>
    </w:p>
    <w:p w:rsidR="001A2F37" w:rsidRDefault="001A2F37" w:rsidP="00D51495">
      <w:pPr>
        <w:autoSpaceDE w:val="0"/>
        <w:autoSpaceDN w:val="0"/>
        <w:adjustRightInd w:val="0"/>
        <w:ind w:left="34"/>
        <w:rPr>
          <w:rFonts w:ascii="Times New Roman" w:hAnsi="Times New Roman" w:cs="Times New Roman"/>
          <w:sz w:val="24"/>
          <w:szCs w:val="24"/>
        </w:rPr>
      </w:pPr>
      <w:r w:rsidRPr="001A2F37">
        <w:rPr>
          <w:rFonts w:ascii="Times New Roman" w:hAnsi="Times New Roman" w:cs="Times New Roman"/>
          <w:sz w:val="24"/>
          <w:szCs w:val="24"/>
        </w:rPr>
        <w:t>Конкурсанту рекомендуется спланировать подачу материала так, чтобы проводимое открытое занятие было, с одной стороны, завершенным, а с другой – показывало детям перспективы изучения представленной тематики. Целесообразно подготовить план проведения открытого занятия.</w:t>
      </w:r>
    </w:p>
    <w:p w:rsidR="00F86D01" w:rsidRPr="001A2F37" w:rsidRDefault="00F86D01" w:rsidP="00D51495">
      <w:pPr>
        <w:autoSpaceDE w:val="0"/>
        <w:autoSpaceDN w:val="0"/>
        <w:adjustRightInd w:val="0"/>
        <w:ind w:left="34"/>
        <w:rPr>
          <w:rFonts w:ascii="Times New Roman" w:hAnsi="Times New Roman" w:cs="Times New Roman"/>
          <w:sz w:val="24"/>
          <w:szCs w:val="24"/>
        </w:rPr>
      </w:pPr>
    </w:p>
    <w:p w:rsidR="00E45DCD" w:rsidRPr="004B1450" w:rsidRDefault="00E45DCD" w:rsidP="00E45DCD">
      <w:pPr>
        <w:numPr>
          <w:ilvl w:val="0"/>
          <w:numId w:val="9"/>
        </w:numPr>
        <w:rPr>
          <w:rFonts w:ascii="Times New Roman" w:hAnsi="Times New Roman" w:cs="Times New Roman"/>
          <w:sz w:val="24"/>
          <w:szCs w:val="24"/>
        </w:rPr>
      </w:pPr>
      <w:r w:rsidRPr="004B1450">
        <w:rPr>
          <w:rFonts w:ascii="Times New Roman" w:hAnsi="Times New Roman" w:cs="Times New Roman"/>
          <w:sz w:val="24"/>
          <w:szCs w:val="24"/>
        </w:rPr>
        <w:t xml:space="preserve">Групповое конкурсное испытание </w:t>
      </w:r>
      <w:proofErr w:type="gramStart"/>
      <w:r w:rsidRPr="004B1450">
        <w:rPr>
          <w:rFonts w:ascii="Times New Roman" w:hAnsi="Times New Roman" w:cs="Times New Roman"/>
          <w:sz w:val="24"/>
          <w:szCs w:val="24"/>
        </w:rPr>
        <w:t>« 4</w:t>
      </w:r>
      <w:proofErr w:type="gramEnd"/>
      <w:r w:rsidRPr="004B1450">
        <w:rPr>
          <w:rFonts w:ascii="Times New Roman" w:hAnsi="Times New Roman" w:cs="Times New Roman"/>
          <w:sz w:val="24"/>
          <w:szCs w:val="24"/>
        </w:rPr>
        <w:t xml:space="preserve"> К: </w:t>
      </w:r>
      <w:proofErr w:type="spellStart"/>
      <w:r w:rsidRPr="004B1450">
        <w:rPr>
          <w:rFonts w:ascii="Times New Roman" w:hAnsi="Times New Roman" w:cs="Times New Roman"/>
          <w:sz w:val="24"/>
          <w:szCs w:val="24"/>
        </w:rPr>
        <w:t>командообразование</w:t>
      </w:r>
      <w:proofErr w:type="spellEnd"/>
      <w:r w:rsidRPr="004B1450">
        <w:rPr>
          <w:rFonts w:ascii="Times New Roman" w:hAnsi="Times New Roman" w:cs="Times New Roman"/>
          <w:sz w:val="24"/>
          <w:szCs w:val="24"/>
        </w:rPr>
        <w:t xml:space="preserve">, креативность, коммуникации, компетенции». </w:t>
      </w:r>
    </w:p>
    <w:p w:rsidR="00D51495" w:rsidRDefault="00E45DCD" w:rsidP="00364784">
      <w:pPr>
        <w:rPr>
          <w:rFonts w:ascii="Times New Roman" w:hAnsi="Times New Roman" w:cs="Times New Roman"/>
          <w:sz w:val="24"/>
          <w:szCs w:val="24"/>
        </w:rPr>
      </w:pPr>
      <w:r w:rsidRPr="004B1450">
        <w:rPr>
          <w:rFonts w:ascii="Times New Roman" w:hAnsi="Times New Roman" w:cs="Times New Roman"/>
          <w:sz w:val="24"/>
          <w:szCs w:val="24"/>
        </w:rPr>
        <w:t xml:space="preserve">Импровизационный конкурс нацелен на групповую, командную деятельность участников конкурса в соответствии с заданием, содержание которого конкурсантам становится известно непосредственно перед началом конкурсного испытания. Конкурсанты методом случайной выборки в ходе жеребьевки формируются в несколько групп. В ходе группового выполнения задания конкурсанты самостоятельно общаются, взаимодействую, определяются в планировании и ходе выполнения задания и представления его результатов. Содержание конкурсного испытания включает организацию процесса совместной деятельности, выявляющей у </w:t>
      </w:r>
      <w:proofErr w:type="gramStart"/>
      <w:r w:rsidRPr="004B1450">
        <w:rPr>
          <w:rFonts w:ascii="Times New Roman" w:hAnsi="Times New Roman" w:cs="Times New Roman"/>
          <w:sz w:val="24"/>
          <w:szCs w:val="24"/>
        </w:rPr>
        <w:t>участников  способности</w:t>
      </w:r>
      <w:proofErr w:type="gramEnd"/>
      <w:r w:rsidRPr="004B1450">
        <w:rPr>
          <w:rFonts w:ascii="Times New Roman" w:hAnsi="Times New Roman" w:cs="Times New Roman"/>
          <w:sz w:val="24"/>
          <w:szCs w:val="24"/>
        </w:rPr>
        <w:t xml:space="preserve">, готовность , навыки </w:t>
      </w:r>
      <w:proofErr w:type="spellStart"/>
      <w:r w:rsidRPr="004B1450">
        <w:rPr>
          <w:rFonts w:ascii="Times New Roman" w:hAnsi="Times New Roman" w:cs="Times New Roman"/>
          <w:sz w:val="24"/>
          <w:szCs w:val="24"/>
        </w:rPr>
        <w:t>командобразования</w:t>
      </w:r>
      <w:proofErr w:type="spellEnd"/>
      <w:r w:rsidRPr="004B1450">
        <w:rPr>
          <w:rFonts w:ascii="Times New Roman" w:hAnsi="Times New Roman" w:cs="Times New Roman"/>
          <w:sz w:val="24"/>
          <w:szCs w:val="24"/>
        </w:rPr>
        <w:t xml:space="preserve">, креативности, коммуникации, компетенции.    </w:t>
      </w:r>
    </w:p>
    <w:p w:rsidR="00D51495" w:rsidRDefault="00D51495" w:rsidP="00364784">
      <w:pPr>
        <w:rPr>
          <w:rFonts w:ascii="Times New Roman" w:hAnsi="Times New Roman" w:cs="Times New Roman"/>
          <w:sz w:val="24"/>
          <w:szCs w:val="24"/>
        </w:rPr>
      </w:pPr>
    </w:p>
    <w:p w:rsidR="00E45DCD" w:rsidRDefault="00E45DCD" w:rsidP="00E45DCD">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Итоговый </w:t>
      </w:r>
      <w:r w:rsidRPr="002A06EC">
        <w:rPr>
          <w:rFonts w:ascii="Times New Roman" w:hAnsi="Times New Roman" w:cs="Times New Roman"/>
          <w:b/>
          <w:sz w:val="24"/>
          <w:szCs w:val="24"/>
          <w:u w:val="single"/>
        </w:rPr>
        <w:t>этап конкурса.</w:t>
      </w:r>
    </w:p>
    <w:p w:rsidR="00E45DCD" w:rsidRDefault="00E45DCD" w:rsidP="00E45DCD">
      <w:pPr>
        <w:jc w:val="center"/>
        <w:rPr>
          <w:rFonts w:ascii="Times New Roman" w:hAnsi="Times New Roman" w:cs="Times New Roman"/>
          <w:b/>
          <w:sz w:val="24"/>
          <w:szCs w:val="24"/>
          <w:u w:val="single"/>
        </w:rPr>
      </w:pPr>
    </w:p>
    <w:p w:rsidR="00E45DCD" w:rsidRPr="005673FE" w:rsidRDefault="00E45DCD" w:rsidP="005673FE">
      <w:pPr>
        <w:numPr>
          <w:ilvl w:val="0"/>
          <w:numId w:val="10"/>
        </w:numPr>
        <w:rPr>
          <w:rFonts w:ascii="Times New Roman" w:hAnsi="Times New Roman" w:cs="Times New Roman"/>
          <w:b/>
          <w:sz w:val="24"/>
          <w:szCs w:val="24"/>
        </w:rPr>
      </w:pPr>
      <w:r w:rsidRPr="004B1450">
        <w:rPr>
          <w:rFonts w:ascii="Times New Roman" w:hAnsi="Times New Roman" w:cs="Times New Roman"/>
          <w:b/>
          <w:sz w:val="24"/>
          <w:szCs w:val="24"/>
        </w:rPr>
        <w:t>Индивидуальное конкурсное испытание «Педагогическое многоборье».</w:t>
      </w:r>
    </w:p>
    <w:p w:rsidR="00D51495" w:rsidRPr="00D51495" w:rsidRDefault="00D51495" w:rsidP="00D51495">
      <w:pPr>
        <w:shd w:val="clear" w:color="auto" w:fill="FFFFFF"/>
        <w:jc w:val="both"/>
        <w:rPr>
          <w:rFonts w:ascii="Times New Roman" w:hAnsi="Times New Roman" w:cs="Times New Roman"/>
          <w:sz w:val="24"/>
          <w:szCs w:val="24"/>
        </w:rPr>
      </w:pPr>
      <w:r w:rsidRPr="00D51495">
        <w:rPr>
          <w:rFonts w:ascii="Times New Roman" w:hAnsi="Times New Roman" w:cs="Times New Roman"/>
          <w:sz w:val="24"/>
          <w:szCs w:val="24"/>
        </w:rPr>
        <w:t xml:space="preserve">   «Педагогическое многоборье» - поэтапное выполнение каждым конкурсантом заданий по решению педагогических задач, педагогических ситуаций и публичного представления решений. Педагогические задачи на применение образовательных, педагогических технологий (и др.) и деятельности педагога дополнительного образования детей в рамках конкурсного испытания представляется в конкретных визуальных и текстовых </w:t>
      </w:r>
      <w:proofErr w:type="spellStart"/>
      <w:r w:rsidRPr="00D51495">
        <w:rPr>
          <w:rFonts w:ascii="Times New Roman" w:hAnsi="Times New Roman" w:cs="Times New Roman"/>
          <w:sz w:val="24"/>
          <w:szCs w:val="24"/>
        </w:rPr>
        <w:t>контентах</w:t>
      </w:r>
      <w:proofErr w:type="spellEnd"/>
      <w:r w:rsidRPr="00D51495">
        <w:rPr>
          <w:rFonts w:ascii="Times New Roman" w:hAnsi="Times New Roman" w:cs="Times New Roman"/>
          <w:sz w:val="24"/>
          <w:szCs w:val="24"/>
        </w:rPr>
        <w:t>, в том числе с использованием электронных носителей, выполнение, решение и представление которых осуществляется непосредственно и публично.</w:t>
      </w:r>
    </w:p>
    <w:p w:rsidR="00D51495" w:rsidRPr="00D51495" w:rsidRDefault="00D51495" w:rsidP="00D51495">
      <w:pPr>
        <w:shd w:val="clear" w:color="auto" w:fill="FFFFFF"/>
        <w:jc w:val="both"/>
        <w:rPr>
          <w:rFonts w:ascii="Times New Roman" w:hAnsi="Times New Roman" w:cs="Times New Roman"/>
          <w:sz w:val="24"/>
          <w:szCs w:val="24"/>
        </w:rPr>
      </w:pPr>
      <w:r w:rsidRPr="00D51495">
        <w:rPr>
          <w:rFonts w:ascii="Times New Roman" w:hAnsi="Times New Roman" w:cs="Times New Roman"/>
          <w:sz w:val="24"/>
          <w:szCs w:val="24"/>
        </w:rPr>
        <w:t xml:space="preserve">   Педагогическая ситуация -  визуализированная в кинофрагменте проблемная ситуация взаимодействия ребенка (детей) и взрослого (педагогов и (или) родителей), представленная на примере отобранного завершенного сюжета (в соответствии с фильмографией о школе, воспитании, образовании), в отношении которой конкурсант после предварительного </w:t>
      </w:r>
      <w:r w:rsidRPr="00D51495">
        <w:rPr>
          <w:rFonts w:ascii="Times New Roman" w:hAnsi="Times New Roman" w:cs="Times New Roman"/>
          <w:sz w:val="24"/>
          <w:szCs w:val="24"/>
        </w:rPr>
        <w:lastRenderedPageBreak/>
        <w:t>просмотра и анализа, публично предлагает (представляет) свое педагогическое решение по данной ситуации, отвечает на вопросы жюри.</w:t>
      </w:r>
    </w:p>
    <w:p w:rsidR="00D51495" w:rsidRPr="00D51495" w:rsidRDefault="00D51495" w:rsidP="00D51495">
      <w:pPr>
        <w:shd w:val="clear" w:color="auto" w:fill="FFFFFF"/>
        <w:jc w:val="both"/>
        <w:rPr>
          <w:rFonts w:ascii="Times New Roman" w:hAnsi="Times New Roman" w:cs="Times New Roman"/>
          <w:sz w:val="24"/>
          <w:szCs w:val="24"/>
        </w:rPr>
      </w:pPr>
      <w:r w:rsidRPr="00D51495">
        <w:rPr>
          <w:rFonts w:ascii="Times New Roman" w:hAnsi="Times New Roman" w:cs="Times New Roman"/>
          <w:sz w:val="24"/>
          <w:szCs w:val="24"/>
        </w:rPr>
        <w:t xml:space="preserve">    Конкурсное испытание «Педагогическое многоборье» осуществляется последовательно методом усложнения по трем уровням:</w:t>
      </w:r>
    </w:p>
    <w:p w:rsidR="00D51495" w:rsidRPr="00D51495" w:rsidRDefault="00D51495" w:rsidP="00D51495">
      <w:pPr>
        <w:shd w:val="clear" w:color="auto" w:fill="FFFFFF"/>
        <w:jc w:val="both"/>
        <w:rPr>
          <w:rFonts w:ascii="Times New Roman" w:hAnsi="Times New Roman" w:cs="Times New Roman"/>
          <w:sz w:val="24"/>
          <w:szCs w:val="24"/>
        </w:rPr>
      </w:pPr>
      <w:r w:rsidRPr="00D51495">
        <w:rPr>
          <w:rFonts w:ascii="Times New Roman" w:hAnsi="Times New Roman" w:cs="Times New Roman"/>
          <w:sz w:val="24"/>
          <w:szCs w:val="24"/>
        </w:rPr>
        <w:t>- решение конкурсных педагогических задач в форме кратких тестовых заданий закрытого и открытого типа (выполняется за компьютером);</w:t>
      </w:r>
    </w:p>
    <w:p w:rsidR="00D51495" w:rsidRPr="00D51495" w:rsidRDefault="00D51495" w:rsidP="00D51495">
      <w:pPr>
        <w:shd w:val="clear" w:color="auto" w:fill="FFFFFF"/>
        <w:jc w:val="both"/>
        <w:rPr>
          <w:rFonts w:ascii="Times New Roman" w:hAnsi="Times New Roman" w:cs="Times New Roman"/>
          <w:sz w:val="24"/>
          <w:szCs w:val="24"/>
        </w:rPr>
      </w:pPr>
      <w:r w:rsidRPr="00D51495">
        <w:rPr>
          <w:rFonts w:ascii="Times New Roman" w:hAnsi="Times New Roman" w:cs="Times New Roman"/>
          <w:sz w:val="24"/>
          <w:szCs w:val="24"/>
        </w:rPr>
        <w:t>- решение конкурсных педагогических задач на основе анализа нескольких фрагментов текстов документов или книг об образовании (выполняется за компьютером);</w:t>
      </w:r>
    </w:p>
    <w:p w:rsidR="00D51495" w:rsidRPr="00D51495" w:rsidRDefault="00D51495" w:rsidP="00D51495">
      <w:pPr>
        <w:shd w:val="clear" w:color="auto" w:fill="FFFFFF"/>
        <w:jc w:val="both"/>
        <w:rPr>
          <w:rFonts w:ascii="Times New Roman" w:hAnsi="Times New Roman" w:cs="Times New Roman"/>
          <w:sz w:val="24"/>
          <w:szCs w:val="24"/>
        </w:rPr>
      </w:pPr>
      <w:r w:rsidRPr="00D51495">
        <w:rPr>
          <w:rFonts w:ascii="Times New Roman" w:hAnsi="Times New Roman" w:cs="Times New Roman"/>
          <w:sz w:val="24"/>
          <w:szCs w:val="24"/>
        </w:rPr>
        <w:t>- решение педагогической ситуации, представленной во фрагменте из кинофильма, в соответствие с технологической картой задания (выполняется за компьютером);</w:t>
      </w:r>
    </w:p>
    <w:p w:rsidR="00D51495" w:rsidRPr="00D51495" w:rsidRDefault="00D51495" w:rsidP="00D51495">
      <w:pPr>
        <w:shd w:val="clear" w:color="auto" w:fill="FFFFFF"/>
        <w:jc w:val="both"/>
        <w:rPr>
          <w:rFonts w:ascii="Times New Roman" w:hAnsi="Times New Roman" w:cs="Times New Roman"/>
          <w:sz w:val="24"/>
          <w:szCs w:val="24"/>
        </w:rPr>
      </w:pPr>
      <w:r w:rsidRPr="00D51495">
        <w:rPr>
          <w:rFonts w:ascii="Times New Roman" w:hAnsi="Times New Roman" w:cs="Times New Roman"/>
          <w:sz w:val="24"/>
          <w:szCs w:val="24"/>
        </w:rPr>
        <w:t>- публичное представление результатов решения педагогических задач членами жюри, участникам Конкурса и зрительской аудитории.</w:t>
      </w:r>
    </w:p>
    <w:p w:rsidR="00D51495" w:rsidRPr="00D51495" w:rsidRDefault="00D51495" w:rsidP="00D51495">
      <w:pPr>
        <w:shd w:val="clear" w:color="auto" w:fill="FFFFFF"/>
        <w:jc w:val="both"/>
        <w:rPr>
          <w:rFonts w:ascii="Times New Roman" w:hAnsi="Times New Roman" w:cs="Times New Roman"/>
          <w:sz w:val="24"/>
          <w:szCs w:val="24"/>
        </w:rPr>
      </w:pPr>
      <w:r w:rsidRPr="00D51495">
        <w:rPr>
          <w:rFonts w:ascii="Times New Roman" w:hAnsi="Times New Roman" w:cs="Times New Roman"/>
          <w:sz w:val="24"/>
          <w:szCs w:val="24"/>
        </w:rPr>
        <w:t xml:space="preserve">  Задания каждому конкурсанту персонально определяются методом жеребьевки. Общее время на подготовку после жеребьевки всем участникам – 60 минут.</w:t>
      </w:r>
    </w:p>
    <w:p w:rsidR="00D51495" w:rsidRPr="00D51495" w:rsidRDefault="00D51495" w:rsidP="00D51495">
      <w:pPr>
        <w:shd w:val="clear" w:color="auto" w:fill="FFFFFF"/>
        <w:jc w:val="both"/>
        <w:rPr>
          <w:rFonts w:ascii="Times New Roman" w:hAnsi="Times New Roman" w:cs="Times New Roman"/>
          <w:sz w:val="24"/>
          <w:szCs w:val="24"/>
        </w:rPr>
      </w:pPr>
      <w:r w:rsidRPr="00D51495">
        <w:rPr>
          <w:rFonts w:ascii="Times New Roman" w:hAnsi="Times New Roman" w:cs="Times New Roman"/>
          <w:sz w:val="24"/>
          <w:szCs w:val="24"/>
        </w:rPr>
        <w:t xml:space="preserve">   Представление конкурсантами своих решений задач педагогического многоборья осуществляется перед членами жюри, всеми участниками конкурса и зрителями.</w:t>
      </w:r>
    </w:p>
    <w:p w:rsidR="00D51495" w:rsidRPr="00D51495" w:rsidRDefault="00D51495" w:rsidP="00D51495">
      <w:pPr>
        <w:shd w:val="clear" w:color="auto" w:fill="FFFFFF"/>
        <w:jc w:val="both"/>
        <w:rPr>
          <w:rFonts w:ascii="Times New Roman" w:hAnsi="Times New Roman" w:cs="Times New Roman"/>
          <w:sz w:val="24"/>
          <w:szCs w:val="24"/>
        </w:rPr>
      </w:pPr>
      <w:r w:rsidRPr="00D51495">
        <w:rPr>
          <w:rFonts w:ascii="Times New Roman" w:hAnsi="Times New Roman" w:cs="Times New Roman"/>
          <w:sz w:val="24"/>
          <w:szCs w:val="24"/>
        </w:rPr>
        <w:t xml:space="preserve">   Время на индивидуальное представление решений – не более 5 минут.</w:t>
      </w:r>
    </w:p>
    <w:p w:rsidR="00D51495" w:rsidRPr="00BA2A00" w:rsidRDefault="00BA2A00" w:rsidP="00D51495">
      <w:pPr>
        <w:widowControl w:val="0"/>
        <w:autoSpaceDE w:val="0"/>
        <w:ind w:left="34" w:right="-56"/>
        <w:jc w:val="both"/>
        <w:rPr>
          <w:rFonts w:ascii="Times New Roman" w:hAnsi="Times New Roman" w:cs="Times New Roman"/>
          <w:sz w:val="24"/>
          <w:szCs w:val="24"/>
        </w:rPr>
      </w:pPr>
      <w:r w:rsidRPr="00BA2A00">
        <w:rPr>
          <w:rFonts w:ascii="Times New Roman" w:hAnsi="Times New Roman" w:cs="Times New Roman"/>
          <w:color w:val="000000"/>
          <w:sz w:val="24"/>
          <w:szCs w:val="24"/>
          <w:shd w:val="clear" w:color="auto" w:fill="FFFFFF"/>
        </w:rPr>
        <w:t xml:space="preserve">Конкурс «Сердце отдаю детям» - это творческое соревнование. Победителем </w:t>
      </w:r>
      <w:r>
        <w:rPr>
          <w:rFonts w:ascii="Times New Roman" w:hAnsi="Times New Roman" w:cs="Times New Roman"/>
          <w:color w:val="000000"/>
          <w:sz w:val="24"/>
          <w:szCs w:val="24"/>
          <w:shd w:val="clear" w:color="auto" w:fill="FFFFFF"/>
        </w:rPr>
        <w:t xml:space="preserve">конкурса </w:t>
      </w:r>
      <w:r w:rsidRPr="00BA2A00">
        <w:rPr>
          <w:rFonts w:ascii="Times New Roman" w:hAnsi="Times New Roman" w:cs="Times New Roman"/>
          <w:color w:val="000000"/>
          <w:sz w:val="24"/>
          <w:szCs w:val="24"/>
          <w:shd w:val="clear" w:color="auto" w:fill="FFFFFF"/>
        </w:rPr>
        <w:t xml:space="preserve">может стать </w:t>
      </w:r>
      <w:r w:rsidR="005673FE">
        <w:rPr>
          <w:rFonts w:ascii="Times New Roman" w:hAnsi="Times New Roman" w:cs="Times New Roman"/>
          <w:color w:val="000000"/>
          <w:sz w:val="24"/>
          <w:szCs w:val="24"/>
          <w:shd w:val="clear" w:color="auto" w:fill="FFFFFF"/>
        </w:rPr>
        <w:t xml:space="preserve">только </w:t>
      </w:r>
      <w:r w:rsidRPr="00BA2A00">
        <w:rPr>
          <w:rFonts w:ascii="Times New Roman" w:hAnsi="Times New Roman" w:cs="Times New Roman"/>
          <w:color w:val="000000"/>
          <w:sz w:val="24"/>
          <w:szCs w:val="24"/>
          <w:shd w:val="clear" w:color="auto" w:fill="FFFFFF"/>
        </w:rPr>
        <w:t>сильная личность, человек, способный внутренне собраться и убедительно доказать ценность своего педагогического опыта для системы д</w:t>
      </w:r>
      <w:r w:rsidR="001049E5">
        <w:rPr>
          <w:rFonts w:ascii="Times New Roman" w:hAnsi="Times New Roman" w:cs="Times New Roman"/>
          <w:color w:val="000000"/>
          <w:sz w:val="24"/>
          <w:szCs w:val="24"/>
          <w:shd w:val="clear" w:color="auto" w:fill="FFFFFF"/>
        </w:rPr>
        <w:t>ополнительного образования</w:t>
      </w:r>
      <w:r w:rsidRPr="00BA2A00">
        <w:rPr>
          <w:rFonts w:ascii="Times New Roman" w:hAnsi="Times New Roman" w:cs="Times New Roman"/>
          <w:color w:val="000000"/>
          <w:sz w:val="24"/>
          <w:szCs w:val="24"/>
          <w:shd w:val="clear" w:color="auto" w:fill="FFFFFF"/>
        </w:rPr>
        <w:t>. Вынося на суд коллег и жюри свои идеи, концепции, педагог получает возможность сравнить свой опыт с результатами других, услышать компетентную оценку собственных наработок, взять на вооружение советы и рекомендации коллег</w:t>
      </w:r>
      <w:r w:rsidR="001049E5">
        <w:rPr>
          <w:rFonts w:ascii="Times New Roman" w:hAnsi="Times New Roman" w:cs="Times New Roman"/>
          <w:color w:val="000000"/>
          <w:sz w:val="24"/>
          <w:szCs w:val="24"/>
          <w:shd w:val="clear" w:color="auto" w:fill="FFFFFF"/>
        </w:rPr>
        <w:t xml:space="preserve">. </w:t>
      </w:r>
    </w:p>
    <w:p w:rsidR="00D51495" w:rsidRDefault="00D51495" w:rsidP="00D51495">
      <w:pPr>
        <w:widowControl w:val="0"/>
        <w:autoSpaceDE w:val="0"/>
        <w:ind w:left="34" w:right="-56"/>
        <w:jc w:val="both"/>
      </w:pPr>
    </w:p>
    <w:p w:rsidR="00364784" w:rsidRPr="004B1450" w:rsidRDefault="00364784" w:rsidP="00364784">
      <w:pPr>
        <w:rPr>
          <w:rFonts w:ascii="Times New Roman" w:hAnsi="Times New Roman" w:cs="Times New Roman"/>
          <w:b/>
          <w:sz w:val="24"/>
          <w:szCs w:val="24"/>
        </w:rPr>
      </w:pPr>
    </w:p>
    <w:p w:rsidR="00364784" w:rsidRPr="004B1450" w:rsidRDefault="00364784" w:rsidP="00364784">
      <w:pPr>
        <w:rPr>
          <w:rFonts w:ascii="Times New Roman" w:hAnsi="Times New Roman" w:cs="Times New Roman"/>
          <w:b/>
          <w:sz w:val="24"/>
          <w:szCs w:val="24"/>
        </w:rPr>
      </w:pPr>
    </w:p>
    <w:p w:rsidR="00634856" w:rsidRDefault="00030E53"/>
    <w:sectPr w:rsidR="00634856" w:rsidSect="004B145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728AD"/>
    <w:multiLevelType w:val="hybridMultilevel"/>
    <w:tmpl w:val="4F5CEF40"/>
    <w:lvl w:ilvl="0" w:tplc="278A550E">
      <w:start w:val="1"/>
      <w:numFmt w:val="bullet"/>
      <w:lvlText w:val=""/>
      <w:lvlJc w:val="left"/>
      <w:pPr>
        <w:tabs>
          <w:tab w:val="num" w:pos="720"/>
        </w:tabs>
        <w:ind w:left="720" w:hanging="360"/>
      </w:pPr>
      <w:rPr>
        <w:rFonts w:ascii="Wingdings 3" w:hAnsi="Wingdings 3" w:hint="default"/>
      </w:rPr>
    </w:lvl>
    <w:lvl w:ilvl="1" w:tplc="59FC715A" w:tentative="1">
      <w:start w:val="1"/>
      <w:numFmt w:val="bullet"/>
      <w:lvlText w:val=""/>
      <w:lvlJc w:val="left"/>
      <w:pPr>
        <w:tabs>
          <w:tab w:val="num" w:pos="1440"/>
        </w:tabs>
        <w:ind w:left="1440" w:hanging="360"/>
      </w:pPr>
      <w:rPr>
        <w:rFonts w:ascii="Wingdings 3" w:hAnsi="Wingdings 3" w:hint="default"/>
      </w:rPr>
    </w:lvl>
    <w:lvl w:ilvl="2" w:tplc="29D434FE" w:tentative="1">
      <w:start w:val="1"/>
      <w:numFmt w:val="bullet"/>
      <w:lvlText w:val=""/>
      <w:lvlJc w:val="left"/>
      <w:pPr>
        <w:tabs>
          <w:tab w:val="num" w:pos="2160"/>
        </w:tabs>
        <w:ind w:left="2160" w:hanging="360"/>
      </w:pPr>
      <w:rPr>
        <w:rFonts w:ascii="Wingdings 3" w:hAnsi="Wingdings 3" w:hint="default"/>
      </w:rPr>
    </w:lvl>
    <w:lvl w:ilvl="3" w:tplc="6D1EB944" w:tentative="1">
      <w:start w:val="1"/>
      <w:numFmt w:val="bullet"/>
      <w:lvlText w:val=""/>
      <w:lvlJc w:val="left"/>
      <w:pPr>
        <w:tabs>
          <w:tab w:val="num" w:pos="2880"/>
        </w:tabs>
        <w:ind w:left="2880" w:hanging="360"/>
      </w:pPr>
      <w:rPr>
        <w:rFonts w:ascii="Wingdings 3" w:hAnsi="Wingdings 3" w:hint="default"/>
      </w:rPr>
    </w:lvl>
    <w:lvl w:ilvl="4" w:tplc="F3C8C004" w:tentative="1">
      <w:start w:val="1"/>
      <w:numFmt w:val="bullet"/>
      <w:lvlText w:val=""/>
      <w:lvlJc w:val="left"/>
      <w:pPr>
        <w:tabs>
          <w:tab w:val="num" w:pos="3600"/>
        </w:tabs>
        <w:ind w:left="3600" w:hanging="360"/>
      </w:pPr>
      <w:rPr>
        <w:rFonts w:ascii="Wingdings 3" w:hAnsi="Wingdings 3" w:hint="default"/>
      </w:rPr>
    </w:lvl>
    <w:lvl w:ilvl="5" w:tplc="F9BA086C" w:tentative="1">
      <w:start w:val="1"/>
      <w:numFmt w:val="bullet"/>
      <w:lvlText w:val=""/>
      <w:lvlJc w:val="left"/>
      <w:pPr>
        <w:tabs>
          <w:tab w:val="num" w:pos="4320"/>
        </w:tabs>
        <w:ind w:left="4320" w:hanging="360"/>
      </w:pPr>
      <w:rPr>
        <w:rFonts w:ascii="Wingdings 3" w:hAnsi="Wingdings 3" w:hint="default"/>
      </w:rPr>
    </w:lvl>
    <w:lvl w:ilvl="6" w:tplc="9AA2D8BC" w:tentative="1">
      <w:start w:val="1"/>
      <w:numFmt w:val="bullet"/>
      <w:lvlText w:val=""/>
      <w:lvlJc w:val="left"/>
      <w:pPr>
        <w:tabs>
          <w:tab w:val="num" w:pos="5040"/>
        </w:tabs>
        <w:ind w:left="5040" w:hanging="360"/>
      </w:pPr>
      <w:rPr>
        <w:rFonts w:ascii="Wingdings 3" w:hAnsi="Wingdings 3" w:hint="default"/>
      </w:rPr>
    </w:lvl>
    <w:lvl w:ilvl="7" w:tplc="392E266E" w:tentative="1">
      <w:start w:val="1"/>
      <w:numFmt w:val="bullet"/>
      <w:lvlText w:val=""/>
      <w:lvlJc w:val="left"/>
      <w:pPr>
        <w:tabs>
          <w:tab w:val="num" w:pos="5760"/>
        </w:tabs>
        <w:ind w:left="5760" w:hanging="360"/>
      </w:pPr>
      <w:rPr>
        <w:rFonts w:ascii="Wingdings 3" w:hAnsi="Wingdings 3" w:hint="default"/>
      </w:rPr>
    </w:lvl>
    <w:lvl w:ilvl="8" w:tplc="B11C33C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EA97368"/>
    <w:multiLevelType w:val="hybridMultilevel"/>
    <w:tmpl w:val="78281D74"/>
    <w:lvl w:ilvl="0" w:tplc="38AEFA9A">
      <w:start w:val="1"/>
      <w:numFmt w:val="bullet"/>
      <w:lvlText w:val=""/>
      <w:lvlJc w:val="left"/>
      <w:pPr>
        <w:tabs>
          <w:tab w:val="num" w:pos="720"/>
        </w:tabs>
        <w:ind w:left="720" w:hanging="360"/>
      </w:pPr>
      <w:rPr>
        <w:rFonts w:ascii="Wingdings 3" w:hAnsi="Wingdings 3" w:hint="default"/>
      </w:rPr>
    </w:lvl>
    <w:lvl w:ilvl="1" w:tplc="A1C6CE94" w:tentative="1">
      <w:start w:val="1"/>
      <w:numFmt w:val="bullet"/>
      <w:lvlText w:val=""/>
      <w:lvlJc w:val="left"/>
      <w:pPr>
        <w:tabs>
          <w:tab w:val="num" w:pos="1440"/>
        </w:tabs>
        <w:ind w:left="1440" w:hanging="360"/>
      </w:pPr>
      <w:rPr>
        <w:rFonts w:ascii="Wingdings 3" w:hAnsi="Wingdings 3" w:hint="default"/>
      </w:rPr>
    </w:lvl>
    <w:lvl w:ilvl="2" w:tplc="8F88D170" w:tentative="1">
      <w:start w:val="1"/>
      <w:numFmt w:val="bullet"/>
      <w:lvlText w:val=""/>
      <w:lvlJc w:val="left"/>
      <w:pPr>
        <w:tabs>
          <w:tab w:val="num" w:pos="2160"/>
        </w:tabs>
        <w:ind w:left="2160" w:hanging="360"/>
      </w:pPr>
      <w:rPr>
        <w:rFonts w:ascii="Wingdings 3" w:hAnsi="Wingdings 3" w:hint="default"/>
      </w:rPr>
    </w:lvl>
    <w:lvl w:ilvl="3" w:tplc="4072E380" w:tentative="1">
      <w:start w:val="1"/>
      <w:numFmt w:val="bullet"/>
      <w:lvlText w:val=""/>
      <w:lvlJc w:val="left"/>
      <w:pPr>
        <w:tabs>
          <w:tab w:val="num" w:pos="2880"/>
        </w:tabs>
        <w:ind w:left="2880" w:hanging="360"/>
      </w:pPr>
      <w:rPr>
        <w:rFonts w:ascii="Wingdings 3" w:hAnsi="Wingdings 3" w:hint="default"/>
      </w:rPr>
    </w:lvl>
    <w:lvl w:ilvl="4" w:tplc="31C6FCE6" w:tentative="1">
      <w:start w:val="1"/>
      <w:numFmt w:val="bullet"/>
      <w:lvlText w:val=""/>
      <w:lvlJc w:val="left"/>
      <w:pPr>
        <w:tabs>
          <w:tab w:val="num" w:pos="3600"/>
        </w:tabs>
        <w:ind w:left="3600" w:hanging="360"/>
      </w:pPr>
      <w:rPr>
        <w:rFonts w:ascii="Wingdings 3" w:hAnsi="Wingdings 3" w:hint="default"/>
      </w:rPr>
    </w:lvl>
    <w:lvl w:ilvl="5" w:tplc="9A30C876" w:tentative="1">
      <w:start w:val="1"/>
      <w:numFmt w:val="bullet"/>
      <w:lvlText w:val=""/>
      <w:lvlJc w:val="left"/>
      <w:pPr>
        <w:tabs>
          <w:tab w:val="num" w:pos="4320"/>
        </w:tabs>
        <w:ind w:left="4320" w:hanging="360"/>
      </w:pPr>
      <w:rPr>
        <w:rFonts w:ascii="Wingdings 3" w:hAnsi="Wingdings 3" w:hint="default"/>
      </w:rPr>
    </w:lvl>
    <w:lvl w:ilvl="6" w:tplc="F426E112" w:tentative="1">
      <w:start w:val="1"/>
      <w:numFmt w:val="bullet"/>
      <w:lvlText w:val=""/>
      <w:lvlJc w:val="left"/>
      <w:pPr>
        <w:tabs>
          <w:tab w:val="num" w:pos="5040"/>
        </w:tabs>
        <w:ind w:left="5040" w:hanging="360"/>
      </w:pPr>
      <w:rPr>
        <w:rFonts w:ascii="Wingdings 3" w:hAnsi="Wingdings 3" w:hint="default"/>
      </w:rPr>
    </w:lvl>
    <w:lvl w:ilvl="7" w:tplc="20863954" w:tentative="1">
      <w:start w:val="1"/>
      <w:numFmt w:val="bullet"/>
      <w:lvlText w:val=""/>
      <w:lvlJc w:val="left"/>
      <w:pPr>
        <w:tabs>
          <w:tab w:val="num" w:pos="5760"/>
        </w:tabs>
        <w:ind w:left="5760" w:hanging="360"/>
      </w:pPr>
      <w:rPr>
        <w:rFonts w:ascii="Wingdings 3" w:hAnsi="Wingdings 3" w:hint="default"/>
      </w:rPr>
    </w:lvl>
    <w:lvl w:ilvl="8" w:tplc="A184C6D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89E000F"/>
    <w:multiLevelType w:val="hybridMultilevel"/>
    <w:tmpl w:val="DEC0145E"/>
    <w:lvl w:ilvl="0" w:tplc="9F0AAE00">
      <w:start w:val="1"/>
      <w:numFmt w:val="bullet"/>
      <w:lvlText w:val=""/>
      <w:lvlJc w:val="left"/>
      <w:pPr>
        <w:tabs>
          <w:tab w:val="num" w:pos="720"/>
        </w:tabs>
        <w:ind w:left="720" w:hanging="360"/>
      </w:pPr>
      <w:rPr>
        <w:rFonts w:ascii="Wingdings 3" w:hAnsi="Wingdings 3" w:hint="default"/>
      </w:rPr>
    </w:lvl>
    <w:lvl w:ilvl="1" w:tplc="ADB8227E" w:tentative="1">
      <w:start w:val="1"/>
      <w:numFmt w:val="bullet"/>
      <w:lvlText w:val=""/>
      <w:lvlJc w:val="left"/>
      <w:pPr>
        <w:tabs>
          <w:tab w:val="num" w:pos="1440"/>
        </w:tabs>
        <w:ind w:left="1440" w:hanging="360"/>
      </w:pPr>
      <w:rPr>
        <w:rFonts w:ascii="Wingdings 3" w:hAnsi="Wingdings 3" w:hint="default"/>
      </w:rPr>
    </w:lvl>
    <w:lvl w:ilvl="2" w:tplc="9EDCEFFE" w:tentative="1">
      <w:start w:val="1"/>
      <w:numFmt w:val="bullet"/>
      <w:lvlText w:val=""/>
      <w:lvlJc w:val="left"/>
      <w:pPr>
        <w:tabs>
          <w:tab w:val="num" w:pos="2160"/>
        </w:tabs>
        <w:ind w:left="2160" w:hanging="360"/>
      </w:pPr>
      <w:rPr>
        <w:rFonts w:ascii="Wingdings 3" w:hAnsi="Wingdings 3" w:hint="default"/>
      </w:rPr>
    </w:lvl>
    <w:lvl w:ilvl="3" w:tplc="8D6E5B16" w:tentative="1">
      <w:start w:val="1"/>
      <w:numFmt w:val="bullet"/>
      <w:lvlText w:val=""/>
      <w:lvlJc w:val="left"/>
      <w:pPr>
        <w:tabs>
          <w:tab w:val="num" w:pos="2880"/>
        </w:tabs>
        <w:ind w:left="2880" w:hanging="360"/>
      </w:pPr>
      <w:rPr>
        <w:rFonts w:ascii="Wingdings 3" w:hAnsi="Wingdings 3" w:hint="default"/>
      </w:rPr>
    </w:lvl>
    <w:lvl w:ilvl="4" w:tplc="B2480F7A" w:tentative="1">
      <w:start w:val="1"/>
      <w:numFmt w:val="bullet"/>
      <w:lvlText w:val=""/>
      <w:lvlJc w:val="left"/>
      <w:pPr>
        <w:tabs>
          <w:tab w:val="num" w:pos="3600"/>
        </w:tabs>
        <w:ind w:left="3600" w:hanging="360"/>
      </w:pPr>
      <w:rPr>
        <w:rFonts w:ascii="Wingdings 3" w:hAnsi="Wingdings 3" w:hint="default"/>
      </w:rPr>
    </w:lvl>
    <w:lvl w:ilvl="5" w:tplc="12A0C37A" w:tentative="1">
      <w:start w:val="1"/>
      <w:numFmt w:val="bullet"/>
      <w:lvlText w:val=""/>
      <w:lvlJc w:val="left"/>
      <w:pPr>
        <w:tabs>
          <w:tab w:val="num" w:pos="4320"/>
        </w:tabs>
        <w:ind w:left="4320" w:hanging="360"/>
      </w:pPr>
      <w:rPr>
        <w:rFonts w:ascii="Wingdings 3" w:hAnsi="Wingdings 3" w:hint="default"/>
      </w:rPr>
    </w:lvl>
    <w:lvl w:ilvl="6" w:tplc="92C4D180" w:tentative="1">
      <w:start w:val="1"/>
      <w:numFmt w:val="bullet"/>
      <w:lvlText w:val=""/>
      <w:lvlJc w:val="left"/>
      <w:pPr>
        <w:tabs>
          <w:tab w:val="num" w:pos="5040"/>
        </w:tabs>
        <w:ind w:left="5040" w:hanging="360"/>
      </w:pPr>
      <w:rPr>
        <w:rFonts w:ascii="Wingdings 3" w:hAnsi="Wingdings 3" w:hint="default"/>
      </w:rPr>
    </w:lvl>
    <w:lvl w:ilvl="7" w:tplc="CBD65AB4" w:tentative="1">
      <w:start w:val="1"/>
      <w:numFmt w:val="bullet"/>
      <w:lvlText w:val=""/>
      <w:lvlJc w:val="left"/>
      <w:pPr>
        <w:tabs>
          <w:tab w:val="num" w:pos="5760"/>
        </w:tabs>
        <w:ind w:left="5760" w:hanging="360"/>
      </w:pPr>
      <w:rPr>
        <w:rFonts w:ascii="Wingdings 3" w:hAnsi="Wingdings 3" w:hint="default"/>
      </w:rPr>
    </w:lvl>
    <w:lvl w:ilvl="8" w:tplc="3BEAC8E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34C5247B"/>
    <w:multiLevelType w:val="hybridMultilevel"/>
    <w:tmpl w:val="94227624"/>
    <w:lvl w:ilvl="0" w:tplc="B68214FC">
      <w:start w:val="1"/>
      <w:numFmt w:val="bullet"/>
      <w:lvlText w:val=""/>
      <w:lvlJc w:val="left"/>
      <w:pPr>
        <w:tabs>
          <w:tab w:val="num" w:pos="720"/>
        </w:tabs>
        <w:ind w:left="720" w:hanging="360"/>
      </w:pPr>
      <w:rPr>
        <w:rFonts w:ascii="Wingdings 3" w:hAnsi="Wingdings 3" w:hint="default"/>
      </w:rPr>
    </w:lvl>
    <w:lvl w:ilvl="1" w:tplc="62ACDDFA" w:tentative="1">
      <w:start w:val="1"/>
      <w:numFmt w:val="bullet"/>
      <w:lvlText w:val=""/>
      <w:lvlJc w:val="left"/>
      <w:pPr>
        <w:tabs>
          <w:tab w:val="num" w:pos="1440"/>
        </w:tabs>
        <w:ind w:left="1440" w:hanging="360"/>
      </w:pPr>
      <w:rPr>
        <w:rFonts w:ascii="Wingdings 3" w:hAnsi="Wingdings 3" w:hint="default"/>
      </w:rPr>
    </w:lvl>
    <w:lvl w:ilvl="2" w:tplc="7D524C5E" w:tentative="1">
      <w:start w:val="1"/>
      <w:numFmt w:val="bullet"/>
      <w:lvlText w:val=""/>
      <w:lvlJc w:val="left"/>
      <w:pPr>
        <w:tabs>
          <w:tab w:val="num" w:pos="2160"/>
        </w:tabs>
        <w:ind w:left="2160" w:hanging="360"/>
      </w:pPr>
      <w:rPr>
        <w:rFonts w:ascii="Wingdings 3" w:hAnsi="Wingdings 3" w:hint="default"/>
      </w:rPr>
    </w:lvl>
    <w:lvl w:ilvl="3" w:tplc="40824046" w:tentative="1">
      <w:start w:val="1"/>
      <w:numFmt w:val="bullet"/>
      <w:lvlText w:val=""/>
      <w:lvlJc w:val="left"/>
      <w:pPr>
        <w:tabs>
          <w:tab w:val="num" w:pos="2880"/>
        </w:tabs>
        <w:ind w:left="2880" w:hanging="360"/>
      </w:pPr>
      <w:rPr>
        <w:rFonts w:ascii="Wingdings 3" w:hAnsi="Wingdings 3" w:hint="default"/>
      </w:rPr>
    </w:lvl>
    <w:lvl w:ilvl="4" w:tplc="11AA29C0" w:tentative="1">
      <w:start w:val="1"/>
      <w:numFmt w:val="bullet"/>
      <w:lvlText w:val=""/>
      <w:lvlJc w:val="left"/>
      <w:pPr>
        <w:tabs>
          <w:tab w:val="num" w:pos="3600"/>
        </w:tabs>
        <w:ind w:left="3600" w:hanging="360"/>
      </w:pPr>
      <w:rPr>
        <w:rFonts w:ascii="Wingdings 3" w:hAnsi="Wingdings 3" w:hint="default"/>
      </w:rPr>
    </w:lvl>
    <w:lvl w:ilvl="5" w:tplc="0E702EFC" w:tentative="1">
      <w:start w:val="1"/>
      <w:numFmt w:val="bullet"/>
      <w:lvlText w:val=""/>
      <w:lvlJc w:val="left"/>
      <w:pPr>
        <w:tabs>
          <w:tab w:val="num" w:pos="4320"/>
        </w:tabs>
        <w:ind w:left="4320" w:hanging="360"/>
      </w:pPr>
      <w:rPr>
        <w:rFonts w:ascii="Wingdings 3" w:hAnsi="Wingdings 3" w:hint="default"/>
      </w:rPr>
    </w:lvl>
    <w:lvl w:ilvl="6" w:tplc="D362F02C" w:tentative="1">
      <w:start w:val="1"/>
      <w:numFmt w:val="bullet"/>
      <w:lvlText w:val=""/>
      <w:lvlJc w:val="left"/>
      <w:pPr>
        <w:tabs>
          <w:tab w:val="num" w:pos="5040"/>
        </w:tabs>
        <w:ind w:left="5040" w:hanging="360"/>
      </w:pPr>
      <w:rPr>
        <w:rFonts w:ascii="Wingdings 3" w:hAnsi="Wingdings 3" w:hint="default"/>
      </w:rPr>
    </w:lvl>
    <w:lvl w:ilvl="7" w:tplc="4E7435C8" w:tentative="1">
      <w:start w:val="1"/>
      <w:numFmt w:val="bullet"/>
      <w:lvlText w:val=""/>
      <w:lvlJc w:val="left"/>
      <w:pPr>
        <w:tabs>
          <w:tab w:val="num" w:pos="5760"/>
        </w:tabs>
        <w:ind w:left="5760" w:hanging="360"/>
      </w:pPr>
      <w:rPr>
        <w:rFonts w:ascii="Wingdings 3" w:hAnsi="Wingdings 3" w:hint="default"/>
      </w:rPr>
    </w:lvl>
    <w:lvl w:ilvl="8" w:tplc="AE4C30E6"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47776680"/>
    <w:multiLevelType w:val="hybridMultilevel"/>
    <w:tmpl w:val="FCAABEB8"/>
    <w:lvl w:ilvl="0" w:tplc="111E17EE">
      <w:start w:val="1"/>
      <w:numFmt w:val="bullet"/>
      <w:lvlText w:val=""/>
      <w:lvlJc w:val="left"/>
      <w:pPr>
        <w:tabs>
          <w:tab w:val="num" w:pos="720"/>
        </w:tabs>
        <w:ind w:left="720" w:hanging="360"/>
      </w:pPr>
      <w:rPr>
        <w:rFonts w:ascii="Wingdings 3" w:hAnsi="Wingdings 3" w:hint="default"/>
      </w:rPr>
    </w:lvl>
    <w:lvl w:ilvl="1" w:tplc="72BE6212" w:tentative="1">
      <w:start w:val="1"/>
      <w:numFmt w:val="bullet"/>
      <w:lvlText w:val=""/>
      <w:lvlJc w:val="left"/>
      <w:pPr>
        <w:tabs>
          <w:tab w:val="num" w:pos="1440"/>
        </w:tabs>
        <w:ind w:left="1440" w:hanging="360"/>
      </w:pPr>
      <w:rPr>
        <w:rFonts w:ascii="Wingdings 3" w:hAnsi="Wingdings 3" w:hint="default"/>
      </w:rPr>
    </w:lvl>
    <w:lvl w:ilvl="2" w:tplc="AA4CA6B2" w:tentative="1">
      <w:start w:val="1"/>
      <w:numFmt w:val="bullet"/>
      <w:lvlText w:val=""/>
      <w:lvlJc w:val="left"/>
      <w:pPr>
        <w:tabs>
          <w:tab w:val="num" w:pos="2160"/>
        </w:tabs>
        <w:ind w:left="2160" w:hanging="360"/>
      </w:pPr>
      <w:rPr>
        <w:rFonts w:ascii="Wingdings 3" w:hAnsi="Wingdings 3" w:hint="default"/>
      </w:rPr>
    </w:lvl>
    <w:lvl w:ilvl="3" w:tplc="6C207B0E" w:tentative="1">
      <w:start w:val="1"/>
      <w:numFmt w:val="bullet"/>
      <w:lvlText w:val=""/>
      <w:lvlJc w:val="left"/>
      <w:pPr>
        <w:tabs>
          <w:tab w:val="num" w:pos="2880"/>
        </w:tabs>
        <w:ind w:left="2880" w:hanging="360"/>
      </w:pPr>
      <w:rPr>
        <w:rFonts w:ascii="Wingdings 3" w:hAnsi="Wingdings 3" w:hint="default"/>
      </w:rPr>
    </w:lvl>
    <w:lvl w:ilvl="4" w:tplc="40FEA6BA" w:tentative="1">
      <w:start w:val="1"/>
      <w:numFmt w:val="bullet"/>
      <w:lvlText w:val=""/>
      <w:lvlJc w:val="left"/>
      <w:pPr>
        <w:tabs>
          <w:tab w:val="num" w:pos="3600"/>
        </w:tabs>
        <w:ind w:left="3600" w:hanging="360"/>
      </w:pPr>
      <w:rPr>
        <w:rFonts w:ascii="Wingdings 3" w:hAnsi="Wingdings 3" w:hint="default"/>
      </w:rPr>
    </w:lvl>
    <w:lvl w:ilvl="5" w:tplc="CF00B408" w:tentative="1">
      <w:start w:val="1"/>
      <w:numFmt w:val="bullet"/>
      <w:lvlText w:val=""/>
      <w:lvlJc w:val="left"/>
      <w:pPr>
        <w:tabs>
          <w:tab w:val="num" w:pos="4320"/>
        </w:tabs>
        <w:ind w:left="4320" w:hanging="360"/>
      </w:pPr>
      <w:rPr>
        <w:rFonts w:ascii="Wingdings 3" w:hAnsi="Wingdings 3" w:hint="default"/>
      </w:rPr>
    </w:lvl>
    <w:lvl w:ilvl="6" w:tplc="3C841392" w:tentative="1">
      <w:start w:val="1"/>
      <w:numFmt w:val="bullet"/>
      <w:lvlText w:val=""/>
      <w:lvlJc w:val="left"/>
      <w:pPr>
        <w:tabs>
          <w:tab w:val="num" w:pos="5040"/>
        </w:tabs>
        <w:ind w:left="5040" w:hanging="360"/>
      </w:pPr>
      <w:rPr>
        <w:rFonts w:ascii="Wingdings 3" w:hAnsi="Wingdings 3" w:hint="default"/>
      </w:rPr>
    </w:lvl>
    <w:lvl w:ilvl="7" w:tplc="3DA69AF2" w:tentative="1">
      <w:start w:val="1"/>
      <w:numFmt w:val="bullet"/>
      <w:lvlText w:val=""/>
      <w:lvlJc w:val="left"/>
      <w:pPr>
        <w:tabs>
          <w:tab w:val="num" w:pos="5760"/>
        </w:tabs>
        <w:ind w:left="5760" w:hanging="360"/>
      </w:pPr>
      <w:rPr>
        <w:rFonts w:ascii="Wingdings 3" w:hAnsi="Wingdings 3" w:hint="default"/>
      </w:rPr>
    </w:lvl>
    <w:lvl w:ilvl="8" w:tplc="A0C41A1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552B1953"/>
    <w:multiLevelType w:val="hybridMultilevel"/>
    <w:tmpl w:val="6F3EFEB2"/>
    <w:lvl w:ilvl="0" w:tplc="BC967948">
      <w:start w:val="1"/>
      <w:numFmt w:val="bullet"/>
      <w:lvlText w:val=""/>
      <w:lvlJc w:val="left"/>
      <w:pPr>
        <w:tabs>
          <w:tab w:val="num" w:pos="720"/>
        </w:tabs>
        <w:ind w:left="720" w:hanging="360"/>
      </w:pPr>
      <w:rPr>
        <w:rFonts w:ascii="Wingdings 3" w:hAnsi="Wingdings 3" w:hint="default"/>
      </w:rPr>
    </w:lvl>
    <w:lvl w:ilvl="1" w:tplc="254049B4" w:tentative="1">
      <w:start w:val="1"/>
      <w:numFmt w:val="bullet"/>
      <w:lvlText w:val=""/>
      <w:lvlJc w:val="left"/>
      <w:pPr>
        <w:tabs>
          <w:tab w:val="num" w:pos="1440"/>
        </w:tabs>
        <w:ind w:left="1440" w:hanging="360"/>
      </w:pPr>
      <w:rPr>
        <w:rFonts w:ascii="Wingdings 3" w:hAnsi="Wingdings 3" w:hint="default"/>
      </w:rPr>
    </w:lvl>
    <w:lvl w:ilvl="2" w:tplc="E9AADE98" w:tentative="1">
      <w:start w:val="1"/>
      <w:numFmt w:val="bullet"/>
      <w:lvlText w:val=""/>
      <w:lvlJc w:val="left"/>
      <w:pPr>
        <w:tabs>
          <w:tab w:val="num" w:pos="2160"/>
        </w:tabs>
        <w:ind w:left="2160" w:hanging="360"/>
      </w:pPr>
      <w:rPr>
        <w:rFonts w:ascii="Wingdings 3" w:hAnsi="Wingdings 3" w:hint="default"/>
      </w:rPr>
    </w:lvl>
    <w:lvl w:ilvl="3" w:tplc="0464B08E" w:tentative="1">
      <w:start w:val="1"/>
      <w:numFmt w:val="bullet"/>
      <w:lvlText w:val=""/>
      <w:lvlJc w:val="left"/>
      <w:pPr>
        <w:tabs>
          <w:tab w:val="num" w:pos="2880"/>
        </w:tabs>
        <w:ind w:left="2880" w:hanging="360"/>
      </w:pPr>
      <w:rPr>
        <w:rFonts w:ascii="Wingdings 3" w:hAnsi="Wingdings 3" w:hint="default"/>
      </w:rPr>
    </w:lvl>
    <w:lvl w:ilvl="4" w:tplc="D8968DB6" w:tentative="1">
      <w:start w:val="1"/>
      <w:numFmt w:val="bullet"/>
      <w:lvlText w:val=""/>
      <w:lvlJc w:val="left"/>
      <w:pPr>
        <w:tabs>
          <w:tab w:val="num" w:pos="3600"/>
        </w:tabs>
        <w:ind w:left="3600" w:hanging="360"/>
      </w:pPr>
      <w:rPr>
        <w:rFonts w:ascii="Wingdings 3" w:hAnsi="Wingdings 3" w:hint="default"/>
      </w:rPr>
    </w:lvl>
    <w:lvl w:ilvl="5" w:tplc="15D0166C" w:tentative="1">
      <w:start w:val="1"/>
      <w:numFmt w:val="bullet"/>
      <w:lvlText w:val=""/>
      <w:lvlJc w:val="left"/>
      <w:pPr>
        <w:tabs>
          <w:tab w:val="num" w:pos="4320"/>
        </w:tabs>
        <w:ind w:left="4320" w:hanging="360"/>
      </w:pPr>
      <w:rPr>
        <w:rFonts w:ascii="Wingdings 3" w:hAnsi="Wingdings 3" w:hint="default"/>
      </w:rPr>
    </w:lvl>
    <w:lvl w:ilvl="6" w:tplc="86CCBB18" w:tentative="1">
      <w:start w:val="1"/>
      <w:numFmt w:val="bullet"/>
      <w:lvlText w:val=""/>
      <w:lvlJc w:val="left"/>
      <w:pPr>
        <w:tabs>
          <w:tab w:val="num" w:pos="5040"/>
        </w:tabs>
        <w:ind w:left="5040" w:hanging="360"/>
      </w:pPr>
      <w:rPr>
        <w:rFonts w:ascii="Wingdings 3" w:hAnsi="Wingdings 3" w:hint="default"/>
      </w:rPr>
    </w:lvl>
    <w:lvl w:ilvl="7" w:tplc="0C1CF44A" w:tentative="1">
      <w:start w:val="1"/>
      <w:numFmt w:val="bullet"/>
      <w:lvlText w:val=""/>
      <w:lvlJc w:val="left"/>
      <w:pPr>
        <w:tabs>
          <w:tab w:val="num" w:pos="5760"/>
        </w:tabs>
        <w:ind w:left="5760" w:hanging="360"/>
      </w:pPr>
      <w:rPr>
        <w:rFonts w:ascii="Wingdings 3" w:hAnsi="Wingdings 3" w:hint="default"/>
      </w:rPr>
    </w:lvl>
    <w:lvl w:ilvl="8" w:tplc="574A3256"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59AD06C7"/>
    <w:multiLevelType w:val="hybridMultilevel"/>
    <w:tmpl w:val="70725518"/>
    <w:lvl w:ilvl="0" w:tplc="0B10B1C6">
      <w:start w:val="1"/>
      <w:numFmt w:val="bullet"/>
      <w:lvlText w:val=""/>
      <w:lvlJc w:val="left"/>
      <w:pPr>
        <w:tabs>
          <w:tab w:val="num" w:pos="720"/>
        </w:tabs>
        <w:ind w:left="720" w:hanging="360"/>
      </w:pPr>
      <w:rPr>
        <w:rFonts w:ascii="Wingdings 3" w:hAnsi="Wingdings 3" w:hint="default"/>
      </w:rPr>
    </w:lvl>
    <w:lvl w:ilvl="1" w:tplc="6E4490D2" w:tentative="1">
      <w:start w:val="1"/>
      <w:numFmt w:val="bullet"/>
      <w:lvlText w:val=""/>
      <w:lvlJc w:val="left"/>
      <w:pPr>
        <w:tabs>
          <w:tab w:val="num" w:pos="1440"/>
        </w:tabs>
        <w:ind w:left="1440" w:hanging="360"/>
      </w:pPr>
      <w:rPr>
        <w:rFonts w:ascii="Wingdings 3" w:hAnsi="Wingdings 3" w:hint="default"/>
      </w:rPr>
    </w:lvl>
    <w:lvl w:ilvl="2" w:tplc="2D50A95A" w:tentative="1">
      <w:start w:val="1"/>
      <w:numFmt w:val="bullet"/>
      <w:lvlText w:val=""/>
      <w:lvlJc w:val="left"/>
      <w:pPr>
        <w:tabs>
          <w:tab w:val="num" w:pos="2160"/>
        </w:tabs>
        <w:ind w:left="2160" w:hanging="360"/>
      </w:pPr>
      <w:rPr>
        <w:rFonts w:ascii="Wingdings 3" w:hAnsi="Wingdings 3" w:hint="default"/>
      </w:rPr>
    </w:lvl>
    <w:lvl w:ilvl="3" w:tplc="51967D0C" w:tentative="1">
      <w:start w:val="1"/>
      <w:numFmt w:val="bullet"/>
      <w:lvlText w:val=""/>
      <w:lvlJc w:val="left"/>
      <w:pPr>
        <w:tabs>
          <w:tab w:val="num" w:pos="2880"/>
        </w:tabs>
        <w:ind w:left="2880" w:hanging="360"/>
      </w:pPr>
      <w:rPr>
        <w:rFonts w:ascii="Wingdings 3" w:hAnsi="Wingdings 3" w:hint="default"/>
      </w:rPr>
    </w:lvl>
    <w:lvl w:ilvl="4" w:tplc="C3ECD728" w:tentative="1">
      <w:start w:val="1"/>
      <w:numFmt w:val="bullet"/>
      <w:lvlText w:val=""/>
      <w:lvlJc w:val="left"/>
      <w:pPr>
        <w:tabs>
          <w:tab w:val="num" w:pos="3600"/>
        </w:tabs>
        <w:ind w:left="3600" w:hanging="360"/>
      </w:pPr>
      <w:rPr>
        <w:rFonts w:ascii="Wingdings 3" w:hAnsi="Wingdings 3" w:hint="default"/>
      </w:rPr>
    </w:lvl>
    <w:lvl w:ilvl="5" w:tplc="B7AA7F0E" w:tentative="1">
      <w:start w:val="1"/>
      <w:numFmt w:val="bullet"/>
      <w:lvlText w:val=""/>
      <w:lvlJc w:val="left"/>
      <w:pPr>
        <w:tabs>
          <w:tab w:val="num" w:pos="4320"/>
        </w:tabs>
        <w:ind w:left="4320" w:hanging="360"/>
      </w:pPr>
      <w:rPr>
        <w:rFonts w:ascii="Wingdings 3" w:hAnsi="Wingdings 3" w:hint="default"/>
      </w:rPr>
    </w:lvl>
    <w:lvl w:ilvl="6" w:tplc="AAF85E56" w:tentative="1">
      <w:start w:val="1"/>
      <w:numFmt w:val="bullet"/>
      <w:lvlText w:val=""/>
      <w:lvlJc w:val="left"/>
      <w:pPr>
        <w:tabs>
          <w:tab w:val="num" w:pos="5040"/>
        </w:tabs>
        <w:ind w:left="5040" w:hanging="360"/>
      </w:pPr>
      <w:rPr>
        <w:rFonts w:ascii="Wingdings 3" w:hAnsi="Wingdings 3" w:hint="default"/>
      </w:rPr>
    </w:lvl>
    <w:lvl w:ilvl="7" w:tplc="80A0E492" w:tentative="1">
      <w:start w:val="1"/>
      <w:numFmt w:val="bullet"/>
      <w:lvlText w:val=""/>
      <w:lvlJc w:val="left"/>
      <w:pPr>
        <w:tabs>
          <w:tab w:val="num" w:pos="5760"/>
        </w:tabs>
        <w:ind w:left="5760" w:hanging="360"/>
      </w:pPr>
      <w:rPr>
        <w:rFonts w:ascii="Wingdings 3" w:hAnsi="Wingdings 3" w:hint="default"/>
      </w:rPr>
    </w:lvl>
    <w:lvl w:ilvl="8" w:tplc="2FAEA18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5F2729B4"/>
    <w:multiLevelType w:val="hybridMultilevel"/>
    <w:tmpl w:val="55E48662"/>
    <w:lvl w:ilvl="0" w:tplc="CFDEF7A8">
      <w:start w:val="1"/>
      <w:numFmt w:val="bullet"/>
      <w:lvlText w:val=""/>
      <w:lvlJc w:val="left"/>
      <w:pPr>
        <w:tabs>
          <w:tab w:val="num" w:pos="720"/>
        </w:tabs>
        <w:ind w:left="720" w:hanging="360"/>
      </w:pPr>
      <w:rPr>
        <w:rFonts w:ascii="Wingdings 3" w:hAnsi="Wingdings 3" w:hint="default"/>
      </w:rPr>
    </w:lvl>
    <w:lvl w:ilvl="1" w:tplc="6F7AF72E" w:tentative="1">
      <w:start w:val="1"/>
      <w:numFmt w:val="bullet"/>
      <w:lvlText w:val=""/>
      <w:lvlJc w:val="left"/>
      <w:pPr>
        <w:tabs>
          <w:tab w:val="num" w:pos="1440"/>
        </w:tabs>
        <w:ind w:left="1440" w:hanging="360"/>
      </w:pPr>
      <w:rPr>
        <w:rFonts w:ascii="Wingdings 3" w:hAnsi="Wingdings 3" w:hint="default"/>
      </w:rPr>
    </w:lvl>
    <w:lvl w:ilvl="2" w:tplc="4516C2FC" w:tentative="1">
      <w:start w:val="1"/>
      <w:numFmt w:val="bullet"/>
      <w:lvlText w:val=""/>
      <w:lvlJc w:val="left"/>
      <w:pPr>
        <w:tabs>
          <w:tab w:val="num" w:pos="2160"/>
        </w:tabs>
        <w:ind w:left="2160" w:hanging="360"/>
      </w:pPr>
      <w:rPr>
        <w:rFonts w:ascii="Wingdings 3" w:hAnsi="Wingdings 3" w:hint="default"/>
      </w:rPr>
    </w:lvl>
    <w:lvl w:ilvl="3" w:tplc="C4E64FA6" w:tentative="1">
      <w:start w:val="1"/>
      <w:numFmt w:val="bullet"/>
      <w:lvlText w:val=""/>
      <w:lvlJc w:val="left"/>
      <w:pPr>
        <w:tabs>
          <w:tab w:val="num" w:pos="2880"/>
        </w:tabs>
        <w:ind w:left="2880" w:hanging="360"/>
      </w:pPr>
      <w:rPr>
        <w:rFonts w:ascii="Wingdings 3" w:hAnsi="Wingdings 3" w:hint="default"/>
      </w:rPr>
    </w:lvl>
    <w:lvl w:ilvl="4" w:tplc="E90629E2" w:tentative="1">
      <w:start w:val="1"/>
      <w:numFmt w:val="bullet"/>
      <w:lvlText w:val=""/>
      <w:lvlJc w:val="left"/>
      <w:pPr>
        <w:tabs>
          <w:tab w:val="num" w:pos="3600"/>
        </w:tabs>
        <w:ind w:left="3600" w:hanging="360"/>
      </w:pPr>
      <w:rPr>
        <w:rFonts w:ascii="Wingdings 3" w:hAnsi="Wingdings 3" w:hint="default"/>
      </w:rPr>
    </w:lvl>
    <w:lvl w:ilvl="5" w:tplc="21FE8424" w:tentative="1">
      <w:start w:val="1"/>
      <w:numFmt w:val="bullet"/>
      <w:lvlText w:val=""/>
      <w:lvlJc w:val="left"/>
      <w:pPr>
        <w:tabs>
          <w:tab w:val="num" w:pos="4320"/>
        </w:tabs>
        <w:ind w:left="4320" w:hanging="360"/>
      </w:pPr>
      <w:rPr>
        <w:rFonts w:ascii="Wingdings 3" w:hAnsi="Wingdings 3" w:hint="default"/>
      </w:rPr>
    </w:lvl>
    <w:lvl w:ilvl="6" w:tplc="C7826D0E" w:tentative="1">
      <w:start w:val="1"/>
      <w:numFmt w:val="bullet"/>
      <w:lvlText w:val=""/>
      <w:lvlJc w:val="left"/>
      <w:pPr>
        <w:tabs>
          <w:tab w:val="num" w:pos="5040"/>
        </w:tabs>
        <w:ind w:left="5040" w:hanging="360"/>
      </w:pPr>
      <w:rPr>
        <w:rFonts w:ascii="Wingdings 3" w:hAnsi="Wingdings 3" w:hint="default"/>
      </w:rPr>
    </w:lvl>
    <w:lvl w:ilvl="7" w:tplc="53A44B86" w:tentative="1">
      <w:start w:val="1"/>
      <w:numFmt w:val="bullet"/>
      <w:lvlText w:val=""/>
      <w:lvlJc w:val="left"/>
      <w:pPr>
        <w:tabs>
          <w:tab w:val="num" w:pos="5760"/>
        </w:tabs>
        <w:ind w:left="5760" w:hanging="360"/>
      </w:pPr>
      <w:rPr>
        <w:rFonts w:ascii="Wingdings 3" w:hAnsi="Wingdings 3" w:hint="default"/>
      </w:rPr>
    </w:lvl>
    <w:lvl w:ilvl="8" w:tplc="C1C093F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5F4D57FE"/>
    <w:multiLevelType w:val="hybridMultilevel"/>
    <w:tmpl w:val="EB1ADBA0"/>
    <w:lvl w:ilvl="0" w:tplc="470E6DCA">
      <w:start w:val="1"/>
      <w:numFmt w:val="bullet"/>
      <w:lvlText w:val=""/>
      <w:lvlJc w:val="left"/>
      <w:pPr>
        <w:tabs>
          <w:tab w:val="num" w:pos="720"/>
        </w:tabs>
        <w:ind w:left="720" w:hanging="360"/>
      </w:pPr>
      <w:rPr>
        <w:rFonts w:ascii="Wingdings 3" w:hAnsi="Wingdings 3" w:hint="default"/>
      </w:rPr>
    </w:lvl>
    <w:lvl w:ilvl="1" w:tplc="53FEBE8E" w:tentative="1">
      <w:start w:val="1"/>
      <w:numFmt w:val="bullet"/>
      <w:lvlText w:val=""/>
      <w:lvlJc w:val="left"/>
      <w:pPr>
        <w:tabs>
          <w:tab w:val="num" w:pos="1440"/>
        </w:tabs>
        <w:ind w:left="1440" w:hanging="360"/>
      </w:pPr>
      <w:rPr>
        <w:rFonts w:ascii="Wingdings 3" w:hAnsi="Wingdings 3" w:hint="default"/>
      </w:rPr>
    </w:lvl>
    <w:lvl w:ilvl="2" w:tplc="FA4268FC" w:tentative="1">
      <w:start w:val="1"/>
      <w:numFmt w:val="bullet"/>
      <w:lvlText w:val=""/>
      <w:lvlJc w:val="left"/>
      <w:pPr>
        <w:tabs>
          <w:tab w:val="num" w:pos="2160"/>
        </w:tabs>
        <w:ind w:left="2160" w:hanging="360"/>
      </w:pPr>
      <w:rPr>
        <w:rFonts w:ascii="Wingdings 3" w:hAnsi="Wingdings 3" w:hint="default"/>
      </w:rPr>
    </w:lvl>
    <w:lvl w:ilvl="3" w:tplc="E7C65688" w:tentative="1">
      <w:start w:val="1"/>
      <w:numFmt w:val="bullet"/>
      <w:lvlText w:val=""/>
      <w:lvlJc w:val="left"/>
      <w:pPr>
        <w:tabs>
          <w:tab w:val="num" w:pos="2880"/>
        </w:tabs>
        <w:ind w:left="2880" w:hanging="360"/>
      </w:pPr>
      <w:rPr>
        <w:rFonts w:ascii="Wingdings 3" w:hAnsi="Wingdings 3" w:hint="default"/>
      </w:rPr>
    </w:lvl>
    <w:lvl w:ilvl="4" w:tplc="F5266FCE" w:tentative="1">
      <w:start w:val="1"/>
      <w:numFmt w:val="bullet"/>
      <w:lvlText w:val=""/>
      <w:lvlJc w:val="left"/>
      <w:pPr>
        <w:tabs>
          <w:tab w:val="num" w:pos="3600"/>
        </w:tabs>
        <w:ind w:left="3600" w:hanging="360"/>
      </w:pPr>
      <w:rPr>
        <w:rFonts w:ascii="Wingdings 3" w:hAnsi="Wingdings 3" w:hint="default"/>
      </w:rPr>
    </w:lvl>
    <w:lvl w:ilvl="5" w:tplc="A516EDF6" w:tentative="1">
      <w:start w:val="1"/>
      <w:numFmt w:val="bullet"/>
      <w:lvlText w:val=""/>
      <w:lvlJc w:val="left"/>
      <w:pPr>
        <w:tabs>
          <w:tab w:val="num" w:pos="4320"/>
        </w:tabs>
        <w:ind w:left="4320" w:hanging="360"/>
      </w:pPr>
      <w:rPr>
        <w:rFonts w:ascii="Wingdings 3" w:hAnsi="Wingdings 3" w:hint="default"/>
      </w:rPr>
    </w:lvl>
    <w:lvl w:ilvl="6" w:tplc="9E46625C" w:tentative="1">
      <w:start w:val="1"/>
      <w:numFmt w:val="bullet"/>
      <w:lvlText w:val=""/>
      <w:lvlJc w:val="left"/>
      <w:pPr>
        <w:tabs>
          <w:tab w:val="num" w:pos="5040"/>
        </w:tabs>
        <w:ind w:left="5040" w:hanging="360"/>
      </w:pPr>
      <w:rPr>
        <w:rFonts w:ascii="Wingdings 3" w:hAnsi="Wingdings 3" w:hint="default"/>
      </w:rPr>
    </w:lvl>
    <w:lvl w:ilvl="7" w:tplc="F1D29378" w:tentative="1">
      <w:start w:val="1"/>
      <w:numFmt w:val="bullet"/>
      <w:lvlText w:val=""/>
      <w:lvlJc w:val="left"/>
      <w:pPr>
        <w:tabs>
          <w:tab w:val="num" w:pos="5760"/>
        </w:tabs>
        <w:ind w:left="5760" w:hanging="360"/>
      </w:pPr>
      <w:rPr>
        <w:rFonts w:ascii="Wingdings 3" w:hAnsi="Wingdings 3" w:hint="default"/>
      </w:rPr>
    </w:lvl>
    <w:lvl w:ilvl="8" w:tplc="FCFCF7A0"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66743766"/>
    <w:multiLevelType w:val="hybridMultilevel"/>
    <w:tmpl w:val="260AA2A6"/>
    <w:lvl w:ilvl="0" w:tplc="554227A0">
      <w:start w:val="1"/>
      <w:numFmt w:val="bullet"/>
      <w:lvlText w:val=""/>
      <w:lvlJc w:val="left"/>
      <w:pPr>
        <w:tabs>
          <w:tab w:val="num" w:pos="720"/>
        </w:tabs>
        <w:ind w:left="720" w:hanging="360"/>
      </w:pPr>
      <w:rPr>
        <w:rFonts w:ascii="Wingdings 3" w:hAnsi="Wingdings 3" w:hint="default"/>
      </w:rPr>
    </w:lvl>
    <w:lvl w:ilvl="1" w:tplc="7702132E" w:tentative="1">
      <w:start w:val="1"/>
      <w:numFmt w:val="bullet"/>
      <w:lvlText w:val=""/>
      <w:lvlJc w:val="left"/>
      <w:pPr>
        <w:tabs>
          <w:tab w:val="num" w:pos="1440"/>
        </w:tabs>
        <w:ind w:left="1440" w:hanging="360"/>
      </w:pPr>
      <w:rPr>
        <w:rFonts w:ascii="Wingdings 3" w:hAnsi="Wingdings 3" w:hint="default"/>
      </w:rPr>
    </w:lvl>
    <w:lvl w:ilvl="2" w:tplc="22AEE668" w:tentative="1">
      <w:start w:val="1"/>
      <w:numFmt w:val="bullet"/>
      <w:lvlText w:val=""/>
      <w:lvlJc w:val="left"/>
      <w:pPr>
        <w:tabs>
          <w:tab w:val="num" w:pos="2160"/>
        </w:tabs>
        <w:ind w:left="2160" w:hanging="360"/>
      </w:pPr>
      <w:rPr>
        <w:rFonts w:ascii="Wingdings 3" w:hAnsi="Wingdings 3" w:hint="default"/>
      </w:rPr>
    </w:lvl>
    <w:lvl w:ilvl="3" w:tplc="A400317E" w:tentative="1">
      <w:start w:val="1"/>
      <w:numFmt w:val="bullet"/>
      <w:lvlText w:val=""/>
      <w:lvlJc w:val="left"/>
      <w:pPr>
        <w:tabs>
          <w:tab w:val="num" w:pos="2880"/>
        </w:tabs>
        <w:ind w:left="2880" w:hanging="360"/>
      </w:pPr>
      <w:rPr>
        <w:rFonts w:ascii="Wingdings 3" w:hAnsi="Wingdings 3" w:hint="default"/>
      </w:rPr>
    </w:lvl>
    <w:lvl w:ilvl="4" w:tplc="1650653A" w:tentative="1">
      <w:start w:val="1"/>
      <w:numFmt w:val="bullet"/>
      <w:lvlText w:val=""/>
      <w:lvlJc w:val="left"/>
      <w:pPr>
        <w:tabs>
          <w:tab w:val="num" w:pos="3600"/>
        </w:tabs>
        <w:ind w:left="3600" w:hanging="360"/>
      </w:pPr>
      <w:rPr>
        <w:rFonts w:ascii="Wingdings 3" w:hAnsi="Wingdings 3" w:hint="default"/>
      </w:rPr>
    </w:lvl>
    <w:lvl w:ilvl="5" w:tplc="E272E4CC" w:tentative="1">
      <w:start w:val="1"/>
      <w:numFmt w:val="bullet"/>
      <w:lvlText w:val=""/>
      <w:lvlJc w:val="left"/>
      <w:pPr>
        <w:tabs>
          <w:tab w:val="num" w:pos="4320"/>
        </w:tabs>
        <w:ind w:left="4320" w:hanging="360"/>
      </w:pPr>
      <w:rPr>
        <w:rFonts w:ascii="Wingdings 3" w:hAnsi="Wingdings 3" w:hint="default"/>
      </w:rPr>
    </w:lvl>
    <w:lvl w:ilvl="6" w:tplc="EF9A826C" w:tentative="1">
      <w:start w:val="1"/>
      <w:numFmt w:val="bullet"/>
      <w:lvlText w:val=""/>
      <w:lvlJc w:val="left"/>
      <w:pPr>
        <w:tabs>
          <w:tab w:val="num" w:pos="5040"/>
        </w:tabs>
        <w:ind w:left="5040" w:hanging="360"/>
      </w:pPr>
      <w:rPr>
        <w:rFonts w:ascii="Wingdings 3" w:hAnsi="Wingdings 3" w:hint="default"/>
      </w:rPr>
    </w:lvl>
    <w:lvl w:ilvl="7" w:tplc="F08A9C1A" w:tentative="1">
      <w:start w:val="1"/>
      <w:numFmt w:val="bullet"/>
      <w:lvlText w:val=""/>
      <w:lvlJc w:val="left"/>
      <w:pPr>
        <w:tabs>
          <w:tab w:val="num" w:pos="5760"/>
        </w:tabs>
        <w:ind w:left="5760" w:hanging="360"/>
      </w:pPr>
      <w:rPr>
        <w:rFonts w:ascii="Wingdings 3" w:hAnsi="Wingdings 3" w:hint="default"/>
      </w:rPr>
    </w:lvl>
    <w:lvl w:ilvl="8" w:tplc="3F4E03BC"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7E7C2FB2"/>
    <w:multiLevelType w:val="hybridMultilevel"/>
    <w:tmpl w:val="DC928DB6"/>
    <w:lvl w:ilvl="0" w:tplc="15D0094E">
      <w:start w:val="1"/>
      <w:numFmt w:val="bullet"/>
      <w:lvlText w:val=""/>
      <w:lvlJc w:val="left"/>
      <w:pPr>
        <w:tabs>
          <w:tab w:val="num" w:pos="720"/>
        </w:tabs>
        <w:ind w:left="720" w:hanging="360"/>
      </w:pPr>
      <w:rPr>
        <w:rFonts w:ascii="Wingdings 3" w:hAnsi="Wingdings 3" w:hint="default"/>
      </w:rPr>
    </w:lvl>
    <w:lvl w:ilvl="1" w:tplc="6588AEEA" w:tentative="1">
      <w:start w:val="1"/>
      <w:numFmt w:val="bullet"/>
      <w:lvlText w:val=""/>
      <w:lvlJc w:val="left"/>
      <w:pPr>
        <w:tabs>
          <w:tab w:val="num" w:pos="1440"/>
        </w:tabs>
        <w:ind w:left="1440" w:hanging="360"/>
      </w:pPr>
      <w:rPr>
        <w:rFonts w:ascii="Wingdings 3" w:hAnsi="Wingdings 3" w:hint="default"/>
      </w:rPr>
    </w:lvl>
    <w:lvl w:ilvl="2" w:tplc="CE44A1BA" w:tentative="1">
      <w:start w:val="1"/>
      <w:numFmt w:val="bullet"/>
      <w:lvlText w:val=""/>
      <w:lvlJc w:val="left"/>
      <w:pPr>
        <w:tabs>
          <w:tab w:val="num" w:pos="2160"/>
        </w:tabs>
        <w:ind w:left="2160" w:hanging="360"/>
      </w:pPr>
      <w:rPr>
        <w:rFonts w:ascii="Wingdings 3" w:hAnsi="Wingdings 3" w:hint="default"/>
      </w:rPr>
    </w:lvl>
    <w:lvl w:ilvl="3" w:tplc="C89CBAD0" w:tentative="1">
      <w:start w:val="1"/>
      <w:numFmt w:val="bullet"/>
      <w:lvlText w:val=""/>
      <w:lvlJc w:val="left"/>
      <w:pPr>
        <w:tabs>
          <w:tab w:val="num" w:pos="2880"/>
        </w:tabs>
        <w:ind w:left="2880" w:hanging="360"/>
      </w:pPr>
      <w:rPr>
        <w:rFonts w:ascii="Wingdings 3" w:hAnsi="Wingdings 3" w:hint="default"/>
      </w:rPr>
    </w:lvl>
    <w:lvl w:ilvl="4" w:tplc="577488CE" w:tentative="1">
      <w:start w:val="1"/>
      <w:numFmt w:val="bullet"/>
      <w:lvlText w:val=""/>
      <w:lvlJc w:val="left"/>
      <w:pPr>
        <w:tabs>
          <w:tab w:val="num" w:pos="3600"/>
        </w:tabs>
        <w:ind w:left="3600" w:hanging="360"/>
      </w:pPr>
      <w:rPr>
        <w:rFonts w:ascii="Wingdings 3" w:hAnsi="Wingdings 3" w:hint="default"/>
      </w:rPr>
    </w:lvl>
    <w:lvl w:ilvl="5" w:tplc="CD7A36BC" w:tentative="1">
      <w:start w:val="1"/>
      <w:numFmt w:val="bullet"/>
      <w:lvlText w:val=""/>
      <w:lvlJc w:val="left"/>
      <w:pPr>
        <w:tabs>
          <w:tab w:val="num" w:pos="4320"/>
        </w:tabs>
        <w:ind w:left="4320" w:hanging="360"/>
      </w:pPr>
      <w:rPr>
        <w:rFonts w:ascii="Wingdings 3" w:hAnsi="Wingdings 3" w:hint="default"/>
      </w:rPr>
    </w:lvl>
    <w:lvl w:ilvl="6" w:tplc="58D68F0A" w:tentative="1">
      <w:start w:val="1"/>
      <w:numFmt w:val="bullet"/>
      <w:lvlText w:val=""/>
      <w:lvlJc w:val="left"/>
      <w:pPr>
        <w:tabs>
          <w:tab w:val="num" w:pos="5040"/>
        </w:tabs>
        <w:ind w:left="5040" w:hanging="360"/>
      </w:pPr>
      <w:rPr>
        <w:rFonts w:ascii="Wingdings 3" w:hAnsi="Wingdings 3" w:hint="default"/>
      </w:rPr>
    </w:lvl>
    <w:lvl w:ilvl="7" w:tplc="D4066172" w:tentative="1">
      <w:start w:val="1"/>
      <w:numFmt w:val="bullet"/>
      <w:lvlText w:val=""/>
      <w:lvlJc w:val="left"/>
      <w:pPr>
        <w:tabs>
          <w:tab w:val="num" w:pos="5760"/>
        </w:tabs>
        <w:ind w:left="5760" w:hanging="360"/>
      </w:pPr>
      <w:rPr>
        <w:rFonts w:ascii="Wingdings 3" w:hAnsi="Wingdings 3" w:hint="default"/>
      </w:rPr>
    </w:lvl>
    <w:lvl w:ilvl="8" w:tplc="E142476E"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6"/>
  </w:num>
  <w:num w:numId="3">
    <w:abstractNumId w:val="0"/>
  </w:num>
  <w:num w:numId="4">
    <w:abstractNumId w:val="10"/>
  </w:num>
  <w:num w:numId="5">
    <w:abstractNumId w:val="2"/>
  </w:num>
  <w:num w:numId="6">
    <w:abstractNumId w:val="8"/>
  </w:num>
  <w:num w:numId="7">
    <w:abstractNumId w:val="1"/>
  </w:num>
  <w:num w:numId="8">
    <w:abstractNumId w:val="9"/>
  </w:num>
  <w:num w:numId="9">
    <w:abstractNumId w:val="4"/>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84"/>
    <w:rsid w:val="00030E53"/>
    <w:rsid w:val="00097831"/>
    <w:rsid w:val="001049E5"/>
    <w:rsid w:val="001A2F37"/>
    <w:rsid w:val="001B28E9"/>
    <w:rsid w:val="002A06EC"/>
    <w:rsid w:val="00364784"/>
    <w:rsid w:val="00505321"/>
    <w:rsid w:val="005673FE"/>
    <w:rsid w:val="005C6FA2"/>
    <w:rsid w:val="005F368B"/>
    <w:rsid w:val="006B0DC4"/>
    <w:rsid w:val="00776121"/>
    <w:rsid w:val="00792B37"/>
    <w:rsid w:val="008547B3"/>
    <w:rsid w:val="0098619E"/>
    <w:rsid w:val="009D14E4"/>
    <w:rsid w:val="009F52D0"/>
    <w:rsid w:val="00BA2A00"/>
    <w:rsid w:val="00C62947"/>
    <w:rsid w:val="00D420C9"/>
    <w:rsid w:val="00D51495"/>
    <w:rsid w:val="00D71284"/>
    <w:rsid w:val="00E45DCD"/>
    <w:rsid w:val="00E85C91"/>
    <w:rsid w:val="00EC4EA3"/>
    <w:rsid w:val="00F86D01"/>
    <w:rsid w:val="00FD5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B4371-6F3E-4C6E-BFA0-CD1DD712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7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47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6</Pages>
  <Words>2225</Words>
  <Characters>12688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ddt</dc:creator>
  <cp:keywords/>
  <dc:description/>
  <cp:lastModifiedBy>ddt</cp:lastModifiedBy>
  <cp:revision>19</cp:revision>
  <dcterms:created xsi:type="dcterms:W3CDTF">2022-02-25T06:49:00Z</dcterms:created>
  <dcterms:modified xsi:type="dcterms:W3CDTF">2022-02-28T07:00:00Z</dcterms:modified>
</cp:coreProperties>
</file>